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2363" w14:textId="3FBE78CD" w:rsidR="00DE36EA" w:rsidRPr="00EB6DC1" w:rsidRDefault="00DE36EA" w:rsidP="00B759E9">
      <w:pPr>
        <w:pStyle w:val="Heading1"/>
      </w:pPr>
      <w:r w:rsidRPr="00EB6DC1">
        <w:t>Disability and Dyslexia Service (DDS)</w:t>
      </w:r>
    </w:p>
    <w:p w14:paraId="3CEC7E2F" w14:textId="4D47D695" w:rsidR="00DE36EA" w:rsidRPr="00EB6DC1" w:rsidRDefault="00DE36EA" w:rsidP="00B759E9">
      <w:pPr>
        <w:pStyle w:val="Heading1"/>
      </w:pPr>
      <w:r w:rsidRPr="00EB6DC1">
        <w:t xml:space="preserve">Advice for teaching students </w:t>
      </w:r>
      <w:r w:rsidR="003E302C" w:rsidRPr="00EB6DC1">
        <w:t>on the Autistic Spectrum</w:t>
      </w:r>
    </w:p>
    <w:p w14:paraId="061EB9C1" w14:textId="77777777" w:rsidR="00A52DB0" w:rsidRDefault="00A52DB0" w:rsidP="00DE36EA">
      <w:pPr>
        <w:rPr>
          <w:rFonts w:ascii="Source Sans Pro" w:hAnsi="Source Sans Pro"/>
          <w:b/>
          <w:sz w:val="24"/>
          <w:szCs w:val="24"/>
        </w:rPr>
      </w:pPr>
    </w:p>
    <w:p w14:paraId="52DA6881" w14:textId="25248C15" w:rsidR="000056E9" w:rsidRPr="00EB6DC1" w:rsidRDefault="000056E9" w:rsidP="00B759E9">
      <w:pPr>
        <w:pStyle w:val="Heading2"/>
      </w:pPr>
      <w:r w:rsidRPr="00EB6DC1">
        <w:t xml:space="preserve">What is </w:t>
      </w:r>
      <w:r w:rsidR="00676F27" w:rsidRPr="00EB6DC1">
        <w:t>A</w:t>
      </w:r>
      <w:r w:rsidRPr="00EB6DC1">
        <w:t>utism?</w:t>
      </w:r>
    </w:p>
    <w:p w14:paraId="1FE7ECE4" w14:textId="0C86F700" w:rsidR="00DE36EA" w:rsidRPr="00EB6DC1" w:rsidRDefault="00DE36EA" w:rsidP="00361ED7">
      <w:pPr>
        <w:jc w:val="both"/>
        <w:rPr>
          <w:rFonts w:ascii="Source Sans Pro" w:hAnsi="Source Sans Pro"/>
          <w:sz w:val="24"/>
          <w:szCs w:val="24"/>
        </w:rPr>
      </w:pPr>
      <w:r w:rsidRPr="00EB6DC1">
        <w:rPr>
          <w:rFonts w:ascii="Source Sans Pro" w:hAnsi="Source Sans Pro"/>
          <w:sz w:val="24"/>
          <w:szCs w:val="24"/>
        </w:rPr>
        <w:t xml:space="preserve">Autism (also known as Autistic Spectrum Conditions) refers to a lifelong developmental disability that affects the way a person communicates and relates to people around them. </w:t>
      </w:r>
    </w:p>
    <w:p w14:paraId="06636A18" w14:textId="77777777" w:rsidR="00ED3153" w:rsidRPr="00EB6DC1" w:rsidRDefault="00ED3153" w:rsidP="00361ED7">
      <w:pPr>
        <w:spacing w:after="0" w:line="288" w:lineRule="atLeast"/>
        <w:jc w:val="both"/>
        <w:outlineLvl w:val="0"/>
        <w:rPr>
          <w:rFonts w:ascii="Source Sans Pro" w:hAnsi="Source Sans Pro"/>
          <w:i/>
          <w:iCs/>
          <w:color w:val="002060"/>
          <w:sz w:val="24"/>
          <w:szCs w:val="24"/>
        </w:rPr>
      </w:pPr>
      <w:r w:rsidRPr="00EB6DC1">
        <w:rPr>
          <w:rFonts w:ascii="Source Sans Pro" w:hAnsi="Source Sans Pro"/>
          <w:i/>
          <w:iCs/>
          <w:color w:val="002060"/>
          <w:sz w:val="24"/>
          <w:szCs w:val="24"/>
        </w:rPr>
        <w:t xml:space="preserve">‘Autism is a “dynamic disability”.  What this means is capacity and functioning are not concrete and may fluctuate dependent on factors such as environment, cognition, executive function, processing capacity, </w:t>
      </w:r>
      <w:proofErr w:type="spellStart"/>
      <w:r w:rsidRPr="00EB6DC1">
        <w:rPr>
          <w:rFonts w:ascii="Source Sans Pro" w:hAnsi="Source Sans Pro"/>
          <w:i/>
          <w:iCs/>
          <w:color w:val="002060"/>
          <w:sz w:val="24"/>
          <w:szCs w:val="24"/>
        </w:rPr>
        <w:t>Interoception</w:t>
      </w:r>
      <w:proofErr w:type="spellEnd"/>
      <w:r w:rsidRPr="00EB6DC1">
        <w:rPr>
          <w:rFonts w:ascii="Source Sans Pro" w:hAnsi="Source Sans Pro"/>
          <w:i/>
          <w:iCs/>
          <w:color w:val="002060"/>
          <w:sz w:val="24"/>
          <w:szCs w:val="24"/>
        </w:rPr>
        <w:t xml:space="preserve">/exteroception, neuro-fatigue, anxiety, communication differences, burnout and sensory overwhelm.  </w:t>
      </w:r>
    </w:p>
    <w:p w14:paraId="2EE9BFF6" w14:textId="77777777" w:rsidR="00ED3153" w:rsidRPr="00EB6DC1" w:rsidRDefault="00ED3153" w:rsidP="00361ED7">
      <w:pPr>
        <w:spacing w:after="0" w:line="288" w:lineRule="atLeast"/>
        <w:jc w:val="both"/>
        <w:outlineLvl w:val="0"/>
        <w:rPr>
          <w:rFonts w:ascii="Source Sans Pro" w:hAnsi="Source Sans Pro"/>
          <w:i/>
          <w:iCs/>
          <w:color w:val="002060"/>
          <w:sz w:val="24"/>
          <w:szCs w:val="24"/>
        </w:rPr>
      </w:pPr>
      <w:r w:rsidRPr="00EB6DC1">
        <w:rPr>
          <w:rFonts w:ascii="Source Sans Pro" w:hAnsi="Source Sans Pro"/>
          <w:i/>
          <w:iCs/>
          <w:color w:val="002060"/>
          <w:sz w:val="24"/>
          <w:szCs w:val="24"/>
        </w:rPr>
        <w:t>This means Autistics may be capable of a task one day, but unable to perform the task at another.’</w:t>
      </w:r>
    </w:p>
    <w:p w14:paraId="41ADC4E8" w14:textId="227BFDC9" w:rsidR="00ED3153" w:rsidRPr="00EB6DC1" w:rsidRDefault="00ED3153" w:rsidP="00361ED7">
      <w:pPr>
        <w:spacing w:after="0" w:line="288" w:lineRule="atLeast"/>
        <w:jc w:val="both"/>
        <w:outlineLvl w:val="0"/>
        <w:rPr>
          <w:rFonts w:ascii="Source Sans Pro" w:hAnsi="Source Sans Pro"/>
          <w:color w:val="3B3838" w:themeColor="background2" w:themeShade="40"/>
        </w:rPr>
      </w:pPr>
      <w:r w:rsidRPr="00EB6DC1">
        <w:rPr>
          <w:rFonts w:ascii="Source Sans Pro" w:hAnsi="Source Sans Pro"/>
          <w:color w:val="3B3838" w:themeColor="background2" w:themeShade="40"/>
        </w:rPr>
        <w:t xml:space="preserve">Credits: </w:t>
      </w:r>
      <w:proofErr w:type="spellStart"/>
      <w:r w:rsidRPr="00EB6DC1">
        <w:rPr>
          <w:rFonts w:ascii="Source Sans Pro" w:hAnsi="Source Sans Pro"/>
          <w:color w:val="3B3838" w:themeColor="background2" w:themeShade="40"/>
        </w:rPr>
        <w:t>Neurodiversally</w:t>
      </w:r>
      <w:proofErr w:type="spellEnd"/>
      <w:r w:rsidRPr="00EB6DC1">
        <w:rPr>
          <w:rFonts w:ascii="Source Sans Pro" w:hAnsi="Source Sans Pro"/>
          <w:color w:val="3B3838" w:themeColor="background2" w:themeShade="40"/>
        </w:rPr>
        <w:t xml:space="preserve"> Unbroken</w:t>
      </w:r>
      <w:r w:rsidR="003B329B" w:rsidRPr="00EB6DC1">
        <w:rPr>
          <w:rFonts w:ascii="Source Sans Pro" w:hAnsi="Source Sans Pro"/>
          <w:color w:val="3B3838" w:themeColor="background2" w:themeShade="40"/>
        </w:rPr>
        <w:t>,</w:t>
      </w:r>
      <w:r w:rsidRPr="00EB6DC1">
        <w:rPr>
          <w:rFonts w:ascii="Source Sans Pro" w:hAnsi="Source Sans Pro"/>
          <w:color w:val="3B3838" w:themeColor="background2" w:themeShade="40"/>
        </w:rPr>
        <w:t xml:space="preserve"> 2021.</w:t>
      </w:r>
    </w:p>
    <w:p w14:paraId="1E4397FB" w14:textId="749E0399" w:rsidR="00F63DA1" w:rsidRDefault="00F63DA1" w:rsidP="00DE36EA">
      <w:pPr>
        <w:rPr>
          <w:rFonts w:ascii="Source Sans Pro" w:hAnsi="Source Sans Pro"/>
          <w:sz w:val="24"/>
          <w:szCs w:val="24"/>
        </w:rPr>
      </w:pPr>
    </w:p>
    <w:p w14:paraId="212BE3F8" w14:textId="74E8D242" w:rsidR="00192A73" w:rsidRDefault="00192A73" w:rsidP="00B759E9">
      <w:pPr>
        <w:pStyle w:val="Heading2"/>
      </w:pPr>
      <w:r>
        <w:t>Talking about Autism</w:t>
      </w:r>
    </w:p>
    <w:p w14:paraId="5371C50E" w14:textId="66384302" w:rsidR="004252E2" w:rsidRDefault="004252E2" w:rsidP="00361ED7">
      <w:pPr>
        <w:jc w:val="both"/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4252E2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The most important thing to remember is that many autistic people see their autism as a fundamental part of who they are, so it’s important to use positive language. </w:t>
      </w:r>
      <w:r w:rsidR="00894F9C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3ED2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A</w:t>
      </w:r>
      <w:r w:rsidRPr="004252E2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sk them how they would prefer to be described. This preference should take precedence over the recommendations outlined </w:t>
      </w:r>
      <w:r w:rsidR="009B3ED2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on the National Autistic Society website:</w:t>
      </w:r>
    </w:p>
    <w:p w14:paraId="36056B82" w14:textId="4594E154" w:rsidR="00192A73" w:rsidRPr="00CA5CF9" w:rsidRDefault="00E37863" w:rsidP="00361ED7">
      <w:pPr>
        <w:jc w:val="both"/>
        <w:rPr>
          <w:rFonts w:ascii="Source Sans Pro" w:hAnsi="Source Sans Pro"/>
          <w:sz w:val="24"/>
          <w:szCs w:val="24"/>
        </w:rPr>
      </w:pPr>
      <w:hyperlink r:id="rId11" w:history="1">
        <w:r w:rsidR="009B3ED2" w:rsidRPr="00130573">
          <w:rPr>
            <w:rStyle w:val="Hyperlink"/>
            <w:rFonts w:ascii="Source Sans Pro" w:hAnsi="Source Sans Pro"/>
            <w:sz w:val="24"/>
            <w:szCs w:val="24"/>
          </w:rPr>
          <w:t>https://www.autism.org.uk/what-we-do/help-and-support/how-to-talk-about-autism</w:t>
        </w:r>
      </w:hyperlink>
      <w:r w:rsidR="00CA5CF9" w:rsidRPr="00CA5CF9">
        <w:rPr>
          <w:rFonts w:ascii="Source Sans Pro" w:hAnsi="Source Sans Pro"/>
          <w:sz w:val="24"/>
          <w:szCs w:val="24"/>
        </w:rPr>
        <w:t xml:space="preserve"> </w:t>
      </w:r>
    </w:p>
    <w:p w14:paraId="723EFF83" w14:textId="77777777" w:rsidR="009B3ED2" w:rsidRDefault="009B3ED2" w:rsidP="00DE36EA">
      <w:pPr>
        <w:rPr>
          <w:rFonts w:ascii="Source Sans Pro" w:hAnsi="Source Sans Pro"/>
          <w:b/>
          <w:bCs/>
          <w:sz w:val="24"/>
          <w:szCs w:val="24"/>
        </w:rPr>
      </w:pPr>
    </w:p>
    <w:p w14:paraId="76902977" w14:textId="77777777" w:rsidR="00B759E9" w:rsidRDefault="00B759E9" w:rsidP="00B759E9">
      <w:pPr>
        <w:pStyle w:val="Heading2"/>
        <w:rPr>
          <w:rFonts w:ascii="Lato" w:hAnsi="Lato"/>
          <w:color w:val="666666"/>
          <w:sz w:val="18"/>
          <w:szCs w:val="18"/>
          <w:shd w:val="clear" w:color="auto" w:fill="F9F9F9"/>
        </w:rPr>
      </w:pPr>
      <w:r>
        <w:rPr>
          <w:rFonts w:ascii="Lato" w:hAnsi="Lato"/>
          <w:color w:val="666666"/>
          <w:sz w:val="18"/>
          <w:szCs w:val="18"/>
          <w:shd w:val="clear" w:color="auto" w:fill="F9F9F9"/>
        </w:rPr>
        <w:t>Co-Editor, Co-Publisher, Co-Viewer</w:t>
      </w:r>
    </w:p>
    <w:p w14:paraId="3FBC9070" w14:textId="666CCA0C" w:rsidR="00EB6DC1" w:rsidRDefault="00B759E9" w:rsidP="00B759E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56B9F1" wp14:editId="1CDA1AC6">
                <wp:simplePos x="0" y="0"/>
                <wp:positionH relativeFrom="column">
                  <wp:posOffset>2667000</wp:posOffset>
                </wp:positionH>
                <wp:positionV relativeFrom="paragraph">
                  <wp:posOffset>3341370</wp:posOffset>
                </wp:positionV>
                <wp:extent cx="3566160" cy="6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80B33C" w14:textId="6E2FA28D" w:rsidR="00B759E9" w:rsidRPr="00CE6FC0" w:rsidRDefault="00B759E9" w:rsidP="00B759E9">
                            <w:pPr>
                              <w:pStyle w:val="Caption"/>
                              <w:rPr>
                                <w:rFonts w:ascii="Lato" w:hAnsi="Lato"/>
                                <w:color w:val="666666"/>
                                <w:shd w:val="clear" w:color="auto" w:fill="F9F9F9"/>
                              </w:rPr>
                            </w:pPr>
                            <w:r>
                              <w:t xml:space="preserve">Figure </w:t>
                            </w:r>
                            <w:r w:rsidR="00E37863">
                              <w:fldChar w:fldCharType="begin"/>
                            </w:r>
                            <w:r w:rsidR="00E37863">
                              <w:instrText xml:space="preserve"> SEQ Figure \* ARABIC </w:instrText>
                            </w:r>
                            <w:r w:rsidR="00E3786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E37863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Pie chart showing possible co-morbidities alongside autism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6B9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0pt;margin-top:263.1pt;width:280.8pt;height: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" stroked="f">
                <v:textbox style="mso-fit-shape-to-text:t" inset="0,0,0,0">
                  <w:txbxContent>
                    <w:p w14:paraId="7980B33C" w14:textId="6E2FA28D" w:rsidR="00B759E9" w:rsidRPr="00CE6FC0" w:rsidRDefault="00B759E9" w:rsidP="00B759E9">
                      <w:pPr>
                        <w:pStyle w:val="Caption"/>
                        <w:rPr>
                          <w:rFonts w:ascii="Lato" w:hAnsi="Lato"/>
                          <w:color w:val="666666"/>
                          <w:shd w:val="clear" w:color="auto" w:fill="F9F9F9"/>
                        </w:rPr>
                      </w:pPr>
                      <w:r>
                        <w:t xml:space="preserve">Figure </w:t>
                      </w:r>
                      <w:r w:rsidR="00E37863">
                        <w:fldChar w:fldCharType="begin"/>
                      </w:r>
                      <w:r w:rsidR="00E37863">
                        <w:instrText xml:space="preserve"> SEQ Figure \* ARABIC </w:instrText>
                      </w:r>
                      <w:r w:rsidR="00E37863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E37863">
                        <w:rPr>
                          <w:noProof/>
                        </w:rPr>
                        <w:fldChar w:fldCharType="end"/>
                      </w:r>
                      <w:r>
                        <w:t xml:space="preserve"> Pie chart showing possible co-morbidities alongside autism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A90">
        <w:rPr>
          <w:noProof/>
        </w:rPr>
        <w:drawing>
          <wp:anchor distT="0" distB="0" distL="114300" distR="114300" simplePos="0" relativeHeight="251652608" behindDoc="0" locked="0" layoutInCell="1" allowOverlap="1" wp14:anchorId="6324A6F6" wp14:editId="1159B5A8">
            <wp:simplePos x="0" y="0"/>
            <wp:positionH relativeFrom="column">
              <wp:posOffset>2667000</wp:posOffset>
            </wp:positionH>
            <wp:positionV relativeFrom="paragraph">
              <wp:posOffset>5715</wp:posOffset>
            </wp:positionV>
            <wp:extent cx="3566160" cy="3368216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053" cy="3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EDD" w:rsidRPr="00EB6DC1">
        <w:t>Classification</w:t>
      </w:r>
      <w:r w:rsidR="009063FA" w:rsidRPr="00EB6DC1">
        <w:t>s</w:t>
      </w:r>
      <w:r w:rsidR="00E42EDD" w:rsidRPr="00EB6DC1">
        <w:t xml:space="preserve">  </w:t>
      </w:r>
      <w:r w:rsidR="00EB6DC1">
        <w:tab/>
      </w:r>
    </w:p>
    <w:p w14:paraId="41DF2378" w14:textId="03FFBE12" w:rsidR="00E42EDD" w:rsidRPr="00EB6DC1" w:rsidRDefault="00E42EDD" w:rsidP="002F5D6D">
      <w:pPr>
        <w:rPr>
          <w:rFonts w:ascii="Source Sans Pro" w:hAnsi="Source Sans Pro"/>
          <w:sz w:val="24"/>
          <w:szCs w:val="24"/>
        </w:rPr>
      </w:pPr>
      <w:r w:rsidRPr="00EB6DC1">
        <w:rPr>
          <w:rFonts w:ascii="Source Sans Pro" w:hAnsi="Source Sans Pro"/>
          <w:sz w:val="24"/>
          <w:szCs w:val="24"/>
        </w:rPr>
        <w:t>DSM 5(201</w:t>
      </w:r>
      <w:r w:rsidR="009063FA" w:rsidRPr="00EB6DC1">
        <w:rPr>
          <w:rFonts w:ascii="Source Sans Pro" w:hAnsi="Source Sans Pro"/>
          <w:sz w:val="24"/>
          <w:szCs w:val="24"/>
        </w:rPr>
        <w:t>3</w:t>
      </w:r>
      <w:r w:rsidRPr="00EB6DC1">
        <w:rPr>
          <w:rFonts w:ascii="Source Sans Pro" w:hAnsi="Source Sans Pro"/>
          <w:sz w:val="24"/>
          <w:szCs w:val="24"/>
        </w:rPr>
        <w:t>) and ICD 11 (2019)</w:t>
      </w:r>
    </w:p>
    <w:p w14:paraId="1C82766A" w14:textId="008D5633" w:rsidR="003276D7" w:rsidRDefault="00185DC8" w:rsidP="00361ED7">
      <w:pPr>
        <w:ind w:right="5340"/>
        <w:jc w:val="both"/>
        <w:rPr>
          <w:rFonts w:ascii="Source Sans Pro" w:hAnsi="Source Sans Pro"/>
          <w:sz w:val="24"/>
          <w:szCs w:val="24"/>
        </w:rPr>
      </w:pPr>
      <w:r w:rsidRPr="00EB6DC1">
        <w:rPr>
          <w:rFonts w:ascii="Source Sans Pro" w:hAnsi="Source Sans Pro"/>
          <w:sz w:val="24"/>
          <w:szCs w:val="24"/>
        </w:rPr>
        <w:t>Autism is classified under both Neurodevelopment Disorders and Behavioural, Mental Disorders.</w:t>
      </w:r>
      <w:r w:rsidR="00735863" w:rsidRPr="00EB6DC1">
        <w:rPr>
          <w:rFonts w:ascii="Source Sans Pro" w:hAnsi="Source Sans Pro"/>
          <w:sz w:val="24"/>
          <w:szCs w:val="24"/>
        </w:rPr>
        <w:t xml:space="preserve"> </w:t>
      </w:r>
      <w:r w:rsidR="00280520" w:rsidRPr="00EB6DC1">
        <w:rPr>
          <w:rFonts w:ascii="Source Sans Pro" w:hAnsi="Source Sans Pro"/>
          <w:sz w:val="24"/>
          <w:szCs w:val="24"/>
        </w:rPr>
        <w:t>Often</w:t>
      </w:r>
      <w:r w:rsidR="00BF771E" w:rsidRPr="00EB6DC1">
        <w:rPr>
          <w:rFonts w:ascii="Source Sans Pro" w:hAnsi="Source Sans Pro"/>
          <w:sz w:val="24"/>
          <w:szCs w:val="24"/>
        </w:rPr>
        <w:t xml:space="preserve"> co-morbidities </w:t>
      </w:r>
      <w:r w:rsidR="009D4EB0" w:rsidRPr="00EB6DC1">
        <w:rPr>
          <w:rFonts w:ascii="Source Sans Pro" w:hAnsi="Source Sans Pro"/>
          <w:sz w:val="24"/>
          <w:szCs w:val="24"/>
        </w:rPr>
        <w:t>are present</w:t>
      </w:r>
      <w:r w:rsidR="00D5175A" w:rsidRPr="00EB6DC1">
        <w:rPr>
          <w:rFonts w:ascii="Source Sans Pro" w:hAnsi="Source Sans Pro"/>
          <w:sz w:val="24"/>
          <w:szCs w:val="24"/>
        </w:rPr>
        <w:t>ed,</w:t>
      </w:r>
      <w:r w:rsidR="009D4EB0" w:rsidRPr="00EB6DC1">
        <w:rPr>
          <w:rFonts w:ascii="Source Sans Pro" w:hAnsi="Source Sans Pro"/>
          <w:sz w:val="24"/>
          <w:szCs w:val="24"/>
        </w:rPr>
        <w:t xml:space="preserve"> such as anxiety, </w:t>
      </w:r>
      <w:r w:rsidR="00D5175A" w:rsidRPr="00EB6DC1">
        <w:rPr>
          <w:rFonts w:ascii="Source Sans Pro" w:hAnsi="Source Sans Pro"/>
          <w:sz w:val="24"/>
          <w:szCs w:val="24"/>
        </w:rPr>
        <w:t>depression,</w:t>
      </w:r>
      <w:r w:rsidR="009D4EB0" w:rsidRPr="00EB6DC1">
        <w:rPr>
          <w:rFonts w:ascii="Source Sans Pro" w:hAnsi="Source Sans Pro"/>
          <w:sz w:val="24"/>
          <w:szCs w:val="24"/>
        </w:rPr>
        <w:t xml:space="preserve"> and gastro -intest</w:t>
      </w:r>
      <w:r w:rsidR="00E42EDD" w:rsidRPr="00EB6DC1">
        <w:rPr>
          <w:rFonts w:ascii="Source Sans Pro" w:hAnsi="Source Sans Pro"/>
          <w:sz w:val="24"/>
          <w:szCs w:val="24"/>
        </w:rPr>
        <w:t xml:space="preserve">inal issues. </w:t>
      </w:r>
    </w:p>
    <w:p w14:paraId="4931231F" w14:textId="3C884AC7" w:rsidR="00886070" w:rsidRPr="00EB6DC1" w:rsidRDefault="00886070" w:rsidP="00217DED">
      <w:pPr>
        <w:jc w:val="center"/>
        <w:rPr>
          <w:rFonts w:ascii="Source Sans Pro" w:hAnsi="Source Sans Pro"/>
          <w:sz w:val="24"/>
          <w:szCs w:val="24"/>
        </w:rPr>
      </w:pPr>
    </w:p>
    <w:p w14:paraId="5A8EE205" w14:textId="77777777" w:rsidR="002F5D6D" w:rsidRDefault="002F5D6D" w:rsidP="00416875">
      <w:pPr>
        <w:rPr>
          <w:rFonts w:ascii="Source Sans Pro" w:hAnsi="Source Sans Pro"/>
          <w:b/>
          <w:bCs/>
          <w:sz w:val="20"/>
          <w:szCs w:val="20"/>
        </w:rPr>
      </w:pPr>
    </w:p>
    <w:p w14:paraId="6816AECA" w14:textId="5844982D" w:rsidR="00416875" w:rsidRDefault="00416875" w:rsidP="00416875">
      <w:pPr>
        <w:rPr>
          <w:rStyle w:val="Hyperlink"/>
          <w:rFonts w:ascii="Source Sans Pro" w:hAnsi="Source Sans Pro"/>
          <w:sz w:val="20"/>
          <w:szCs w:val="20"/>
        </w:rPr>
      </w:pPr>
      <w:r w:rsidRPr="00416875">
        <w:rPr>
          <w:rFonts w:ascii="Source Sans Pro" w:hAnsi="Source Sans Pro"/>
          <w:b/>
          <w:bCs/>
          <w:sz w:val="20"/>
          <w:szCs w:val="20"/>
        </w:rPr>
        <w:t xml:space="preserve">Credit: </w:t>
      </w:r>
      <w:r w:rsidRPr="00416875">
        <w:rPr>
          <w:rFonts w:ascii="Source Sans Pro" w:hAnsi="Source Sans Pro"/>
          <w:sz w:val="20"/>
          <w:szCs w:val="20"/>
        </w:rPr>
        <w:t xml:space="preserve">Best practice guides from </w:t>
      </w:r>
      <w:proofErr w:type="spellStart"/>
      <w:r w:rsidRPr="00416875">
        <w:rPr>
          <w:rFonts w:ascii="Source Sans Pro" w:hAnsi="Source Sans Pro"/>
          <w:sz w:val="20"/>
          <w:szCs w:val="20"/>
        </w:rPr>
        <w:t>Autism&amp;uni</w:t>
      </w:r>
      <w:proofErr w:type="spellEnd"/>
      <w:r w:rsidRPr="00416875">
        <w:rPr>
          <w:rFonts w:ascii="Source Sans Pro" w:hAnsi="Source Sans Pro"/>
          <w:sz w:val="20"/>
          <w:szCs w:val="20"/>
        </w:rPr>
        <w:t xml:space="preserve"> are available to download from </w:t>
      </w:r>
      <w:hyperlink r:id="rId13" w:history="1">
        <w:r w:rsidRPr="00416875">
          <w:rPr>
            <w:rStyle w:val="Hyperlink"/>
            <w:rFonts w:ascii="Source Sans Pro" w:hAnsi="Source Sans Pro"/>
            <w:sz w:val="20"/>
            <w:szCs w:val="20"/>
          </w:rPr>
          <w:t>http://www.autism-uni.org/bestpractice/</w:t>
        </w:r>
      </w:hyperlink>
    </w:p>
    <w:p w14:paraId="23FCE570" w14:textId="1C35B62E" w:rsidR="00E60B3F" w:rsidRDefault="00B759E9" w:rsidP="00416875">
      <w:pPr>
        <w:rPr>
          <w:rStyle w:val="Hyperlink"/>
          <w:rFonts w:ascii="Source Sans Pro" w:hAnsi="Source Sans Pro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9AC373" wp14:editId="142B03F1">
                <wp:simplePos x="0" y="0"/>
                <wp:positionH relativeFrom="column">
                  <wp:posOffset>4089400</wp:posOffset>
                </wp:positionH>
                <wp:positionV relativeFrom="paragraph">
                  <wp:posOffset>2484120</wp:posOffset>
                </wp:positionV>
                <wp:extent cx="2247900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ECF6BC" w14:textId="5EC3E074" w:rsidR="00B759E9" w:rsidRPr="005F64D2" w:rsidRDefault="00B759E9" w:rsidP="00B759E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E37863">
                              <w:fldChar w:fldCharType="begin"/>
                            </w:r>
                            <w:r w:rsidR="00E37863">
                              <w:instrText xml:space="preserve"> SEQ Fig</w:instrText>
                            </w:r>
                            <w:r w:rsidR="00E37863">
                              <w:instrText xml:space="preserve">ure \* ARABIC </w:instrText>
                            </w:r>
                            <w:r w:rsidR="00E3786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E37863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a glass of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AC373" id="Text Box 1" o:spid="_x0000_s1027" type="#_x0000_t202" style="position:absolute;margin-left:322pt;margin-top:195.6pt;width:177pt;height: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" stroked="f">
                <v:textbox style="mso-fit-shape-to-text:t" inset="0,0,0,0">
                  <w:txbxContent>
                    <w:p w14:paraId="03ECF6BC" w14:textId="5EC3E074" w:rsidR="00B759E9" w:rsidRPr="005F64D2" w:rsidRDefault="00B759E9" w:rsidP="00B759E9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E37863">
                        <w:fldChar w:fldCharType="begin"/>
                      </w:r>
                      <w:r w:rsidR="00E37863">
                        <w:instrText xml:space="preserve"> SEQ Fig</w:instrText>
                      </w:r>
                      <w:r w:rsidR="00E37863">
                        <w:instrText xml:space="preserve">ure \* ARABIC </w:instrText>
                      </w:r>
                      <w:r w:rsidR="00E37863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E37863">
                        <w:rPr>
                          <w:noProof/>
                        </w:rPr>
                        <w:fldChar w:fldCharType="end"/>
                      </w:r>
                      <w:r>
                        <w:t>: a glass of water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E6">
        <w:rPr>
          <w:noProof/>
        </w:rPr>
        <w:drawing>
          <wp:anchor distT="0" distB="0" distL="114300" distR="114300" simplePos="0" relativeHeight="251654656" behindDoc="0" locked="0" layoutInCell="1" allowOverlap="1" wp14:anchorId="4A24515C" wp14:editId="7A0A882B">
            <wp:simplePos x="0" y="0"/>
            <wp:positionH relativeFrom="column">
              <wp:posOffset>4089400</wp:posOffset>
            </wp:positionH>
            <wp:positionV relativeFrom="paragraph">
              <wp:posOffset>179070</wp:posOffset>
            </wp:positionV>
            <wp:extent cx="2247900" cy="2247900"/>
            <wp:effectExtent l="0" t="0" r="0" b="0"/>
            <wp:wrapSquare wrapText="bothSides"/>
            <wp:docPr id="23" name="Picture 23" descr="Essentials Highball Glass 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tials Highball Glass Cl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6E7B7" w14:textId="562EA333" w:rsidR="00E60B3F" w:rsidRPr="002D0D44" w:rsidRDefault="00E60B3F" w:rsidP="00B759E9">
      <w:pPr>
        <w:pStyle w:val="Heading2"/>
      </w:pPr>
      <w:r w:rsidRPr="002D0D44">
        <w:t>The Anxiety Glass</w:t>
      </w:r>
      <w:r w:rsidR="00EA698E">
        <w:t xml:space="preserve"> </w:t>
      </w:r>
      <w:r w:rsidR="00EA698E" w:rsidRPr="00EA698E">
        <w:t>(fight or f</w:t>
      </w:r>
      <w:r w:rsidR="006F5136">
        <w:t>l</w:t>
      </w:r>
      <w:r w:rsidR="00EA698E" w:rsidRPr="00EA698E">
        <w:t>ight)</w:t>
      </w:r>
    </w:p>
    <w:p w14:paraId="382440E8" w14:textId="067A576F" w:rsidR="00E60B3F" w:rsidRDefault="00E60B3F" w:rsidP="004768E6">
      <w:pPr>
        <w:ind w:right="2647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Throughout the day/week</w:t>
      </w:r>
      <w:r w:rsidR="004945F3">
        <w:rPr>
          <w:rFonts w:ascii="Source Sans Pro" w:hAnsi="Source Sans Pro"/>
          <w:sz w:val="24"/>
          <w:szCs w:val="24"/>
        </w:rPr>
        <w:t>/</w:t>
      </w:r>
      <w:r>
        <w:rPr>
          <w:rFonts w:ascii="Source Sans Pro" w:hAnsi="Source Sans Pro"/>
          <w:sz w:val="24"/>
          <w:szCs w:val="24"/>
        </w:rPr>
        <w:t xml:space="preserve">month, various things/events </w:t>
      </w:r>
      <w:r w:rsidR="008A544B">
        <w:rPr>
          <w:rFonts w:ascii="Source Sans Pro" w:hAnsi="Source Sans Pro"/>
          <w:sz w:val="24"/>
          <w:szCs w:val="24"/>
        </w:rPr>
        <w:t>can</w:t>
      </w:r>
      <w:r>
        <w:rPr>
          <w:rFonts w:ascii="Source Sans Pro" w:hAnsi="Source Sans Pro"/>
          <w:sz w:val="24"/>
          <w:szCs w:val="24"/>
        </w:rPr>
        <w:t xml:space="preserve"> contribute towards a build-up of </w:t>
      </w:r>
      <w:r w:rsidR="00C844DA">
        <w:rPr>
          <w:rFonts w:ascii="Source Sans Pro" w:hAnsi="Source Sans Pro"/>
          <w:sz w:val="24"/>
          <w:szCs w:val="24"/>
        </w:rPr>
        <w:t>anxiety</w:t>
      </w:r>
      <w:r>
        <w:rPr>
          <w:rFonts w:ascii="Source Sans Pro" w:hAnsi="Source Sans Pro"/>
          <w:sz w:val="24"/>
          <w:szCs w:val="24"/>
        </w:rPr>
        <w:t>, which may result in the autistic student experiencing an explosio</w:t>
      </w:r>
      <w:r w:rsidR="007F6729">
        <w:rPr>
          <w:rFonts w:ascii="Source Sans Pro" w:hAnsi="Source Sans Pro"/>
          <w:sz w:val="24"/>
          <w:szCs w:val="24"/>
        </w:rPr>
        <w:t>n:</w:t>
      </w:r>
      <w:r w:rsidR="000B03F6">
        <w:rPr>
          <w:rFonts w:ascii="Source Sans Pro" w:hAnsi="Source Sans Pro"/>
          <w:sz w:val="24"/>
          <w:szCs w:val="24"/>
        </w:rPr>
        <w:t xml:space="preserve"> </w:t>
      </w:r>
      <w:r w:rsidR="00E90F80">
        <w:rPr>
          <w:rFonts w:ascii="Source Sans Pro" w:hAnsi="Source Sans Pro"/>
          <w:sz w:val="24"/>
          <w:szCs w:val="24"/>
        </w:rPr>
        <w:t>frust</w:t>
      </w:r>
      <w:r w:rsidR="00892EA6">
        <w:rPr>
          <w:rFonts w:ascii="Source Sans Pro" w:hAnsi="Source Sans Pro"/>
          <w:sz w:val="24"/>
          <w:szCs w:val="24"/>
        </w:rPr>
        <w:t xml:space="preserve">ration, </w:t>
      </w:r>
      <w:r w:rsidR="0088155F">
        <w:rPr>
          <w:rFonts w:ascii="Source Sans Pro" w:hAnsi="Source Sans Pro"/>
          <w:sz w:val="24"/>
          <w:szCs w:val="24"/>
        </w:rPr>
        <w:t xml:space="preserve">aggressive </w:t>
      </w:r>
      <w:r w:rsidR="00892EA6">
        <w:rPr>
          <w:rFonts w:ascii="Source Sans Pro" w:hAnsi="Source Sans Pro"/>
          <w:sz w:val="24"/>
          <w:szCs w:val="24"/>
        </w:rPr>
        <w:t>panic attack</w:t>
      </w:r>
      <w:r w:rsidR="0088155F"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>(</w:t>
      </w:r>
      <w:r w:rsidRPr="005C7AA4">
        <w:rPr>
          <w:rFonts w:ascii="Source Sans Pro" w:hAnsi="Source Sans Pro"/>
          <w:b/>
          <w:bCs/>
          <w:sz w:val="24"/>
          <w:szCs w:val="24"/>
        </w:rPr>
        <w:t>melt down</w:t>
      </w:r>
      <w:r w:rsidR="0088155F">
        <w:rPr>
          <w:rFonts w:ascii="Source Sans Pro" w:hAnsi="Source Sans Pro"/>
          <w:sz w:val="24"/>
          <w:szCs w:val="24"/>
        </w:rPr>
        <w:t>: fight</w:t>
      </w:r>
      <w:r>
        <w:rPr>
          <w:rFonts w:ascii="Source Sans Pro" w:hAnsi="Source Sans Pro"/>
          <w:sz w:val="24"/>
          <w:szCs w:val="24"/>
        </w:rPr>
        <w:t>) or implosion</w:t>
      </w:r>
      <w:r w:rsidR="00361ED7">
        <w:rPr>
          <w:rFonts w:ascii="Source Sans Pro" w:hAnsi="Source Sans Pro"/>
          <w:sz w:val="24"/>
          <w:szCs w:val="24"/>
        </w:rPr>
        <w:t>:</w:t>
      </w:r>
      <w:r w:rsidR="00892EA6">
        <w:rPr>
          <w:rFonts w:ascii="Source Sans Pro" w:hAnsi="Source Sans Pro"/>
          <w:sz w:val="24"/>
          <w:szCs w:val="24"/>
        </w:rPr>
        <w:t xml:space="preserve"> </w:t>
      </w:r>
      <w:r w:rsidR="00EE6633">
        <w:rPr>
          <w:rFonts w:ascii="Source Sans Pro" w:hAnsi="Source Sans Pro"/>
          <w:sz w:val="24"/>
          <w:szCs w:val="24"/>
        </w:rPr>
        <w:t>may not seem themselves, struggles to engage</w:t>
      </w:r>
      <w:r w:rsidR="0088155F">
        <w:rPr>
          <w:rFonts w:ascii="Source Sans Pro" w:hAnsi="Source Sans Pro"/>
          <w:sz w:val="24"/>
          <w:szCs w:val="24"/>
        </w:rPr>
        <w:t>/communicate</w:t>
      </w:r>
      <w:r w:rsidR="00465F25">
        <w:rPr>
          <w:rFonts w:ascii="Source Sans Pro" w:hAnsi="Source Sans Pro"/>
          <w:sz w:val="24"/>
          <w:szCs w:val="24"/>
        </w:rPr>
        <w:t xml:space="preserve">, </w:t>
      </w:r>
      <w:r w:rsidR="00365636">
        <w:rPr>
          <w:rFonts w:ascii="Source Sans Pro" w:hAnsi="Source Sans Pro"/>
          <w:sz w:val="24"/>
          <w:szCs w:val="24"/>
        </w:rPr>
        <w:t xml:space="preserve">become mute, </w:t>
      </w:r>
      <w:r w:rsidR="00465F25">
        <w:rPr>
          <w:rFonts w:ascii="Source Sans Pro" w:hAnsi="Source Sans Pro"/>
          <w:sz w:val="24"/>
          <w:szCs w:val="24"/>
        </w:rPr>
        <w:t>focusing on basic function</w:t>
      </w:r>
      <w:r>
        <w:rPr>
          <w:rFonts w:ascii="Source Sans Pro" w:hAnsi="Source Sans Pro"/>
          <w:sz w:val="24"/>
          <w:szCs w:val="24"/>
        </w:rPr>
        <w:t xml:space="preserve"> (</w:t>
      </w:r>
      <w:r w:rsidR="006A5BFA" w:rsidRPr="005C7AA4">
        <w:rPr>
          <w:rFonts w:ascii="Source Sans Pro" w:hAnsi="Source Sans Pro"/>
          <w:b/>
          <w:bCs/>
          <w:sz w:val="24"/>
          <w:szCs w:val="24"/>
        </w:rPr>
        <w:t>shut</w:t>
      </w:r>
      <w:r w:rsidRPr="005C7AA4">
        <w:rPr>
          <w:rFonts w:ascii="Source Sans Pro" w:hAnsi="Source Sans Pro"/>
          <w:b/>
          <w:bCs/>
          <w:sz w:val="24"/>
          <w:szCs w:val="24"/>
        </w:rPr>
        <w:t xml:space="preserve"> down</w:t>
      </w:r>
      <w:r w:rsidR="0088155F">
        <w:rPr>
          <w:rFonts w:ascii="Source Sans Pro" w:hAnsi="Source Sans Pro"/>
          <w:sz w:val="24"/>
          <w:szCs w:val="24"/>
        </w:rPr>
        <w:t>: flight</w:t>
      </w:r>
      <w:r>
        <w:rPr>
          <w:rFonts w:ascii="Source Sans Pro" w:hAnsi="Source Sans Pro"/>
          <w:sz w:val="24"/>
          <w:szCs w:val="24"/>
        </w:rPr>
        <w:t>).</w:t>
      </w:r>
    </w:p>
    <w:p w14:paraId="352E54D6" w14:textId="21A4E84F" w:rsidR="00B30834" w:rsidRDefault="00B30834" w:rsidP="004768E6">
      <w:pPr>
        <w:ind w:right="2647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Being mindful of how </w:t>
      </w:r>
      <w:r w:rsidR="00AB6CCB">
        <w:rPr>
          <w:rFonts w:ascii="Source Sans Pro" w:hAnsi="Source Sans Pro"/>
          <w:sz w:val="24"/>
          <w:szCs w:val="24"/>
        </w:rPr>
        <w:t xml:space="preserve">you </w:t>
      </w:r>
      <w:r w:rsidR="00646D4D">
        <w:rPr>
          <w:rFonts w:ascii="Source Sans Pro" w:hAnsi="Source Sans Pro"/>
          <w:sz w:val="24"/>
          <w:szCs w:val="24"/>
        </w:rPr>
        <w:t>communicate</w:t>
      </w:r>
      <w:r w:rsidR="00AB6CCB">
        <w:rPr>
          <w:rFonts w:ascii="Source Sans Pro" w:hAnsi="Source Sans Pro"/>
          <w:sz w:val="24"/>
          <w:szCs w:val="24"/>
        </w:rPr>
        <w:t xml:space="preserve"> </w:t>
      </w:r>
      <w:r w:rsidR="00FA35B7">
        <w:rPr>
          <w:rFonts w:ascii="Source Sans Pro" w:hAnsi="Source Sans Pro"/>
          <w:sz w:val="24"/>
          <w:szCs w:val="24"/>
        </w:rPr>
        <w:t xml:space="preserve">and </w:t>
      </w:r>
      <w:r w:rsidR="00233E61">
        <w:rPr>
          <w:rFonts w:ascii="Source Sans Pro" w:hAnsi="Source Sans Pro"/>
          <w:sz w:val="24"/>
          <w:szCs w:val="24"/>
        </w:rPr>
        <w:t xml:space="preserve">the </w:t>
      </w:r>
      <w:r w:rsidR="00FA35B7">
        <w:rPr>
          <w:rFonts w:ascii="Source Sans Pro" w:hAnsi="Source Sans Pro"/>
          <w:sz w:val="24"/>
          <w:szCs w:val="24"/>
        </w:rPr>
        <w:t xml:space="preserve">environment </w:t>
      </w:r>
      <w:r w:rsidR="001D7533">
        <w:rPr>
          <w:rFonts w:ascii="Source Sans Pro" w:hAnsi="Source Sans Pro"/>
          <w:sz w:val="24"/>
          <w:szCs w:val="24"/>
        </w:rPr>
        <w:t xml:space="preserve">you create </w:t>
      </w:r>
      <w:r w:rsidR="00AC7346">
        <w:rPr>
          <w:rFonts w:ascii="Source Sans Pro" w:hAnsi="Source Sans Pro"/>
          <w:sz w:val="24"/>
          <w:szCs w:val="24"/>
        </w:rPr>
        <w:t xml:space="preserve">can </w:t>
      </w:r>
      <w:r w:rsidR="00822330">
        <w:rPr>
          <w:rFonts w:ascii="Source Sans Pro" w:hAnsi="Source Sans Pro"/>
          <w:sz w:val="24"/>
          <w:szCs w:val="24"/>
        </w:rPr>
        <w:t xml:space="preserve">help to </w:t>
      </w:r>
      <w:r w:rsidR="00AC7346">
        <w:rPr>
          <w:rFonts w:ascii="Source Sans Pro" w:hAnsi="Source Sans Pro"/>
          <w:sz w:val="24"/>
          <w:szCs w:val="24"/>
        </w:rPr>
        <w:t xml:space="preserve">support </w:t>
      </w:r>
      <w:r w:rsidR="004A6961">
        <w:rPr>
          <w:rFonts w:ascii="Source Sans Pro" w:hAnsi="Source Sans Pro"/>
          <w:sz w:val="24"/>
          <w:szCs w:val="24"/>
        </w:rPr>
        <w:t>a student’s emotional regulation</w:t>
      </w:r>
      <w:r w:rsidR="0010061E">
        <w:rPr>
          <w:rFonts w:ascii="Source Sans Pro" w:hAnsi="Source Sans Pro"/>
          <w:sz w:val="24"/>
          <w:szCs w:val="24"/>
        </w:rPr>
        <w:t xml:space="preserve"> and engage</w:t>
      </w:r>
      <w:r w:rsidR="00707ABE">
        <w:rPr>
          <w:rFonts w:ascii="Source Sans Pro" w:hAnsi="Source Sans Pro"/>
          <w:sz w:val="24"/>
          <w:szCs w:val="24"/>
        </w:rPr>
        <w:t xml:space="preserve">ment at </w:t>
      </w:r>
      <w:r w:rsidR="004C6FCF">
        <w:rPr>
          <w:rFonts w:ascii="Source Sans Pro" w:hAnsi="Source Sans Pro"/>
          <w:sz w:val="24"/>
          <w:szCs w:val="24"/>
        </w:rPr>
        <w:t>Queen Mary</w:t>
      </w:r>
      <w:r w:rsidR="00707ABE">
        <w:rPr>
          <w:rFonts w:ascii="Source Sans Pro" w:hAnsi="Source Sans Pro"/>
          <w:sz w:val="24"/>
          <w:szCs w:val="24"/>
        </w:rPr>
        <w:t>.</w:t>
      </w:r>
      <w:r w:rsidR="00F15772">
        <w:rPr>
          <w:rFonts w:ascii="Source Sans Pro" w:hAnsi="Source Sans Pro"/>
          <w:sz w:val="24"/>
          <w:szCs w:val="24"/>
        </w:rPr>
        <w:t xml:space="preserve"> </w:t>
      </w:r>
    </w:p>
    <w:p w14:paraId="53CA4BB4" w14:textId="6D354D5D" w:rsidR="00520C6F" w:rsidRDefault="00E60B3F" w:rsidP="004317AC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How the autistic student </w:t>
      </w:r>
      <w:r w:rsidR="00944F16">
        <w:rPr>
          <w:rFonts w:ascii="Source Sans Pro" w:hAnsi="Source Sans Pro"/>
          <w:sz w:val="24"/>
          <w:szCs w:val="24"/>
        </w:rPr>
        <w:t xml:space="preserve">interprets and </w:t>
      </w:r>
      <w:r>
        <w:rPr>
          <w:rFonts w:ascii="Source Sans Pro" w:hAnsi="Source Sans Pro"/>
          <w:sz w:val="24"/>
          <w:szCs w:val="24"/>
        </w:rPr>
        <w:t>experiences the world around</w:t>
      </w:r>
      <w:r w:rsidR="00C26DEC">
        <w:rPr>
          <w:rFonts w:ascii="Source Sans Pro" w:hAnsi="Source Sans Pro"/>
          <w:sz w:val="24"/>
          <w:szCs w:val="24"/>
        </w:rPr>
        <w:t xml:space="preserve"> them</w:t>
      </w:r>
      <w:r>
        <w:rPr>
          <w:rFonts w:ascii="Source Sans Pro" w:hAnsi="Source Sans Pro"/>
          <w:sz w:val="24"/>
          <w:szCs w:val="24"/>
        </w:rPr>
        <w:t xml:space="preserve">, differs from </w:t>
      </w:r>
      <w:proofErr w:type="gramStart"/>
      <w:r>
        <w:rPr>
          <w:rFonts w:ascii="Source Sans Pro" w:hAnsi="Source Sans Pro"/>
          <w:sz w:val="24"/>
          <w:szCs w:val="24"/>
        </w:rPr>
        <w:t>each individual</w:t>
      </w:r>
      <w:proofErr w:type="gramEnd"/>
      <w:r>
        <w:rPr>
          <w:rFonts w:ascii="Source Sans Pro" w:hAnsi="Source Sans Pro"/>
          <w:sz w:val="24"/>
          <w:szCs w:val="24"/>
        </w:rPr>
        <w:t xml:space="preserve"> on the autis</w:t>
      </w:r>
      <w:r w:rsidR="00AB52BC">
        <w:rPr>
          <w:rFonts w:ascii="Source Sans Pro" w:hAnsi="Source Sans Pro"/>
          <w:sz w:val="24"/>
          <w:szCs w:val="24"/>
        </w:rPr>
        <w:t>tic</w:t>
      </w:r>
      <w:r>
        <w:rPr>
          <w:rFonts w:ascii="Source Sans Pro" w:hAnsi="Source Sans Pro"/>
          <w:sz w:val="24"/>
          <w:szCs w:val="24"/>
        </w:rPr>
        <w:t xml:space="preserve"> spectrum</w:t>
      </w:r>
      <w:r w:rsidR="002F6D12">
        <w:rPr>
          <w:rFonts w:ascii="Source Sans Pro" w:hAnsi="Source Sans Pro"/>
          <w:sz w:val="24"/>
          <w:szCs w:val="24"/>
        </w:rPr>
        <w:t xml:space="preserve">.  For more information you, visit the DDS </w:t>
      </w:r>
      <w:r w:rsidR="00CA41A0">
        <w:rPr>
          <w:rFonts w:ascii="Source Sans Pro" w:hAnsi="Source Sans Pro"/>
          <w:sz w:val="24"/>
          <w:szCs w:val="24"/>
        </w:rPr>
        <w:t>Autism webpage.</w:t>
      </w:r>
      <w:r w:rsidR="008D3D1D">
        <w:rPr>
          <w:rFonts w:ascii="Source Sans Pro" w:hAnsi="Source Sans Pro"/>
          <w:sz w:val="24"/>
          <w:szCs w:val="24"/>
        </w:rPr>
        <w:t xml:space="preserve"> </w:t>
      </w:r>
      <w:hyperlink r:id="rId15" w:history="1">
        <w:r w:rsidR="00570EA6" w:rsidRPr="00130573">
          <w:rPr>
            <w:rStyle w:val="Hyperlink"/>
            <w:rFonts w:ascii="Source Sans Pro" w:hAnsi="Source Sans Pro"/>
            <w:sz w:val="24"/>
            <w:szCs w:val="24"/>
          </w:rPr>
          <w:t>https://dds.qmul.ac.uk/asd/</w:t>
        </w:r>
      </w:hyperlink>
      <w:r w:rsidR="00570EA6">
        <w:rPr>
          <w:rFonts w:ascii="Source Sans Pro" w:hAnsi="Source Sans Pro"/>
          <w:sz w:val="24"/>
          <w:szCs w:val="24"/>
        </w:rPr>
        <w:t xml:space="preserve"> </w:t>
      </w:r>
    </w:p>
    <w:p w14:paraId="78548FB7" w14:textId="77777777" w:rsidR="00317A9E" w:rsidRDefault="00317A9E" w:rsidP="004317AC">
      <w:pPr>
        <w:rPr>
          <w:rFonts w:ascii="Source Sans Pro" w:hAnsi="Source Sans Pro"/>
          <w:b/>
          <w:bCs/>
          <w:sz w:val="24"/>
          <w:szCs w:val="24"/>
        </w:rPr>
      </w:pPr>
    </w:p>
    <w:p w14:paraId="36FC8BE2" w14:textId="183F00C5" w:rsidR="00E7775B" w:rsidRPr="00E7775B" w:rsidRDefault="00E7775B" w:rsidP="00B759E9">
      <w:pPr>
        <w:pStyle w:val="Heading2"/>
      </w:pPr>
      <w:r w:rsidRPr="00E7775B">
        <w:t>Strengths and Interests</w:t>
      </w:r>
    </w:p>
    <w:p w14:paraId="18C0FC34" w14:textId="316C9855" w:rsidR="004317AC" w:rsidRPr="00E7775B" w:rsidRDefault="00120204" w:rsidP="00681E14">
      <w:pPr>
        <w:jc w:val="both"/>
        <w:rPr>
          <w:rFonts w:ascii="Source Sans Pro" w:hAnsi="Source Sans Pro"/>
          <w:sz w:val="24"/>
          <w:szCs w:val="24"/>
        </w:rPr>
      </w:pPr>
      <w:r w:rsidRPr="00E7775B">
        <w:rPr>
          <w:rFonts w:ascii="Source Sans Pro" w:hAnsi="Source Sans Pro"/>
          <w:sz w:val="24"/>
          <w:szCs w:val="24"/>
        </w:rPr>
        <w:t>Identify and a</w:t>
      </w:r>
      <w:r w:rsidR="004317AC" w:rsidRPr="00E7775B">
        <w:rPr>
          <w:rFonts w:ascii="Source Sans Pro" w:hAnsi="Source Sans Pro"/>
          <w:sz w:val="24"/>
          <w:szCs w:val="24"/>
        </w:rPr>
        <w:t xml:space="preserve">llow the students to build on existing strengths, interests and coping mechanisms that respects both their difficulties and their ambitions. </w:t>
      </w:r>
    </w:p>
    <w:p w14:paraId="7D1BFD92" w14:textId="32B98514" w:rsidR="00120204" w:rsidRDefault="002F0E0B" w:rsidP="004317AC">
      <w:pPr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D35ADEF" wp14:editId="6C65D68F">
                <wp:simplePos x="0" y="0"/>
                <wp:positionH relativeFrom="column">
                  <wp:posOffset>-91440</wp:posOffset>
                </wp:positionH>
                <wp:positionV relativeFrom="paragraph">
                  <wp:posOffset>242801</wp:posOffset>
                </wp:positionV>
                <wp:extent cx="6051550" cy="2959100"/>
                <wp:effectExtent l="0" t="0" r="254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295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4C626" id="Rectangle 24" o:spid="_x0000_s1026" style="position:absolute;margin-left:-7.2pt;margin-top:19.1pt;width:476.5pt;height:23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" fillcolor="#c5e0b3 [1305]" strokecolor="#c5e0b3 [1305]" strokeweight="1pt"/>
            </w:pict>
          </mc:Fallback>
        </mc:AlternateContent>
      </w:r>
    </w:p>
    <w:p w14:paraId="58F42214" w14:textId="2E5AB78C" w:rsidR="00AF2366" w:rsidRPr="00EB6DC1" w:rsidRDefault="00227865" w:rsidP="00B759E9">
      <w:pPr>
        <w:pStyle w:val="Heading3"/>
      </w:pPr>
      <w:r w:rsidRPr="00EB6DC1">
        <w:t xml:space="preserve">How to </w:t>
      </w:r>
      <w:r w:rsidR="002F0E0B">
        <w:t>s</w:t>
      </w:r>
      <w:r w:rsidRPr="00EB6DC1">
        <w:t>upport</w:t>
      </w:r>
      <w:r w:rsidR="00AF2366" w:rsidRPr="00EB6DC1">
        <w:t xml:space="preserve"> </w:t>
      </w:r>
      <w:r w:rsidR="00215918">
        <w:t>S</w:t>
      </w:r>
      <w:r w:rsidR="00EF4718">
        <w:t xml:space="preserve">ocial </w:t>
      </w:r>
      <w:r w:rsidR="00215918">
        <w:t>C</w:t>
      </w:r>
      <w:r w:rsidR="00AF2366" w:rsidRPr="00EB6DC1">
        <w:t>ommunication:</w:t>
      </w:r>
    </w:p>
    <w:p w14:paraId="2482E86F" w14:textId="6E2524A3" w:rsidR="00D21E5B" w:rsidRPr="00EB6DC1" w:rsidRDefault="001D7E54" w:rsidP="004B3161">
      <w:pPr>
        <w:pStyle w:val="ListParagraph"/>
        <w:numPr>
          <w:ilvl w:val="0"/>
          <w:numId w:val="1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</w:t>
      </w:r>
      <w:r w:rsidR="00D76DE9" w:rsidRPr="00EB6DC1">
        <w:rPr>
          <w:rFonts w:ascii="Source Sans Pro" w:hAnsi="Source Sans Pro"/>
          <w:sz w:val="24"/>
          <w:szCs w:val="24"/>
        </w:rPr>
        <w:t xml:space="preserve">dentify how the individual </w:t>
      </w:r>
      <w:r w:rsidR="00D7294E" w:rsidRPr="0007100E">
        <w:rPr>
          <w:rFonts w:ascii="Source Sans Pro" w:hAnsi="Source Sans Pro"/>
          <w:b/>
          <w:bCs/>
          <w:sz w:val="24"/>
          <w:szCs w:val="24"/>
        </w:rPr>
        <w:t>prefers to communicat</w:t>
      </w:r>
      <w:r w:rsidR="005D0B2B" w:rsidRPr="0007100E">
        <w:rPr>
          <w:rFonts w:ascii="Source Sans Pro" w:hAnsi="Source Sans Pro"/>
          <w:b/>
          <w:bCs/>
          <w:sz w:val="24"/>
          <w:szCs w:val="24"/>
        </w:rPr>
        <w:t>e</w:t>
      </w:r>
      <w:r w:rsidR="005D0B2B" w:rsidRPr="00EB6DC1">
        <w:rPr>
          <w:rFonts w:ascii="Source Sans Pro" w:hAnsi="Source Sans Pro"/>
          <w:sz w:val="24"/>
          <w:szCs w:val="24"/>
        </w:rPr>
        <w:t xml:space="preserve"> (</w:t>
      </w:r>
      <w:r w:rsidR="009A2418">
        <w:rPr>
          <w:rFonts w:ascii="Source Sans Pro" w:hAnsi="Source Sans Pro"/>
          <w:sz w:val="24"/>
          <w:szCs w:val="24"/>
        </w:rPr>
        <w:t>face to face</w:t>
      </w:r>
      <w:r w:rsidR="005D0B2B" w:rsidRPr="00EB6DC1">
        <w:rPr>
          <w:rFonts w:ascii="Source Sans Pro" w:hAnsi="Source Sans Pro"/>
          <w:sz w:val="24"/>
          <w:szCs w:val="24"/>
        </w:rPr>
        <w:t>,</w:t>
      </w:r>
      <w:r w:rsidR="009A2418">
        <w:rPr>
          <w:rFonts w:ascii="Source Sans Pro" w:hAnsi="Source Sans Pro"/>
          <w:sz w:val="24"/>
          <w:szCs w:val="24"/>
        </w:rPr>
        <w:t xml:space="preserve"> </w:t>
      </w:r>
      <w:r w:rsidR="005D0B2B" w:rsidRPr="00EB6DC1">
        <w:rPr>
          <w:rFonts w:ascii="Source Sans Pro" w:hAnsi="Source Sans Pro"/>
          <w:sz w:val="24"/>
          <w:szCs w:val="24"/>
        </w:rPr>
        <w:t>in writing</w:t>
      </w:r>
      <w:r w:rsidR="008D3B9A">
        <w:rPr>
          <w:rFonts w:ascii="Source Sans Pro" w:hAnsi="Source Sans Pro"/>
          <w:sz w:val="24"/>
          <w:szCs w:val="24"/>
        </w:rPr>
        <w:t>/use of visual</w:t>
      </w:r>
      <w:r w:rsidR="00B56DBC">
        <w:rPr>
          <w:rFonts w:ascii="Source Sans Pro" w:hAnsi="Source Sans Pro"/>
          <w:sz w:val="24"/>
          <w:szCs w:val="24"/>
        </w:rPr>
        <w:t xml:space="preserve"> aids</w:t>
      </w:r>
      <w:r w:rsidR="007323E0" w:rsidRPr="00EB6DC1">
        <w:rPr>
          <w:rFonts w:ascii="Source Sans Pro" w:hAnsi="Source Sans Pro"/>
          <w:sz w:val="24"/>
          <w:szCs w:val="24"/>
        </w:rPr>
        <w:t>)</w:t>
      </w:r>
      <w:r w:rsidR="005D0B2B" w:rsidRPr="00EB6DC1">
        <w:rPr>
          <w:rFonts w:ascii="Source Sans Pro" w:hAnsi="Source Sans Pro"/>
          <w:sz w:val="24"/>
          <w:szCs w:val="24"/>
        </w:rPr>
        <w:t xml:space="preserve"> </w:t>
      </w:r>
    </w:p>
    <w:p w14:paraId="4F77CF4C" w14:textId="7BF55158" w:rsidR="007323E0" w:rsidRPr="00EB6DC1" w:rsidRDefault="001D7E54" w:rsidP="004B3161">
      <w:pPr>
        <w:pStyle w:val="ListParagraph"/>
        <w:numPr>
          <w:ilvl w:val="0"/>
          <w:numId w:val="1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b</w:t>
      </w:r>
      <w:r w:rsidR="002A43B5" w:rsidRPr="00EB6DC1">
        <w:rPr>
          <w:rFonts w:ascii="Source Sans Pro" w:hAnsi="Source Sans Pro"/>
          <w:sz w:val="24"/>
          <w:szCs w:val="24"/>
        </w:rPr>
        <w:t xml:space="preserve">e </w:t>
      </w:r>
      <w:r w:rsidR="002A43B5" w:rsidRPr="0007100E">
        <w:rPr>
          <w:rFonts w:ascii="Source Sans Pro" w:hAnsi="Source Sans Pro"/>
          <w:b/>
          <w:bCs/>
          <w:sz w:val="24"/>
          <w:szCs w:val="24"/>
        </w:rPr>
        <w:t>consistent</w:t>
      </w:r>
      <w:r w:rsidR="002A43B5" w:rsidRPr="00EB6DC1">
        <w:rPr>
          <w:rFonts w:ascii="Source Sans Pro" w:hAnsi="Source Sans Pro"/>
          <w:sz w:val="24"/>
          <w:szCs w:val="24"/>
        </w:rPr>
        <w:t xml:space="preserve"> with your communication </w:t>
      </w:r>
    </w:p>
    <w:p w14:paraId="53873766" w14:textId="2907332A" w:rsidR="00AD67F6" w:rsidRDefault="00AD67F6" w:rsidP="004B3161">
      <w:pPr>
        <w:pStyle w:val="ListParagraph"/>
        <w:numPr>
          <w:ilvl w:val="0"/>
          <w:numId w:val="13"/>
        </w:numPr>
        <w:rPr>
          <w:rFonts w:ascii="Source Sans Pro" w:hAnsi="Source Sans Pro"/>
          <w:sz w:val="24"/>
          <w:szCs w:val="24"/>
        </w:rPr>
      </w:pPr>
      <w:r w:rsidRPr="0007100E">
        <w:rPr>
          <w:rFonts w:ascii="Source Sans Pro" w:hAnsi="Source Sans Pro"/>
          <w:b/>
          <w:bCs/>
          <w:sz w:val="24"/>
          <w:szCs w:val="24"/>
        </w:rPr>
        <w:t xml:space="preserve">email </w:t>
      </w:r>
      <w:r w:rsidRPr="00E03F25">
        <w:rPr>
          <w:rFonts w:ascii="Source Sans Pro" w:hAnsi="Source Sans Pro"/>
          <w:sz w:val="24"/>
          <w:szCs w:val="24"/>
        </w:rPr>
        <w:t>the student</w:t>
      </w:r>
      <w:r>
        <w:rPr>
          <w:rFonts w:ascii="Source Sans Pro" w:hAnsi="Source Sans Pro"/>
          <w:sz w:val="24"/>
          <w:szCs w:val="24"/>
        </w:rPr>
        <w:t xml:space="preserve"> </w:t>
      </w:r>
      <w:r w:rsidR="00EA119B" w:rsidRPr="0007100E">
        <w:rPr>
          <w:rFonts w:ascii="Source Sans Pro" w:hAnsi="Source Sans Pro"/>
          <w:b/>
          <w:bCs/>
          <w:sz w:val="24"/>
          <w:szCs w:val="24"/>
        </w:rPr>
        <w:t xml:space="preserve">prior </w:t>
      </w:r>
      <w:r w:rsidR="00EA119B">
        <w:rPr>
          <w:rFonts w:ascii="Source Sans Pro" w:hAnsi="Source Sans Pro"/>
          <w:sz w:val="24"/>
          <w:szCs w:val="24"/>
        </w:rPr>
        <w:t>to</w:t>
      </w:r>
      <w:r w:rsidR="009418CD">
        <w:rPr>
          <w:rFonts w:ascii="Source Sans Pro" w:hAnsi="Source Sans Pro"/>
          <w:sz w:val="24"/>
          <w:szCs w:val="24"/>
        </w:rPr>
        <w:t xml:space="preserve"> </w:t>
      </w:r>
      <w:r w:rsidR="00C166CC">
        <w:rPr>
          <w:rFonts w:ascii="Source Sans Pro" w:hAnsi="Source Sans Pro"/>
          <w:sz w:val="24"/>
          <w:szCs w:val="24"/>
        </w:rPr>
        <w:t xml:space="preserve">the </w:t>
      </w:r>
      <w:r w:rsidR="009418CD" w:rsidRPr="0007100E">
        <w:rPr>
          <w:rFonts w:ascii="Source Sans Pro" w:hAnsi="Source Sans Pro"/>
          <w:b/>
          <w:bCs/>
          <w:sz w:val="24"/>
          <w:szCs w:val="24"/>
        </w:rPr>
        <w:t>scheduled</w:t>
      </w:r>
      <w:r w:rsidRPr="0007100E">
        <w:rPr>
          <w:rFonts w:ascii="Source Sans Pro" w:hAnsi="Source Sans Pro"/>
          <w:b/>
          <w:bCs/>
          <w:sz w:val="24"/>
          <w:szCs w:val="24"/>
        </w:rPr>
        <w:t xml:space="preserve"> meeting</w:t>
      </w:r>
      <w:r>
        <w:rPr>
          <w:rFonts w:ascii="Source Sans Pro" w:hAnsi="Source Sans Pro"/>
          <w:sz w:val="24"/>
          <w:szCs w:val="24"/>
        </w:rPr>
        <w:t>, outlining what will be discussed/</w:t>
      </w:r>
      <w:r w:rsidRPr="0007100E">
        <w:rPr>
          <w:rFonts w:ascii="Source Sans Pro" w:hAnsi="Source Sans Pro"/>
          <w:sz w:val="24"/>
          <w:szCs w:val="24"/>
        </w:rPr>
        <w:t>questions</w:t>
      </w:r>
      <w:r>
        <w:rPr>
          <w:rFonts w:ascii="Source Sans Pro" w:hAnsi="Source Sans Pro"/>
          <w:sz w:val="24"/>
          <w:szCs w:val="24"/>
        </w:rPr>
        <w:t xml:space="preserve"> asked</w:t>
      </w:r>
      <w:r w:rsidR="008E0EF9">
        <w:rPr>
          <w:rFonts w:ascii="Source Sans Pro" w:hAnsi="Source Sans Pro"/>
          <w:sz w:val="24"/>
          <w:szCs w:val="24"/>
        </w:rPr>
        <w:t>/who will be present in the meeting</w:t>
      </w:r>
      <w:r>
        <w:rPr>
          <w:rFonts w:ascii="Source Sans Pro" w:hAnsi="Source Sans Pro"/>
          <w:sz w:val="24"/>
          <w:szCs w:val="24"/>
        </w:rPr>
        <w:t xml:space="preserve"> </w:t>
      </w:r>
      <w:r w:rsidR="006E7AE3">
        <w:rPr>
          <w:rFonts w:ascii="Source Sans Pro" w:hAnsi="Source Sans Pro"/>
          <w:sz w:val="24"/>
          <w:szCs w:val="24"/>
        </w:rPr>
        <w:t>(clear expectations)</w:t>
      </w:r>
    </w:p>
    <w:p w14:paraId="1CAF5E25" w14:textId="01A9A3E4" w:rsidR="002A43B5" w:rsidRDefault="009418CD" w:rsidP="004B3161">
      <w:pPr>
        <w:pStyle w:val="ListParagraph"/>
        <w:numPr>
          <w:ilvl w:val="0"/>
          <w:numId w:val="1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be </w:t>
      </w:r>
      <w:r w:rsidRPr="0007100E">
        <w:rPr>
          <w:rFonts w:ascii="Source Sans Pro" w:hAnsi="Source Sans Pro"/>
          <w:b/>
          <w:bCs/>
          <w:sz w:val="24"/>
          <w:szCs w:val="24"/>
        </w:rPr>
        <w:t>specific</w:t>
      </w:r>
      <w:r>
        <w:rPr>
          <w:rFonts w:ascii="Source Sans Pro" w:hAnsi="Source Sans Pro"/>
          <w:sz w:val="24"/>
          <w:szCs w:val="24"/>
        </w:rPr>
        <w:t xml:space="preserve"> </w:t>
      </w:r>
      <w:r w:rsidR="00A87DDF">
        <w:rPr>
          <w:rFonts w:ascii="Source Sans Pro" w:hAnsi="Source Sans Pro"/>
          <w:sz w:val="24"/>
          <w:szCs w:val="24"/>
        </w:rPr>
        <w:t>with what you are saying or asking</w:t>
      </w:r>
      <w:r w:rsidR="00C166CC">
        <w:rPr>
          <w:rFonts w:ascii="Source Sans Pro" w:hAnsi="Source Sans Pro"/>
          <w:sz w:val="24"/>
          <w:szCs w:val="24"/>
        </w:rPr>
        <w:t xml:space="preserve"> (anticipate </w:t>
      </w:r>
      <w:r w:rsidR="004D47CF">
        <w:rPr>
          <w:rFonts w:ascii="Source Sans Pro" w:hAnsi="Source Sans Pro"/>
          <w:sz w:val="24"/>
          <w:szCs w:val="24"/>
        </w:rPr>
        <w:t>that</w:t>
      </w:r>
      <w:r w:rsidR="002F1AD2">
        <w:rPr>
          <w:rFonts w:ascii="Source Sans Pro" w:hAnsi="Source Sans Pro"/>
          <w:sz w:val="24"/>
          <w:szCs w:val="24"/>
        </w:rPr>
        <w:t xml:space="preserve"> misinterpretations may occur)</w:t>
      </w:r>
    </w:p>
    <w:p w14:paraId="5D74EA7A" w14:textId="0C1C8400" w:rsidR="003B74E4" w:rsidRDefault="008E0EF9" w:rsidP="004B3161">
      <w:pPr>
        <w:pStyle w:val="ListParagraph"/>
        <w:numPr>
          <w:ilvl w:val="0"/>
          <w:numId w:val="1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u</w:t>
      </w:r>
      <w:r w:rsidR="003B74E4">
        <w:rPr>
          <w:rFonts w:ascii="Source Sans Pro" w:hAnsi="Source Sans Pro"/>
          <w:sz w:val="24"/>
          <w:szCs w:val="24"/>
        </w:rPr>
        <w:t xml:space="preserve">se the </w:t>
      </w:r>
      <w:r w:rsidR="003B74E4" w:rsidRPr="0007100E">
        <w:rPr>
          <w:rFonts w:ascii="Source Sans Pro" w:hAnsi="Source Sans Pro"/>
          <w:b/>
          <w:bCs/>
          <w:sz w:val="24"/>
          <w:szCs w:val="24"/>
        </w:rPr>
        <w:t>person’s name</w:t>
      </w:r>
      <w:r w:rsidR="00676A63">
        <w:rPr>
          <w:rFonts w:ascii="Source Sans Pro" w:hAnsi="Source Sans Pro"/>
          <w:sz w:val="24"/>
          <w:szCs w:val="24"/>
        </w:rPr>
        <w:t xml:space="preserve"> to ensure they know you are speaking to them</w:t>
      </w:r>
    </w:p>
    <w:p w14:paraId="774CA224" w14:textId="5BCE975E" w:rsidR="00676A63" w:rsidRDefault="00EB7931" w:rsidP="004B3161">
      <w:pPr>
        <w:pStyle w:val="ListParagraph"/>
        <w:numPr>
          <w:ilvl w:val="0"/>
          <w:numId w:val="1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l</w:t>
      </w:r>
      <w:r w:rsidR="00A333D3">
        <w:rPr>
          <w:rFonts w:ascii="Source Sans Pro" w:hAnsi="Source Sans Pro"/>
          <w:sz w:val="24"/>
          <w:szCs w:val="24"/>
        </w:rPr>
        <w:t>imit</w:t>
      </w:r>
      <w:r w:rsidR="00DC528D">
        <w:rPr>
          <w:rFonts w:ascii="Source Sans Pro" w:hAnsi="Source Sans Pro"/>
          <w:sz w:val="24"/>
          <w:szCs w:val="24"/>
        </w:rPr>
        <w:t xml:space="preserve"> verbal</w:t>
      </w:r>
      <w:r w:rsidR="003C7BB5">
        <w:rPr>
          <w:rFonts w:ascii="Source Sans Pro" w:hAnsi="Source Sans Pro"/>
          <w:sz w:val="24"/>
          <w:szCs w:val="24"/>
        </w:rPr>
        <w:t xml:space="preserve"> instructions </w:t>
      </w:r>
      <w:r w:rsidR="00B271C8">
        <w:rPr>
          <w:rFonts w:ascii="Source Sans Pro" w:hAnsi="Source Sans Pro"/>
          <w:sz w:val="24"/>
          <w:szCs w:val="24"/>
        </w:rPr>
        <w:t xml:space="preserve">given at one time </w:t>
      </w:r>
      <w:r w:rsidR="00A333D3">
        <w:rPr>
          <w:rFonts w:ascii="Source Sans Pro" w:hAnsi="Source Sans Pro"/>
          <w:sz w:val="24"/>
          <w:szCs w:val="24"/>
        </w:rPr>
        <w:t>(up to 4</w:t>
      </w:r>
      <w:r w:rsidR="00F86797">
        <w:rPr>
          <w:rFonts w:ascii="Source Sans Pro" w:hAnsi="Source Sans Pro"/>
          <w:sz w:val="24"/>
          <w:szCs w:val="24"/>
        </w:rPr>
        <w:t>/5</w:t>
      </w:r>
      <w:r w:rsidR="00A333D3">
        <w:rPr>
          <w:rFonts w:ascii="Source Sans Pro" w:hAnsi="Source Sans Pro"/>
          <w:sz w:val="24"/>
          <w:szCs w:val="24"/>
        </w:rPr>
        <w:t xml:space="preserve"> points) </w:t>
      </w:r>
      <w:r w:rsidR="003C7BB5">
        <w:rPr>
          <w:rFonts w:ascii="Source Sans Pro" w:hAnsi="Source Sans Pro"/>
          <w:sz w:val="24"/>
          <w:szCs w:val="24"/>
        </w:rPr>
        <w:t xml:space="preserve">and </w:t>
      </w:r>
      <w:r w:rsidR="00A333D3" w:rsidRPr="00EB7931">
        <w:rPr>
          <w:rFonts w:ascii="Source Sans Pro" w:hAnsi="Source Sans Pro"/>
          <w:b/>
          <w:bCs/>
          <w:sz w:val="24"/>
          <w:szCs w:val="24"/>
        </w:rPr>
        <w:t>a</w:t>
      </w:r>
      <w:r w:rsidR="00676A63" w:rsidRPr="00EB7931">
        <w:rPr>
          <w:rFonts w:ascii="Source Sans Pro" w:hAnsi="Source Sans Pro"/>
          <w:b/>
          <w:bCs/>
          <w:sz w:val="24"/>
          <w:szCs w:val="24"/>
        </w:rPr>
        <w:t>llow time for information to be processed</w:t>
      </w:r>
      <w:r w:rsidR="008301D7">
        <w:rPr>
          <w:rFonts w:ascii="Source Sans Pro" w:hAnsi="Source Sans Pro"/>
          <w:sz w:val="24"/>
          <w:szCs w:val="24"/>
        </w:rPr>
        <w:t xml:space="preserve"> </w:t>
      </w:r>
    </w:p>
    <w:p w14:paraId="4C148F8C" w14:textId="385D17F4" w:rsidR="003E677B" w:rsidRDefault="00053280" w:rsidP="004B3161">
      <w:pPr>
        <w:pStyle w:val="ListParagraph"/>
        <w:numPr>
          <w:ilvl w:val="0"/>
          <w:numId w:val="1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p</w:t>
      </w:r>
      <w:r w:rsidR="004D2C4D">
        <w:rPr>
          <w:rFonts w:ascii="Source Sans Pro" w:hAnsi="Source Sans Pro"/>
          <w:sz w:val="24"/>
          <w:szCs w:val="24"/>
        </w:rPr>
        <w:t>rovide something to refer to after verbal i</w:t>
      </w:r>
      <w:r w:rsidR="00917C60">
        <w:rPr>
          <w:rFonts w:ascii="Source Sans Pro" w:hAnsi="Source Sans Pro"/>
          <w:sz w:val="24"/>
          <w:szCs w:val="24"/>
        </w:rPr>
        <w:t>nput,</w:t>
      </w:r>
      <w:r w:rsidR="00B271C8">
        <w:rPr>
          <w:rFonts w:ascii="Source Sans Pro" w:hAnsi="Source Sans Pro"/>
          <w:sz w:val="24"/>
          <w:szCs w:val="24"/>
        </w:rPr>
        <w:t xml:space="preserve"> </w:t>
      </w:r>
      <w:proofErr w:type="gramStart"/>
      <w:r w:rsidR="00B271C8">
        <w:rPr>
          <w:rFonts w:ascii="Source Sans Pro" w:hAnsi="Source Sans Pro"/>
          <w:sz w:val="24"/>
          <w:szCs w:val="24"/>
        </w:rPr>
        <w:t>e</w:t>
      </w:r>
      <w:r w:rsidR="00B759E9">
        <w:rPr>
          <w:rFonts w:ascii="Source Sans Pro" w:hAnsi="Source Sans Pro"/>
          <w:sz w:val="24"/>
          <w:szCs w:val="24"/>
        </w:rPr>
        <w:t>.</w:t>
      </w:r>
      <w:r w:rsidR="00B271C8">
        <w:rPr>
          <w:rFonts w:ascii="Source Sans Pro" w:hAnsi="Source Sans Pro"/>
          <w:sz w:val="24"/>
          <w:szCs w:val="24"/>
        </w:rPr>
        <w:t>g.</w:t>
      </w:r>
      <w:proofErr w:type="gramEnd"/>
      <w:r w:rsidR="00917C60">
        <w:rPr>
          <w:rFonts w:ascii="Source Sans Pro" w:hAnsi="Source Sans Pro"/>
          <w:sz w:val="24"/>
          <w:szCs w:val="24"/>
        </w:rPr>
        <w:t xml:space="preserve"> </w:t>
      </w:r>
      <w:r w:rsidR="00997ED5" w:rsidRPr="00A80B77">
        <w:rPr>
          <w:rFonts w:ascii="Source Sans Pro" w:hAnsi="Source Sans Pro"/>
          <w:b/>
          <w:bCs/>
          <w:sz w:val="24"/>
          <w:szCs w:val="24"/>
        </w:rPr>
        <w:t>written list</w:t>
      </w:r>
    </w:p>
    <w:p w14:paraId="113ADABE" w14:textId="0D848B3C" w:rsidR="00140577" w:rsidRDefault="00053280" w:rsidP="004B3161">
      <w:pPr>
        <w:pStyle w:val="ListParagraph"/>
        <w:numPr>
          <w:ilvl w:val="0"/>
          <w:numId w:val="1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e</w:t>
      </w:r>
      <w:r w:rsidR="00AB2A67">
        <w:rPr>
          <w:rFonts w:ascii="Source Sans Pro" w:hAnsi="Source Sans Pro"/>
          <w:sz w:val="24"/>
          <w:szCs w:val="24"/>
        </w:rPr>
        <w:t>nlist the support of a</w:t>
      </w:r>
      <w:r w:rsidR="00D914FB">
        <w:rPr>
          <w:rFonts w:ascii="Source Sans Pro" w:hAnsi="Source Sans Pro"/>
          <w:sz w:val="24"/>
          <w:szCs w:val="24"/>
        </w:rPr>
        <w:t xml:space="preserve"> </w:t>
      </w:r>
      <w:r w:rsidR="00140577">
        <w:rPr>
          <w:rFonts w:ascii="Source Sans Pro" w:hAnsi="Source Sans Pro"/>
          <w:sz w:val="24"/>
          <w:szCs w:val="24"/>
        </w:rPr>
        <w:t xml:space="preserve">specialist </w:t>
      </w:r>
      <w:r w:rsidR="00D914FB">
        <w:rPr>
          <w:rFonts w:ascii="Source Sans Pro" w:hAnsi="Source Sans Pro"/>
          <w:sz w:val="24"/>
          <w:szCs w:val="24"/>
        </w:rPr>
        <w:t>(</w:t>
      </w:r>
      <w:r w:rsidR="003D00EF">
        <w:rPr>
          <w:rFonts w:ascii="Source Sans Pro" w:hAnsi="Source Sans Pro"/>
          <w:b/>
          <w:bCs/>
          <w:sz w:val="24"/>
          <w:szCs w:val="24"/>
        </w:rPr>
        <w:t>disability advisers, mental health advisers</w:t>
      </w:r>
      <w:r w:rsidR="00D914FB">
        <w:rPr>
          <w:rFonts w:ascii="Source Sans Pro" w:hAnsi="Source Sans Pro"/>
          <w:sz w:val="24"/>
          <w:szCs w:val="24"/>
        </w:rPr>
        <w:t>)</w:t>
      </w:r>
    </w:p>
    <w:p w14:paraId="7616CC7A" w14:textId="1E05E820" w:rsidR="009B3C54" w:rsidRDefault="009B3C54" w:rsidP="009B3C54">
      <w:pPr>
        <w:rPr>
          <w:rFonts w:ascii="Source Sans Pro" w:hAnsi="Source Sans Pro"/>
          <w:sz w:val="24"/>
          <w:szCs w:val="24"/>
        </w:rPr>
      </w:pPr>
    </w:p>
    <w:p w14:paraId="0D8AC9E8" w14:textId="77777777" w:rsidR="003B6B3F" w:rsidRDefault="003B6B3F" w:rsidP="009B3C54">
      <w:pPr>
        <w:rPr>
          <w:rFonts w:ascii="Source Sans Pro" w:hAnsi="Source Sans Pro"/>
          <w:b/>
          <w:bCs/>
          <w:sz w:val="24"/>
          <w:szCs w:val="24"/>
        </w:rPr>
      </w:pPr>
    </w:p>
    <w:p w14:paraId="22C069AF" w14:textId="77777777" w:rsidR="00F87DE7" w:rsidRDefault="00F87DE7" w:rsidP="009B3C54">
      <w:pPr>
        <w:rPr>
          <w:rFonts w:ascii="Source Sans Pro" w:hAnsi="Source Sans Pro"/>
          <w:b/>
          <w:bCs/>
          <w:sz w:val="24"/>
          <w:szCs w:val="24"/>
        </w:rPr>
      </w:pPr>
    </w:p>
    <w:p w14:paraId="6E2340F1" w14:textId="77777777" w:rsidR="00F87DE7" w:rsidRDefault="00F87DE7" w:rsidP="009B3C54">
      <w:pPr>
        <w:rPr>
          <w:rFonts w:ascii="Source Sans Pro" w:hAnsi="Source Sans Pro"/>
          <w:b/>
          <w:bCs/>
          <w:sz w:val="24"/>
          <w:szCs w:val="24"/>
        </w:rPr>
      </w:pPr>
    </w:p>
    <w:p w14:paraId="052E5305" w14:textId="77777777" w:rsidR="00F87DE7" w:rsidRDefault="00F87DE7" w:rsidP="009B3C54">
      <w:pPr>
        <w:rPr>
          <w:rFonts w:ascii="Source Sans Pro" w:hAnsi="Source Sans Pro"/>
          <w:b/>
          <w:bCs/>
          <w:sz w:val="24"/>
          <w:szCs w:val="24"/>
        </w:rPr>
      </w:pPr>
    </w:p>
    <w:p w14:paraId="213CCF34" w14:textId="77777777" w:rsidR="00F87DE7" w:rsidRDefault="00F87DE7" w:rsidP="009B3C54">
      <w:pPr>
        <w:rPr>
          <w:rFonts w:ascii="Source Sans Pro" w:hAnsi="Source Sans Pro"/>
          <w:b/>
          <w:bCs/>
          <w:sz w:val="24"/>
          <w:szCs w:val="24"/>
        </w:rPr>
      </w:pPr>
    </w:p>
    <w:p w14:paraId="2775FB6D" w14:textId="5D33A48E" w:rsidR="005E2044" w:rsidRPr="009C33F3" w:rsidRDefault="003B6B3F" w:rsidP="00DA3B60">
      <w:pPr>
        <w:pStyle w:val="Heading2"/>
      </w:pPr>
      <w:r w:rsidRPr="009C33F3">
        <w:lastRenderedPageBreak/>
        <w:t>Self-regulation</w:t>
      </w:r>
      <w:r w:rsidR="005E2044" w:rsidRPr="009C33F3">
        <w:t xml:space="preserve"> and Mutual Regulation</w:t>
      </w:r>
    </w:p>
    <w:p w14:paraId="7BE3B4AA" w14:textId="3040AF26" w:rsidR="005E2044" w:rsidRDefault="005E2044" w:rsidP="000B0459">
      <w:pPr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Recognising </w:t>
      </w:r>
      <w:r w:rsidR="009C33F3">
        <w:rPr>
          <w:rFonts w:ascii="Source Sans Pro" w:hAnsi="Source Sans Pro"/>
          <w:sz w:val="24"/>
          <w:szCs w:val="24"/>
        </w:rPr>
        <w:t xml:space="preserve">triggers and </w:t>
      </w:r>
      <w:r w:rsidR="004E2A2A">
        <w:rPr>
          <w:rFonts w:ascii="Source Sans Pro" w:hAnsi="Source Sans Pro"/>
          <w:sz w:val="24"/>
          <w:szCs w:val="24"/>
        </w:rPr>
        <w:t>having a bank of</w:t>
      </w:r>
      <w:r w:rsidR="009C33F3">
        <w:rPr>
          <w:rFonts w:ascii="Source Sans Pro" w:hAnsi="Source Sans Pro"/>
          <w:sz w:val="24"/>
          <w:szCs w:val="24"/>
        </w:rPr>
        <w:t xml:space="preserve"> strategies </w:t>
      </w:r>
      <w:r w:rsidR="00E023B2">
        <w:rPr>
          <w:rFonts w:ascii="Source Sans Pro" w:hAnsi="Source Sans Pro"/>
          <w:sz w:val="24"/>
          <w:szCs w:val="24"/>
        </w:rPr>
        <w:t>t</w:t>
      </w:r>
      <w:r w:rsidR="009C33F3">
        <w:rPr>
          <w:rFonts w:ascii="Source Sans Pro" w:hAnsi="Source Sans Pro"/>
          <w:sz w:val="24"/>
          <w:szCs w:val="24"/>
        </w:rPr>
        <w:t xml:space="preserve">o </w:t>
      </w:r>
      <w:r w:rsidR="00BF10D3">
        <w:rPr>
          <w:rFonts w:ascii="Source Sans Pro" w:hAnsi="Source Sans Pro"/>
          <w:sz w:val="24"/>
          <w:szCs w:val="24"/>
        </w:rPr>
        <w:t>self-</w:t>
      </w:r>
      <w:r w:rsidR="009C33F3">
        <w:rPr>
          <w:rFonts w:ascii="Source Sans Pro" w:hAnsi="Source Sans Pro"/>
          <w:sz w:val="24"/>
          <w:szCs w:val="24"/>
        </w:rPr>
        <w:t>regulate is important</w:t>
      </w:r>
      <w:r w:rsidR="004E2A2A">
        <w:rPr>
          <w:rFonts w:ascii="Source Sans Pro" w:hAnsi="Source Sans Pro"/>
          <w:sz w:val="24"/>
          <w:szCs w:val="24"/>
        </w:rPr>
        <w:t xml:space="preserve"> for the autistic student</w:t>
      </w:r>
      <w:r w:rsidR="009C33F3">
        <w:rPr>
          <w:rFonts w:ascii="Source Sans Pro" w:hAnsi="Source Sans Pro"/>
          <w:sz w:val="24"/>
          <w:szCs w:val="24"/>
        </w:rPr>
        <w:t>.</w:t>
      </w:r>
      <w:r w:rsidR="00E023B2">
        <w:rPr>
          <w:rFonts w:ascii="Source Sans Pro" w:hAnsi="Source Sans Pro"/>
          <w:sz w:val="24"/>
          <w:szCs w:val="24"/>
        </w:rPr>
        <w:t xml:space="preserve">  Some may have a bank of strategies already in place (</w:t>
      </w:r>
      <w:r w:rsidR="00AD7F6C">
        <w:rPr>
          <w:rFonts w:ascii="Source Sans Pro" w:hAnsi="Source Sans Pro"/>
          <w:sz w:val="24"/>
          <w:szCs w:val="24"/>
        </w:rPr>
        <w:t>self-regulation</w:t>
      </w:r>
      <w:r w:rsidR="00E023B2">
        <w:rPr>
          <w:rFonts w:ascii="Source Sans Pro" w:hAnsi="Source Sans Pro"/>
          <w:sz w:val="24"/>
          <w:szCs w:val="24"/>
        </w:rPr>
        <w:t xml:space="preserve">), while others may need support (mutual regulation). </w:t>
      </w:r>
    </w:p>
    <w:p w14:paraId="38EAC7C2" w14:textId="052B3291" w:rsidR="00877845" w:rsidRDefault="000B0459" w:rsidP="000B0459">
      <w:pPr>
        <w:jc w:val="both"/>
        <w:rPr>
          <w:rStyle w:val="Hyperlink"/>
          <w:rFonts w:ascii="Source Sans Pro" w:hAnsi="Source Sans Pro"/>
          <w:sz w:val="24"/>
          <w:szCs w:val="24"/>
        </w:rPr>
      </w:pPr>
      <w:r w:rsidRPr="000B0459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Pre-emptive planning can really help to mitigate against triggers that might lead to a </w:t>
      </w:r>
      <w:r w:rsidR="005C7AA4" w:rsidRPr="000B0459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melt</w:t>
      </w:r>
      <w:r w:rsidR="005C7AA4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down</w:t>
      </w:r>
      <w:r w:rsidR="00C71582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7845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/shut </w:t>
      </w:r>
      <w:r w:rsidRPr="000B0459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down</w:t>
      </w:r>
      <w:r w:rsidR="00877845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.</w:t>
      </w:r>
      <w:r w:rsidR="003053CD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053CD">
        <w:rPr>
          <w:rFonts w:ascii="Source Sans Pro" w:hAnsi="Source Sans Pro"/>
          <w:sz w:val="24"/>
          <w:szCs w:val="24"/>
        </w:rPr>
        <w:t xml:space="preserve">For more information you, visit the DDS Autism webpage. </w:t>
      </w:r>
      <w:hyperlink r:id="rId16" w:history="1">
        <w:r w:rsidR="003053CD" w:rsidRPr="00130573">
          <w:rPr>
            <w:rStyle w:val="Hyperlink"/>
            <w:rFonts w:ascii="Source Sans Pro" w:hAnsi="Source Sans Pro"/>
            <w:sz w:val="24"/>
            <w:szCs w:val="24"/>
          </w:rPr>
          <w:t>https://dds.qmul.ac.uk/asd/</w:t>
        </w:r>
      </w:hyperlink>
    </w:p>
    <w:p w14:paraId="75D5F34C" w14:textId="62139900" w:rsidR="002D0D44" w:rsidRPr="00EB6DC1" w:rsidRDefault="002D0D44" w:rsidP="00DA3B60">
      <w:pPr>
        <w:pStyle w:val="Heading2"/>
      </w:pPr>
      <w:r w:rsidRPr="00EB6DC1">
        <w:t xml:space="preserve">Mental Health Strategies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0D44" w:rsidRPr="00EB6DC1" w14:paraId="74957B7A" w14:textId="77777777" w:rsidTr="005342E4">
        <w:tc>
          <w:tcPr>
            <w:tcW w:w="3005" w:type="dxa"/>
            <w:shd w:val="clear" w:color="auto" w:fill="F4B083" w:themeFill="accent2" w:themeFillTint="99"/>
          </w:tcPr>
          <w:p w14:paraId="2BE39323" w14:textId="77777777" w:rsidR="002D0D44" w:rsidRPr="00EB6DC1" w:rsidRDefault="002D0D44" w:rsidP="005342E4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EB6DC1">
              <w:rPr>
                <w:rFonts w:ascii="Source Sans Pro" w:hAnsi="Source Sans Pro"/>
                <w:b/>
                <w:bCs/>
                <w:sz w:val="24"/>
                <w:szCs w:val="24"/>
              </w:rPr>
              <w:t>Self-Care</w:t>
            </w:r>
          </w:p>
        </w:tc>
        <w:tc>
          <w:tcPr>
            <w:tcW w:w="3005" w:type="dxa"/>
            <w:shd w:val="clear" w:color="auto" w:fill="F4B083" w:themeFill="accent2" w:themeFillTint="99"/>
          </w:tcPr>
          <w:p w14:paraId="5490682D" w14:textId="77777777" w:rsidR="002D0D44" w:rsidRPr="00EB6DC1" w:rsidRDefault="002D0D44" w:rsidP="005342E4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EB6DC1">
              <w:rPr>
                <w:rFonts w:ascii="Source Sans Pro" w:hAnsi="Source Sans Pro"/>
                <w:b/>
                <w:bCs/>
                <w:sz w:val="24"/>
                <w:szCs w:val="24"/>
              </w:rPr>
              <w:t>Social and Peer Support</w:t>
            </w:r>
          </w:p>
        </w:tc>
        <w:tc>
          <w:tcPr>
            <w:tcW w:w="3006" w:type="dxa"/>
            <w:shd w:val="clear" w:color="auto" w:fill="F4B083" w:themeFill="accent2" w:themeFillTint="99"/>
          </w:tcPr>
          <w:p w14:paraId="42F9649C" w14:textId="77777777" w:rsidR="002D0D44" w:rsidRPr="00EB6DC1" w:rsidRDefault="002D0D44" w:rsidP="005342E4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EB6DC1">
              <w:rPr>
                <w:rFonts w:ascii="Source Sans Pro" w:hAnsi="Source Sans Pro"/>
                <w:b/>
                <w:bCs/>
                <w:sz w:val="24"/>
                <w:szCs w:val="24"/>
              </w:rPr>
              <w:t>Therapeutic Activities</w:t>
            </w:r>
          </w:p>
        </w:tc>
      </w:tr>
      <w:tr w:rsidR="002D0D44" w:rsidRPr="00EB6DC1" w14:paraId="410EACEC" w14:textId="77777777" w:rsidTr="005342E4">
        <w:tc>
          <w:tcPr>
            <w:tcW w:w="3005" w:type="dxa"/>
            <w:shd w:val="clear" w:color="auto" w:fill="FBE4D5" w:themeFill="accent2" w:themeFillTint="33"/>
          </w:tcPr>
          <w:p w14:paraId="25AEEA1D" w14:textId="77777777" w:rsidR="002D0D44" w:rsidRPr="00EB6DC1" w:rsidRDefault="002D0D44" w:rsidP="005342E4">
            <w:pPr>
              <w:rPr>
                <w:rFonts w:ascii="Source Sans Pro" w:hAnsi="Source Sans Pro"/>
                <w:sz w:val="24"/>
                <w:szCs w:val="24"/>
              </w:rPr>
            </w:pPr>
            <w:r w:rsidRPr="00EB6DC1">
              <w:rPr>
                <w:rFonts w:ascii="Source Sans Pro" w:hAnsi="Source Sans Pro"/>
                <w:sz w:val="24"/>
                <w:szCs w:val="24"/>
              </w:rPr>
              <w:t>Awareness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42581880" w14:textId="77777777" w:rsidR="002D0D44" w:rsidRPr="00EB6DC1" w:rsidRDefault="002D0D44" w:rsidP="005342E4">
            <w:pPr>
              <w:rPr>
                <w:rFonts w:ascii="Source Sans Pro" w:hAnsi="Source Sans Pro"/>
                <w:sz w:val="24"/>
                <w:szCs w:val="24"/>
              </w:rPr>
            </w:pPr>
            <w:r w:rsidRPr="00EB6DC1">
              <w:rPr>
                <w:rFonts w:ascii="Source Sans Pro" w:hAnsi="Source Sans Pro"/>
                <w:sz w:val="24"/>
                <w:szCs w:val="24"/>
              </w:rPr>
              <w:t>Friends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48B0C8A8" w14:textId="77777777" w:rsidR="002D0D44" w:rsidRPr="00EB6DC1" w:rsidRDefault="002D0D44" w:rsidP="005342E4">
            <w:pPr>
              <w:rPr>
                <w:rFonts w:ascii="Source Sans Pro" w:hAnsi="Source Sans Pro"/>
                <w:sz w:val="24"/>
                <w:szCs w:val="24"/>
              </w:rPr>
            </w:pPr>
            <w:r w:rsidRPr="00EB6DC1">
              <w:rPr>
                <w:rFonts w:ascii="Source Sans Pro" w:hAnsi="Source Sans Pro"/>
                <w:sz w:val="24"/>
                <w:szCs w:val="24"/>
              </w:rPr>
              <w:t>Relaxation / Mindfulness</w:t>
            </w:r>
          </w:p>
        </w:tc>
      </w:tr>
      <w:tr w:rsidR="002D0D44" w:rsidRPr="00EB6DC1" w14:paraId="2CB9CC09" w14:textId="77777777" w:rsidTr="005342E4">
        <w:tc>
          <w:tcPr>
            <w:tcW w:w="3005" w:type="dxa"/>
            <w:shd w:val="clear" w:color="auto" w:fill="FBE4D5" w:themeFill="accent2" w:themeFillTint="33"/>
          </w:tcPr>
          <w:p w14:paraId="6B0CB60B" w14:textId="77777777" w:rsidR="002D0D44" w:rsidRPr="00EB6DC1" w:rsidRDefault="002D0D44" w:rsidP="005342E4">
            <w:pPr>
              <w:rPr>
                <w:rFonts w:ascii="Source Sans Pro" w:hAnsi="Source Sans Pro"/>
                <w:sz w:val="24"/>
                <w:szCs w:val="24"/>
              </w:rPr>
            </w:pPr>
            <w:r w:rsidRPr="00EB6DC1">
              <w:rPr>
                <w:rFonts w:ascii="Source Sans Pro" w:hAnsi="Source Sans Pro"/>
                <w:sz w:val="24"/>
                <w:szCs w:val="24"/>
              </w:rPr>
              <w:t>Mood diaries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61B0BBCE" w14:textId="77777777" w:rsidR="002D0D44" w:rsidRPr="00EB6DC1" w:rsidRDefault="002D0D44" w:rsidP="005342E4">
            <w:pPr>
              <w:rPr>
                <w:rFonts w:ascii="Source Sans Pro" w:hAnsi="Source Sans Pro"/>
                <w:sz w:val="24"/>
                <w:szCs w:val="24"/>
              </w:rPr>
            </w:pPr>
            <w:r w:rsidRPr="00EB6DC1">
              <w:rPr>
                <w:rFonts w:ascii="Source Sans Pro" w:hAnsi="Source Sans Pro"/>
                <w:sz w:val="24"/>
                <w:szCs w:val="24"/>
              </w:rPr>
              <w:t>Family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5421B8C2" w14:textId="77777777" w:rsidR="002D0D44" w:rsidRPr="00EB6DC1" w:rsidRDefault="002D0D44" w:rsidP="005342E4">
            <w:pPr>
              <w:rPr>
                <w:rFonts w:ascii="Source Sans Pro" w:hAnsi="Source Sans Pro"/>
                <w:sz w:val="24"/>
                <w:szCs w:val="24"/>
              </w:rPr>
            </w:pPr>
            <w:r w:rsidRPr="00EB6DC1">
              <w:rPr>
                <w:rFonts w:ascii="Source Sans Pro" w:hAnsi="Source Sans Pro"/>
                <w:sz w:val="24"/>
                <w:szCs w:val="24"/>
              </w:rPr>
              <w:t>Nature</w:t>
            </w:r>
          </w:p>
        </w:tc>
      </w:tr>
      <w:tr w:rsidR="002D0D44" w:rsidRPr="00EB6DC1" w14:paraId="5750D2D5" w14:textId="77777777" w:rsidTr="005342E4">
        <w:tc>
          <w:tcPr>
            <w:tcW w:w="3005" w:type="dxa"/>
            <w:shd w:val="clear" w:color="auto" w:fill="FBE4D5" w:themeFill="accent2" w:themeFillTint="33"/>
          </w:tcPr>
          <w:p w14:paraId="6ED53BC6" w14:textId="77777777" w:rsidR="002D0D44" w:rsidRPr="00EB6DC1" w:rsidRDefault="002D0D44" w:rsidP="005342E4">
            <w:pPr>
              <w:rPr>
                <w:rFonts w:ascii="Source Sans Pro" w:hAnsi="Source Sans Pro"/>
                <w:sz w:val="24"/>
                <w:szCs w:val="24"/>
              </w:rPr>
            </w:pPr>
            <w:r w:rsidRPr="00EB6DC1">
              <w:rPr>
                <w:rFonts w:ascii="Source Sans Pro" w:hAnsi="Source Sans Pro"/>
                <w:sz w:val="24"/>
                <w:szCs w:val="24"/>
              </w:rPr>
              <w:t>Talking / Communicating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05631837" w14:textId="3852DFD2" w:rsidR="002D0D44" w:rsidRPr="00EB6DC1" w:rsidRDefault="002D0D44" w:rsidP="005342E4">
            <w:pPr>
              <w:rPr>
                <w:rFonts w:ascii="Source Sans Pro" w:hAnsi="Source Sans Pro"/>
                <w:sz w:val="24"/>
                <w:szCs w:val="24"/>
              </w:rPr>
            </w:pPr>
            <w:r w:rsidRPr="00EB6DC1">
              <w:rPr>
                <w:rFonts w:ascii="Source Sans Pro" w:hAnsi="Source Sans Pro"/>
                <w:sz w:val="24"/>
                <w:szCs w:val="24"/>
              </w:rPr>
              <w:t>Support groups</w:t>
            </w:r>
            <w:r w:rsidR="00E476FC">
              <w:rPr>
                <w:rFonts w:ascii="Source Sans Pro" w:hAnsi="Source Sans Pro"/>
                <w:sz w:val="24"/>
                <w:szCs w:val="24"/>
              </w:rPr>
              <w:t>/specialists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45A49E11" w14:textId="77777777" w:rsidR="002D0D44" w:rsidRPr="00EB6DC1" w:rsidRDefault="002D0D44" w:rsidP="005342E4">
            <w:pPr>
              <w:rPr>
                <w:rFonts w:ascii="Source Sans Pro" w:hAnsi="Source Sans Pro"/>
                <w:sz w:val="24"/>
                <w:szCs w:val="24"/>
              </w:rPr>
            </w:pPr>
            <w:r w:rsidRPr="00EB6DC1">
              <w:rPr>
                <w:rFonts w:ascii="Source Sans Pro" w:hAnsi="Source Sans Pro"/>
                <w:sz w:val="24"/>
                <w:szCs w:val="24"/>
              </w:rPr>
              <w:t>Physical Exercise</w:t>
            </w:r>
          </w:p>
        </w:tc>
      </w:tr>
    </w:tbl>
    <w:p w14:paraId="52B51B5B" w14:textId="77777777" w:rsidR="002D0D44" w:rsidRDefault="002D0D44" w:rsidP="002D0D44">
      <w:pPr>
        <w:rPr>
          <w:rFonts w:ascii="Source Sans Pro" w:hAnsi="Source Sans Pro"/>
          <w:sz w:val="24"/>
          <w:szCs w:val="24"/>
        </w:rPr>
      </w:pPr>
    </w:p>
    <w:p w14:paraId="1EDFD302" w14:textId="47A48AC8" w:rsidR="00D7631A" w:rsidRDefault="009D6353" w:rsidP="002D01B8">
      <w:pPr>
        <w:jc w:val="both"/>
        <w:rPr>
          <w:rFonts w:ascii="Source Sans Pro" w:hAnsi="Source Sans Pro" w:cs="Arial"/>
          <w:color w:val="000000" w:themeColor="text1"/>
          <w:sz w:val="10"/>
          <w:szCs w:val="10"/>
          <w:shd w:val="clear" w:color="auto" w:fill="FFFFFF"/>
        </w:rPr>
      </w:pPr>
      <w:r w:rsidRPr="00A81EA5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F68ED3A" wp14:editId="484D0FCE">
                <wp:simplePos x="0" y="0"/>
                <wp:positionH relativeFrom="margin">
                  <wp:posOffset>-107950</wp:posOffset>
                </wp:positionH>
                <wp:positionV relativeFrom="paragraph">
                  <wp:posOffset>898525</wp:posOffset>
                </wp:positionV>
                <wp:extent cx="6051550" cy="1435100"/>
                <wp:effectExtent l="0" t="0" r="2540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143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650C8" id="Rectangle 26" o:spid="_x0000_s1026" style="position:absolute;margin-left:-8.5pt;margin-top:70.75pt;width:476.5pt;height:113pt;z-index:-251652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" fillcolor="#c5e0b3 [1305]" strokecolor="#c5e0b3 [1305]" strokeweight="1pt">
                <w10:wrap anchorx="margin"/>
              </v:rect>
            </w:pict>
          </mc:Fallback>
        </mc:AlternateContent>
      </w:r>
      <w:r w:rsidR="007C5F72" w:rsidRPr="00A81EA5">
        <w:rPr>
          <w:rStyle w:val="Heading3Char"/>
        </w:rPr>
        <w:t>Rigidity and Repetitiveness (</w:t>
      </w:r>
      <w:r w:rsidR="00CA6E02" w:rsidRPr="00A81EA5">
        <w:rPr>
          <w:rStyle w:val="Heading3Char"/>
        </w:rPr>
        <w:t>difficulty with</w:t>
      </w:r>
      <w:r w:rsidR="00984FE2" w:rsidRPr="00A81EA5">
        <w:rPr>
          <w:rStyle w:val="Heading3Char"/>
        </w:rPr>
        <w:t xml:space="preserve"> </w:t>
      </w:r>
      <w:r w:rsidR="00CA6E02" w:rsidRPr="00A81EA5">
        <w:rPr>
          <w:rStyle w:val="Heading3Char"/>
        </w:rPr>
        <w:t xml:space="preserve">managing </w:t>
      </w:r>
      <w:r w:rsidR="007C5F72" w:rsidRPr="00A81EA5">
        <w:rPr>
          <w:rStyle w:val="Heading3Char"/>
        </w:rPr>
        <w:t>c</w:t>
      </w:r>
      <w:r w:rsidR="002D01B8" w:rsidRPr="00A81EA5">
        <w:rPr>
          <w:rStyle w:val="Heading3Char"/>
        </w:rPr>
        <w:t>hange</w:t>
      </w:r>
      <w:r w:rsidR="00CA6E02" w:rsidRPr="00A81EA5">
        <w:rPr>
          <w:rStyle w:val="Heading3Char"/>
        </w:rPr>
        <w:t>s</w:t>
      </w:r>
      <w:r w:rsidR="007C5F72" w:rsidRPr="00A81EA5">
        <w:rPr>
          <w:rStyle w:val="Heading3Char"/>
        </w:rPr>
        <w:t>)</w:t>
      </w:r>
      <w:r w:rsidR="002D01B8" w:rsidRPr="00A81EA5">
        <w:rPr>
          <w:rStyle w:val="Heading3Char"/>
        </w:rPr>
        <w:t xml:space="preserve"> </w:t>
      </w:r>
      <w:r w:rsidR="002D01B8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– People on the autistic spectrum are often perceived to be inflexible with their thoughts/behaviours</w:t>
      </w:r>
      <w:r w:rsidR="00517EF9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:</w:t>
      </w:r>
      <w:r w:rsidR="007B538E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 unfamiliar situations; new </w:t>
      </w:r>
      <w:r w:rsidR="002A01EB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transitions; concepts of danger</w:t>
      </w:r>
      <w:r w:rsidR="002D01B8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5C7495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planning for the future</w:t>
      </w:r>
      <w:proofErr w:type="gramEnd"/>
      <w:r w:rsidR="005C7495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984FE2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 xml:space="preserve">special interests, </w:t>
      </w:r>
      <w:r w:rsidR="002D01B8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however, if the correct supports are in place, adapting to change is manageable:</w:t>
      </w:r>
    </w:p>
    <w:p w14:paraId="7F3D8F95" w14:textId="77777777" w:rsidR="00D7631A" w:rsidRPr="00D7631A" w:rsidRDefault="00D7631A" w:rsidP="00D7631A">
      <w:pPr>
        <w:pStyle w:val="ListParagraph"/>
        <w:rPr>
          <w:rFonts w:ascii="Source Sans Pro" w:hAnsi="Source Sans Pro"/>
          <w:sz w:val="4"/>
          <w:szCs w:val="4"/>
        </w:rPr>
      </w:pPr>
    </w:p>
    <w:p w14:paraId="4BD5298E" w14:textId="3835B3C0" w:rsidR="00937AB3" w:rsidRPr="004B3161" w:rsidRDefault="00937AB3" w:rsidP="004B3161">
      <w:pPr>
        <w:pStyle w:val="ListParagraph"/>
        <w:numPr>
          <w:ilvl w:val="0"/>
          <w:numId w:val="14"/>
        </w:numPr>
        <w:rPr>
          <w:rFonts w:ascii="Source Sans Pro" w:hAnsi="Source Sans Pro"/>
          <w:sz w:val="24"/>
          <w:szCs w:val="24"/>
        </w:rPr>
      </w:pPr>
      <w:r w:rsidRPr="004B3161">
        <w:rPr>
          <w:rFonts w:ascii="Source Sans Pro" w:hAnsi="Source Sans Pro"/>
          <w:sz w:val="24"/>
          <w:szCs w:val="24"/>
        </w:rPr>
        <w:t>provide as much notice about upcoming changes as possible</w:t>
      </w:r>
    </w:p>
    <w:p w14:paraId="2E16F31F" w14:textId="6A8C9DD2" w:rsidR="00CF7234" w:rsidRPr="004B3161" w:rsidRDefault="00937AB3" w:rsidP="004B3161">
      <w:pPr>
        <w:pStyle w:val="ListParagraph"/>
        <w:numPr>
          <w:ilvl w:val="0"/>
          <w:numId w:val="14"/>
        </w:numPr>
        <w:rPr>
          <w:rFonts w:ascii="Source Sans Pro" w:hAnsi="Source Sans Pro"/>
          <w:sz w:val="24"/>
          <w:szCs w:val="24"/>
        </w:rPr>
      </w:pPr>
      <w:r w:rsidRPr="004B3161">
        <w:rPr>
          <w:rFonts w:ascii="Source Sans Pro" w:hAnsi="Source Sans Pro"/>
          <w:sz w:val="24"/>
          <w:szCs w:val="24"/>
        </w:rPr>
        <w:t>ensure communication</w:t>
      </w:r>
      <w:r w:rsidR="00CF7234" w:rsidRPr="004B3161">
        <w:rPr>
          <w:rFonts w:ascii="Source Sans Pro" w:hAnsi="Source Sans Pro"/>
          <w:sz w:val="24"/>
          <w:szCs w:val="24"/>
        </w:rPr>
        <w:t xml:space="preserve"> channels are</w:t>
      </w:r>
      <w:r w:rsidRPr="004B3161">
        <w:rPr>
          <w:rFonts w:ascii="Source Sans Pro" w:hAnsi="Source Sans Pro"/>
          <w:sz w:val="24"/>
          <w:szCs w:val="24"/>
        </w:rPr>
        <w:t xml:space="preserve"> open</w:t>
      </w:r>
      <w:r w:rsidR="00CF7234" w:rsidRPr="004B3161">
        <w:rPr>
          <w:rFonts w:ascii="Source Sans Pro" w:hAnsi="Source Sans Pro"/>
          <w:sz w:val="24"/>
          <w:szCs w:val="24"/>
        </w:rPr>
        <w:t xml:space="preserve"> </w:t>
      </w:r>
      <w:r w:rsidR="00967C1D">
        <w:rPr>
          <w:rFonts w:ascii="Source Sans Pro" w:hAnsi="Source Sans Pro"/>
          <w:sz w:val="24"/>
          <w:szCs w:val="24"/>
        </w:rPr>
        <w:t xml:space="preserve">(between </w:t>
      </w:r>
      <w:r w:rsidR="002E799E">
        <w:rPr>
          <w:rFonts w:ascii="Source Sans Pro" w:hAnsi="Source Sans Pro"/>
          <w:sz w:val="24"/>
          <w:szCs w:val="24"/>
        </w:rPr>
        <w:t xml:space="preserve">the </w:t>
      </w:r>
      <w:r w:rsidR="00967C1D">
        <w:rPr>
          <w:rFonts w:ascii="Source Sans Pro" w:hAnsi="Source Sans Pro"/>
          <w:sz w:val="24"/>
          <w:szCs w:val="24"/>
        </w:rPr>
        <w:t>school, student, SSO etc)</w:t>
      </w:r>
    </w:p>
    <w:p w14:paraId="0DF9737E" w14:textId="78EBDA21" w:rsidR="00B634B0" w:rsidRPr="004B3161" w:rsidRDefault="00CF7234" w:rsidP="004B3161">
      <w:pPr>
        <w:pStyle w:val="ListParagraph"/>
        <w:numPr>
          <w:ilvl w:val="0"/>
          <w:numId w:val="14"/>
        </w:numPr>
        <w:rPr>
          <w:rFonts w:ascii="Source Sans Pro" w:hAnsi="Source Sans Pro"/>
          <w:sz w:val="24"/>
          <w:szCs w:val="24"/>
        </w:rPr>
      </w:pPr>
      <w:r w:rsidRPr="004B3161">
        <w:rPr>
          <w:rFonts w:ascii="Source Sans Pro" w:hAnsi="Source Sans Pro"/>
          <w:sz w:val="24"/>
          <w:szCs w:val="24"/>
        </w:rPr>
        <w:t>clear expectations / structure: provide timetable / schedules; send reminders; include dates and times; first -then/ today -tomorrow</w:t>
      </w:r>
      <w:r w:rsidR="00B634B0" w:rsidRPr="004B3161">
        <w:rPr>
          <w:rFonts w:ascii="Source Sans Pro" w:hAnsi="Source Sans Pro"/>
          <w:sz w:val="24"/>
          <w:szCs w:val="24"/>
        </w:rPr>
        <w:t>/ this week – next week etc</w:t>
      </w:r>
    </w:p>
    <w:p w14:paraId="4A4EEB46" w14:textId="34B2CF33" w:rsidR="00E83D8D" w:rsidRDefault="005B79C3" w:rsidP="004B3161">
      <w:pPr>
        <w:pStyle w:val="ListParagraph"/>
        <w:numPr>
          <w:ilvl w:val="0"/>
          <w:numId w:val="14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e</w:t>
      </w:r>
      <w:r w:rsidR="00BC5E63">
        <w:rPr>
          <w:rFonts w:ascii="Source Sans Pro" w:hAnsi="Source Sans Pro"/>
          <w:sz w:val="24"/>
          <w:szCs w:val="24"/>
        </w:rPr>
        <w:t>ncourage generalising skills learned in one area to another</w:t>
      </w:r>
    </w:p>
    <w:p w14:paraId="59A22201" w14:textId="4E224FB8" w:rsidR="00BC5E63" w:rsidRPr="004B3161" w:rsidRDefault="005B79C3" w:rsidP="004B3161">
      <w:pPr>
        <w:pStyle w:val="ListParagraph"/>
        <w:numPr>
          <w:ilvl w:val="0"/>
          <w:numId w:val="14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c</w:t>
      </w:r>
      <w:r w:rsidR="004B5F44">
        <w:rPr>
          <w:rFonts w:ascii="Source Sans Pro" w:hAnsi="Source Sans Pro"/>
          <w:sz w:val="24"/>
          <w:szCs w:val="24"/>
        </w:rPr>
        <w:t xml:space="preserve">onsistency of approach across all </w:t>
      </w:r>
      <w:r>
        <w:rPr>
          <w:rFonts w:ascii="Source Sans Pro" w:hAnsi="Source Sans Pro"/>
          <w:sz w:val="24"/>
          <w:szCs w:val="24"/>
        </w:rPr>
        <w:t>supporters (DA, SSO, mentors, tutors etc)</w:t>
      </w:r>
    </w:p>
    <w:p w14:paraId="1741FD00" w14:textId="77777777" w:rsidR="005B79C3" w:rsidRDefault="005B79C3">
      <w:pPr>
        <w:rPr>
          <w:rFonts w:ascii="Source Sans Pro" w:hAnsi="Source Sans Pro"/>
          <w:b/>
          <w:bCs/>
          <w:sz w:val="24"/>
          <w:szCs w:val="24"/>
        </w:rPr>
      </w:pPr>
    </w:p>
    <w:p w14:paraId="4A5BF486" w14:textId="47BF76EB" w:rsidR="00DE36EA" w:rsidRPr="00134588" w:rsidRDefault="002D01B8" w:rsidP="00A81EA5">
      <w:pPr>
        <w:pStyle w:val="Heading2"/>
      </w:pPr>
      <w:r w:rsidRPr="00134588">
        <w:t>Differences</w:t>
      </w:r>
      <w:r w:rsidR="00134588">
        <w:t xml:space="preserve"> that may be experience</w:t>
      </w:r>
      <w:r w:rsidR="008C4A6B">
        <w:t>d</w:t>
      </w:r>
      <w:r w:rsidR="00134588">
        <w:t xml:space="preserve"> </w:t>
      </w:r>
      <w:r w:rsidR="00791492">
        <w:t>by</w:t>
      </w:r>
      <w:r w:rsidR="00134588">
        <w:t xml:space="preserve"> </w:t>
      </w:r>
      <w:r w:rsidR="00CD4A2E">
        <w:t>people on the autistic spectrum</w:t>
      </w:r>
      <w:r w:rsidR="00DE36EA" w:rsidRPr="00134588">
        <w:t>:</w:t>
      </w:r>
    </w:p>
    <w:p w14:paraId="44C0A28E" w14:textId="5E485FE7" w:rsidR="00DE36EA" w:rsidRPr="00EB6DC1" w:rsidRDefault="00DE36EA" w:rsidP="006549BA">
      <w:pPr>
        <w:pStyle w:val="ListParagraph"/>
        <w:numPr>
          <w:ilvl w:val="0"/>
          <w:numId w:val="1"/>
        </w:numPr>
        <w:jc w:val="both"/>
        <w:rPr>
          <w:rFonts w:ascii="Source Sans Pro" w:hAnsi="Source Sans Pro"/>
          <w:b/>
          <w:sz w:val="24"/>
          <w:szCs w:val="24"/>
        </w:rPr>
      </w:pPr>
      <w:r w:rsidRPr="00EB6DC1">
        <w:rPr>
          <w:rFonts w:ascii="Source Sans Pro" w:hAnsi="Source Sans Pro"/>
          <w:b/>
          <w:sz w:val="24"/>
          <w:szCs w:val="24"/>
        </w:rPr>
        <w:t xml:space="preserve">Social </w:t>
      </w:r>
      <w:r w:rsidR="009B0047">
        <w:rPr>
          <w:rFonts w:ascii="Source Sans Pro" w:hAnsi="Source Sans Pro"/>
          <w:b/>
          <w:sz w:val="24"/>
          <w:szCs w:val="24"/>
        </w:rPr>
        <w:t>C</w:t>
      </w:r>
      <w:r w:rsidRPr="00EB6DC1">
        <w:rPr>
          <w:rFonts w:ascii="Source Sans Pro" w:hAnsi="Source Sans Pro"/>
          <w:b/>
          <w:sz w:val="24"/>
          <w:szCs w:val="24"/>
        </w:rPr>
        <w:t xml:space="preserve">ommunication </w:t>
      </w:r>
      <w:r w:rsidRPr="00EB6DC1">
        <w:rPr>
          <w:rFonts w:ascii="Source Sans Pro" w:hAnsi="Source Sans Pro"/>
          <w:sz w:val="24"/>
          <w:szCs w:val="24"/>
        </w:rPr>
        <w:t xml:space="preserve">- </w:t>
      </w:r>
      <w:proofErr w:type="gramStart"/>
      <w:r w:rsidRPr="00EB6DC1">
        <w:rPr>
          <w:rFonts w:ascii="Source Sans Pro" w:hAnsi="Source Sans Pro"/>
          <w:sz w:val="24"/>
          <w:szCs w:val="24"/>
        </w:rPr>
        <w:t>e.g.</w:t>
      </w:r>
      <w:proofErr w:type="gramEnd"/>
      <w:r w:rsidRPr="00EB6DC1">
        <w:rPr>
          <w:rFonts w:ascii="Source Sans Pro" w:hAnsi="Source Sans Pro"/>
          <w:sz w:val="24"/>
          <w:szCs w:val="24"/>
        </w:rPr>
        <w:t xml:space="preserve"> difficulty making</w:t>
      </w:r>
      <w:r w:rsidR="00A76733" w:rsidRPr="00EB6DC1">
        <w:rPr>
          <w:rFonts w:ascii="Source Sans Pro" w:hAnsi="Source Sans Pro"/>
          <w:sz w:val="24"/>
          <w:szCs w:val="24"/>
        </w:rPr>
        <w:t xml:space="preserve"> small talk;</w:t>
      </w:r>
      <w:r w:rsidRPr="00EB6DC1">
        <w:rPr>
          <w:rFonts w:ascii="Source Sans Pro" w:hAnsi="Source Sans Pro"/>
          <w:sz w:val="24"/>
          <w:szCs w:val="24"/>
        </w:rPr>
        <w:t xml:space="preserve"> literal understanding of spoken language</w:t>
      </w:r>
      <w:r w:rsidR="00A76733" w:rsidRPr="00EB6DC1">
        <w:rPr>
          <w:rFonts w:ascii="Source Sans Pro" w:hAnsi="Source Sans Pro"/>
          <w:sz w:val="24"/>
          <w:szCs w:val="24"/>
        </w:rPr>
        <w:t>;</w:t>
      </w:r>
      <w:r w:rsidRPr="00EB6DC1">
        <w:rPr>
          <w:rFonts w:ascii="Source Sans Pro" w:hAnsi="Source Sans Pro"/>
          <w:sz w:val="24"/>
          <w:szCs w:val="24"/>
        </w:rPr>
        <w:t xml:space="preserve"> lack of understanding of body language</w:t>
      </w:r>
      <w:r w:rsidR="00984FA8">
        <w:rPr>
          <w:rFonts w:ascii="Source Sans Pro" w:hAnsi="Source Sans Pro"/>
          <w:bCs/>
          <w:sz w:val="24"/>
          <w:szCs w:val="24"/>
        </w:rPr>
        <w:t xml:space="preserve">; </w:t>
      </w:r>
      <w:r w:rsidR="0059241E">
        <w:rPr>
          <w:rFonts w:ascii="Source Sans Pro" w:hAnsi="Source Sans Pro"/>
          <w:bCs/>
          <w:sz w:val="24"/>
          <w:szCs w:val="24"/>
        </w:rPr>
        <w:t xml:space="preserve">lack of </w:t>
      </w:r>
      <w:r w:rsidR="00984FA8">
        <w:rPr>
          <w:rFonts w:ascii="Source Sans Pro" w:hAnsi="Source Sans Pro"/>
          <w:bCs/>
          <w:sz w:val="24"/>
          <w:szCs w:val="24"/>
        </w:rPr>
        <w:t xml:space="preserve">cognitive </w:t>
      </w:r>
      <w:r w:rsidR="00E55358">
        <w:rPr>
          <w:rFonts w:ascii="Source Sans Pro" w:hAnsi="Source Sans Pro"/>
          <w:bCs/>
          <w:sz w:val="24"/>
          <w:szCs w:val="24"/>
        </w:rPr>
        <w:t>empathy</w:t>
      </w:r>
    </w:p>
    <w:p w14:paraId="2D28EE50" w14:textId="0D6F04E7" w:rsidR="00DE36EA" w:rsidRPr="00EB6DC1" w:rsidRDefault="00DE36EA" w:rsidP="006549BA">
      <w:pPr>
        <w:pStyle w:val="ListParagraph"/>
        <w:numPr>
          <w:ilvl w:val="0"/>
          <w:numId w:val="1"/>
        </w:numPr>
        <w:jc w:val="both"/>
        <w:rPr>
          <w:rFonts w:ascii="Source Sans Pro" w:hAnsi="Source Sans Pro"/>
          <w:b/>
          <w:sz w:val="24"/>
          <w:szCs w:val="24"/>
        </w:rPr>
      </w:pPr>
      <w:r w:rsidRPr="00EB6DC1">
        <w:rPr>
          <w:rFonts w:ascii="Source Sans Pro" w:hAnsi="Source Sans Pro"/>
          <w:b/>
          <w:sz w:val="24"/>
          <w:szCs w:val="24"/>
        </w:rPr>
        <w:t xml:space="preserve">Social </w:t>
      </w:r>
      <w:r w:rsidR="009B0047">
        <w:rPr>
          <w:rFonts w:ascii="Source Sans Pro" w:hAnsi="Source Sans Pro"/>
          <w:b/>
          <w:sz w:val="24"/>
          <w:szCs w:val="24"/>
        </w:rPr>
        <w:t>R</w:t>
      </w:r>
      <w:r w:rsidRPr="00EB6DC1">
        <w:rPr>
          <w:rFonts w:ascii="Source Sans Pro" w:hAnsi="Source Sans Pro"/>
          <w:b/>
          <w:sz w:val="24"/>
          <w:szCs w:val="24"/>
        </w:rPr>
        <w:t>elationships</w:t>
      </w:r>
      <w:r w:rsidRPr="0011692C">
        <w:rPr>
          <w:rFonts w:ascii="Source Sans Pro" w:hAnsi="Source Sans Pro"/>
          <w:bCs/>
          <w:sz w:val="24"/>
          <w:szCs w:val="24"/>
        </w:rPr>
        <w:t xml:space="preserve"> –</w:t>
      </w:r>
      <w:r w:rsidRPr="00EB6DC1">
        <w:rPr>
          <w:rFonts w:ascii="Source Sans Pro" w:hAnsi="Source Sans Pro"/>
          <w:b/>
          <w:sz w:val="24"/>
          <w:szCs w:val="24"/>
        </w:rPr>
        <w:t xml:space="preserve"> </w:t>
      </w:r>
      <w:proofErr w:type="gramStart"/>
      <w:r w:rsidRPr="00EB6DC1">
        <w:rPr>
          <w:rFonts w:ascii="Source Sans Pro" w:hAnsi="Source Sans Pro"/>
          <w:sz w:val="24"/>
          <w:szCs w:val="24"/>
        </w:rPr>
        <w:t>e.g.</w:t>
      </w:r>
      <w:proofErr w:type="gramEnd"/>
      <w:r w:rsidRPr="00EB6DC1">
        <w:rPr>
          <w:rFonts w:ascii="Source Sans Pro" w:hAnsi="Source Sans Pro"/>
          <w:sz w:val="24"/>
          <w:szCs w:val="24"/>
        </w:rPr>
        <w:t xml:space="preserve"> </w:t>
      </w:r>
      <w:r w:rsidR="00E55358">
        <w:rPr>
          <w:rFonts w:ascii="Source Sans Pro" w:hAnsi="Source Sans Pro"/>
          <w:sz w:val="24"/>
          <w:szCs w:val="24"/>
        </w:rPr>
        <w:t>unfamiliar with</w:t>
      </w:r>
      <w:r w:rsidR="006549BA">
        <w:rPr>
          <w:rFonts w:ascii="Source Sans Pro" w:hAnsi="Source Sans Pro"/>
          <w:sz w:val="24"/>
          <w:szCs w:val="24"/>
        </w:rPr>
        <w:t xml:space="preserve"> /</w:t>
      </w:r>
      <w:r w:rsidRPr="00EB6DC1">
        <w:rPr>
          <w:rFonts w:ascii="Source Sans Pro" w:hAnsi="Source Sans Pro"/>
          <w:sz w:val="24"/>
          <w:szCs w:val="24"/>
        </w:rPr>
        <w:t>don’t pick up on unwritten social rules</w:t>
      </w:r>
      <w:r w:rsidR="00A76733" w:rsidRPr="00EB6DC1">
        <w:rPr>
          <w:rFonts w:ascii="Source Sans Pro" w:hAnsi="Source Sans Pro"/>
          <w:sz w:val="24"/>
          <w:szCs w:val="24"/>
        </w:rPr>
        <w:t>;</w:t>
      </w:r>
      <w:r w:rsidRPr="00EB6DC1">
        <w:rPr>
          <w:rFonts w:ascii="Source Sans Pro" w:hAnsi="Source Sans Pro"/>
          <w:sz w:val="24"/>
          <w:szCs w:val="24"/>
        </w:rPr>
        <w:t xml:space="preserve"> may say inappropriate things</w:t>
      </w:r>
      <w:r w:rsidR="00A76733" w:rsidRPr="00EB6DC1">
        <w:rPr>
          <w:rFonts w:ascii="Source Sans Pro" w:hAnsi="Source Sans Pro"/>
          <w:sz w:val="24"/>
          <w:szCs w:val="24"/>
        </w:rPr>
        <w:t>;</w:t>
      </w:r>
      <w:r w:rsidRPr="00EB6DC1">
        <w:rPr>
          <w:rFonts w:ascii="Source Sans Pro" w:hAnsi="Source Sans Pro"/>
          <w:sz w:val="24"/>
          <w:szCs w:val="24"/>
        </w:rPr>
        <w:t xml:space="preserve"> avoid eye contact</w:t>
      </w:r>
      <w:r w:rsidR="00A76733" w:rsidRPr="00EB6DC1">
        <w:rPr>
          <w:rFonts w:ascii="Source Sans Pro" w:hAnsi="Source Sans Pro"/>
          <w:sz w:val="24"/>
          <w:szCs w:val="24"/>
        </w:rPr>
        <w:t>;</w:t>
      </w:r>
      <w:r w:rsidRPr="00EB6DC1">
        <w:rPr>
          <w:rFonts w:ascii="Source Sans Pro" w:hAnsi="Source Sans Pro"/>
          <w:sz w:val="24"/>
          <w:szCs w:val="24"/>
        </w:rPr>
        <w:t xml:space="preserve"> find group environments very uncomfortable</w:t>
      </w:r>
    </w:p>
    <w:p w14:paraId="164B4CE8" w14:textId="7410CA4A" w:rsidR="00DE36EA" w:rsidRPr="003931F8" w:rsidRDefault="009B0047" w:rsidP="006549BA">
      <w:pPr>
        <w:pStyle w:val="ListParagraph"/>
        <w:numPr>
          <w:ilvl w:val="0"/>
          <w:numId w:val="1"/>
        </w:numPr>
        <w:jc w:val="both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Sensory Processing</w:t>
      </w:r>
      <w:r w:rsidR="00DE36EA" w:rsidRPr="00EB6DC1">
        <w:rPr>
          <w:rFonts w:ascii="Source Sans Pro" w:hAnsi="Source Sans Pro"/>
          <w:b/>
          <w:sz w:val="24"/>
          <w:szCs w:val="24"/>
        </w:rPr>
        <w:t xml:space="preserve"> </w:t>
      </w:r>
      <w:r w:rsidR="00DE36EA" w:rsidRPr="00EB6DC1">
        <w:rPr>
          <w:rFonts w:ascii="Source Sans Pro" w:hAnsi="Source Sans Pro"/>
          <w:sz w:val="24"/>
          <w:szCs w:val="24"/>
        </w:rPr>
        <w:t>–</w:t>
      </w:r>
      <w:r w:rsidR="00FB1E11">
        <w:rPr>
          <w:rFonts w:ascii="Source Sans Pro" w:hAnsi="Source Sans Pro"/>
          <w:sz w:val="24"/>
          <w:szCs w:val="24"/>
        </w:rPr>
        <w:t xml:space="preserve">sensitivities to </w:t>
      </w:r>
      <w:r w:rsidR="00EE0BD6">
        <w:rPr>
          <w:rFonts w:ascii="Source Sans Pro" w:hAnsi="Source Sans Pro"/>
          <w:sz w:val="24"/>
          <w:szCs w:val="24"/>
        </w:rPr>
        <w:t>lights/sounds</w:t>
      </w:r>
      <w:r w:rsidR="00A91A6B">
        <w:rPr>
          <w:rFonts w:ascii="Source Sans Pro" w:hAnsi="Source Sans Pro"/>
          <w:sz w:val="24"/>
          <w:szCs w:val="24"/>
        </w:rPr>
        <w:t>/textures/</w:t>
      </w:r>
      <w:r w:rsidR="006A6F9B">
        <w:rPr>
          <w:rFonts w:ascii="Source Sans Pro" w:hAnsi="Source Sans Pro"/>
          <w:sz w:val="24"/>
          <w:szCs w:val="24"/>
        </w:rPr>
        <w:t>tastes/</w:t>
      </w:r>
      <w:r w:rsidR="00DF584B">
        <w:rPr>
          <w:rFonts w:ascii="Source Sans Pro" w:hAnsi="Source Sans Pro"/>
          <w:sz w:val="24"/>
          <w:szCs w:val="24"/>
        </w:rPr>
        <w:t>smells</w:t>
      </w:r>
      <w:r w:rsidR="00EE0BD6">
        <w:rPr>
          <w:rFonts w:ascii="Source Sans Pro" w:hAnsi="Source Sans Pro"/>
          <w:sz w:val="24"/>
          <w:szCs w:val="24"/>
        </w:rPr>
        <w:t xml:space="preserve"> that </w:t>
      </w:r>
      <w:r w:rsidR="00DF584B">
        <w:rPr>
          <w:rFonts w:ascii="Source Sans Pro" w:hAnsi="Source Sans Pro"/>
          <w:sz w:val="24"/>
          <w:szCs w:val="24"/>
        </w:rPr>
        <w:t xml:space="preserve">evoke </w:t>
      </w:r>
      <w:r w:rsidR="00EE0BD6">
        <w:rPr>
          <w:rFonts w:ascii="Source Sans Pro" w:hAnsi="Source Sans Pro"/>
          <w:sz w:val="24"/>
          <w:szCs w:val="24"/>
        </w:rPr>
        <w:t>physical response</w:t>
      </w:r>
      <w:r w:rsidR="00DF584B">
        <w:rPr>
          <w:rFonts w:ascii="Source Sans Pro" w:hAnsi="Source Sans Pro"/>
          <w:sz w:val="24"/>
          <w:szCs w:val="24"/>
        </w:rPr>
        <w:t xml:space="preserve">s, such as </w:t>
      </w:r>
      <w:r w:rsidR="00EC6ED9">
        <w:rPr>
          <w:rFonts w:ascii="Source Sans Pro" w:hAnsi="Source Sans Pro"/>
          <w:sz w:val="24"/>
          <w:szCs w:val="24"/>
        </w:rPr>
        <w:t>racing heart, nausea, fatigue</w:t>
      </w:r>
      <w:r w:rsidR="00C27EF3">
        <w:rPr>
          <w:rFonts w:ascii="Source Sans Pro" w:hAnsi="Source Sans Pro"/>
          <w:sz w:val="24"/>
          <w:szCs w:val="24"/>
        </w:rPr>
        <w:t xml:space="preserve"> and may trigger other conditions</w:t>
      </w:r>
      <w:r w:rsidR="006704B6">
        <w:rPr>
          <w:rFonts w:ascii="Source Sans Pro" w:hAnsi="Source Sans Pro"/>
          <w:sz w:val="24"/>
          <w:szCs w:val="24"/>
        </w:rPr>
        <w:t xml:space="preserve"> (migraines)</w:t>
      </w:r>
    </w:p>
    <w:p w14:paraId="432D7E08" w14:textId="77777777" w:rsidR="003931F8" w:rsidRPr="00A15A9F" w:rsidRDefault="003931F8" w:rsidP="003931F8">
      <w:pPr>
        <w:pStyle w:val="ListParagraph"/>
        <w:jc w:val="both"/>
        <w:rPr>
          <w:rFonts w:ascii="Source Sans Pro" w:hAnsi="Source Sans Pro"/>
          <w:b/>
          <w:sz w:val="24"/>
          <w:szCs w:val="24"/>
        </w:rPr>
      </w:pPr>
    </w:p>
    <w:p w14:paraId="74CFBDF1" w14:textId="77777777" w:rsidR="00CC4D49" w:rsidRPr="00EB6DC1" w:rsidRDefault="00CC4D49" w:rsidP="00CC4D49">
      <w:pPr>
        <w:rPr>
          <w:rFonts w:ascii="Source Sans Pro" w:hAnsi="Source Sans Pro"/>
          <w:b/>
          <w:bCs/>
          <w:sz w:val="24"/>
          <w:szCs w:val="24"/>
        </w:rPr>
      </w:pPr>
    </w:p>
    <w:p w14:paraId="61D20B97" w14:textId="77777777" w:rsidR="00DE36EA" w:rsidRPr="00EB6DC1" w:rsidRDefault="00DE36EA">
      <w:pPr>
        <w:rPr>
          <w:rFonts w:ascii="Source Sans Pro" w:hAnsi="Source Sans Pro"/>
        </w:rPr>
      </w:pPr>
    </w:p>
    <w:p w14:paraId="535E31DE" w14:textId="77777777" w:rsidR="007B10FD" w:rsidRDefault="007B10FD">
      <w:pPr>
        <w:rPr>
          <w:rFonts w:ascii="Source Sans Pro" w:hAnsi="Source Sans Pro"/>
          <w:b/>
          <w:sz w:val="24"/>
          <w:szCs w:val="24"/>
        </w:rPr>
      </w:pPr>
    </w:p>
    <w:p w14:paraId="60312312" w14:textId="77777777" w:rsidR="007B10FD" w:rsidRDefault="007B10FD">
      <w:pPr>
        <w:rPr>
          <w:rFonts w:ascii="Source Sans Pro" w:hAnsi="Source Sans Pro"/>
          <w:b/>
          <w:sz w:val="24"/>
          <w:szCs w:val="24"/>
        </w:rPr>
      </w:pPr>
    </w:p>
    <w:p w14:paraId="5213793F" w14:textId="50C4C900" w:rsidR="000056E9" w:rsidRPr="00EB6DC1" w:rsidRDefault="00B84CF1" w:rsidP="00A81EA5">
      <w:pPr>
        <w:pStyle w:val="Heading2"/>
      </w:pPr>
      <w:r>
        <w:lastRenderedPageBreak/>
        <w:t xml:space="preserve">Other </w:t>
      </w:r>
      <w:r w:rsidR="00C3388B">
        <w:t>C</w:t>
      </w:r>
      <w:r>
        <w:t xml:space="preserve">onsiderations </w:t>
      </w:r>
    </w:p>
    <w:p w14:paraId="581F0849" w14:textId="69083F91" w:rsidR="000056E9" w:rsidRPr="00EB6DC1" w:rsidRDefault="000056E9" w:rsidP="000056E9">
      <w:pPr>
        <w:rPr>
          <w:rFonts w:ascii="Source Sans Pro" w:hAnsi="Source Sans Pro"/>
          <w:sz w:val="24"/>
          <w:szCs w:val="24"/>
        </w:rPr>
      </w:pPr>
      <w:r w:rsidRPr="00EB6DC1">
        <w:rPr>
          <w:rFonts w:ascii="Source Sans Pro" w:hAnsi="Source Sans Pro"/>
          <w:sz w:val="24"/>
          <w:szCs w:val="24"/>
        </w:rPr>
        <w:t xml:space="preserve">The following are some possible challenges, though this list is not exhaustive.  Students </w:t>
      </w:r>
      <w:r w:rsidR="00D806BD">
        <w:rPr>
          <w:rFonts w:ascii="Source Sans Pro" w:hAnsi="Source Sans Pro"/>
          <w:sz w:val="24"/>
          <w:szCs w:val="24"/>
        </w:rPr>
        <w:t>on the autistic spectrum</w:t>
      </w:r>
      <w:r w:rsidRPr="00EB6DC1">
        <w:rPr>
          <w:rFonts w:ascii="Source Sans Pro" w:hAnsi="Source Sans Pro"/>
          <w:sz w:val="24"/>
          <w:szCs w:val="24"/>
        </w:rPr>
        <w:t xml:space="preserve"> may face difficulty with:</w:t>
      </w:r>
    </w:p>
    <w:p w14:paraId="319809B4" w14:textId="77777777" w:rsidR="000056E9" w:rsidRPr="00EB6DC1" w:rsidRDefault="000056E9" w:rsidP="000056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ource Sans Pro" w:hAnsi="Source Sans Pro"/>
          <w:sz w:val="24"/>
          <w:szCs w:val="24"/>
        </w:rPr>
      </w:pPr>
      <w:r w:rsidRPr="00EB6DC1">
        <w:rPr>
          <w:rFonts w:ascii="Source Sans Pro" w:hAnsi="Source Sans Pro"/>
          <w:sz w:val="24"/>
          <w:szCs w:val="24"/>
        </w:rPr>
        <w:t>Anxiety using video/audio conferencing in front of their</w:t>
      </w:r>
      <w:r w:rsidR="00A76733" w:rsidRPr="00EB6DC1">
        <w:rPr>
          <w:rFonts w:ascii="Source Sans Pro" w:hAnsi="Source Sans Pro"/>
          <w:sz w:val="24"/>
          <w:szCs w:val="24"/>
        </w:rPr>
        <w:t xml:space="preserve"> teaching staff and/or</w:t>
      </w:r>
      <w:r w:rsidRPr="00EB6DC1">
        <w:rPr>
          <w:rFonts w:ascii="Source Sans Pro" w:hAnsi="Source Sans Pro"/>
          <w:sz w:val="24"/>
          <w:szCs w:val="24"/>
        </w:rPr>
        <w:t xml:space="preserve"> peers. Many autistic students have told DDS they dislike speaking on the phone and feel uncomfortable posting comments to online forums/discussion boards where their peers can see their </w:t>
      </w:r>
      <w:proofErr w:type="gramStart"/>
      <w:r w:rsidRPr="00EB6DC1">
        <w:rPr>
          <w:rFonts w:ascii="Source Sans Pro" w:hAnsi="Source Sans Pro"/>
          <w:sz w:val="24"/>
          <w:szCs w:val="24"/>
        </w:rPr>
        <w:t>comments;</w:t>
      </w:r>
      <w:proofErr w:type="gramEnd"/>
    </w:p>
    <w:p w14:paraId="30B90978" w14:textId="32A56655" w:rsidR="000056E9" w:rsidRPr="00EB6DC1" w:rsidRDefault="000056E9" w:rsidP="000056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ource Sans Pro" w:hAnsi="Source Sans Pro"/>
          <w:sz w:val="24"/>
          <w:szCs w:val="24"/>
        </w:rPr>
      </w:pPr>
      <w:r w:rsidRPr="00EB6DC1">
        <w:rPr>
          <w:rFonts w:ascii="Source Sans Pro" w:hAnsi="Source Sans Pro"/>
          <w:sz w:val="24"/>
          <w:szCs w:val="24"/>
        </w:rPr>
        <w:t>Existing general anxiety is likely to be heightened</w:t>
      </w:r>
      <w:r w:rsidR="003834F0">
        <w:rPr>
          <w:rFonts w:ascii="Source Sans Pro" w:hAnsi="Source Sans Pro"/>
          <w:sz w:val="24"/>
          <w:szCs w:val="24"/>
        </w:rPr>
        <w:t xml:space="preserve"> when experiencing change/something new</w:t>
      </w:r>
      <w:r w:rsidR="00406C4E">
        <w:rPr>
          <w:rFonts w:ascii="Source Sans Pro" w:hAnsi="Source Sans Pro"/>
          <w:sz w:val="24"/>
          <w:szCs w:val="24"/>
        </w:rPr>
        <w:t xml:space="preserve"> (including people)</w:t>
      </w:r>
      <w:r w:rsidRPr="00EB6DC1">
        <w:rPr>
          <w:rFonts w:ascii="Source Sans Pro" w:hAnsi="Source Sans Pro"/>
          <w:sz w:val="24"/>
          <w:szCs w:val="24"/>
        </w:rPr>
        <w:t xml:space="preserve">, making it harder to concentrate on </w:t>
      </w:r>
      <w:proofErr w:type="gramStart"/>
      <w:r w:rsidRPr="00EB6DC1">
        <w:rPr>
          <w:rFonts w:ascii="Source Sans Pro" w:hAnsi="Source Sans Pro"/>
          <w:sz w:val="24"/>
          <w:szCs w:val="24"/>
        </w:rPr>
        <w:t>learning;</w:t>
      </w:r>
      <w:proofErr w:type="gramEnd"/>
    </w:p>
    <w:p w14:paraId="45AD1A95" w14:textId="77777777" w:rsidR="000056E9" w:rsidRPr="00EB6DC1" w:rsidRDefault="000056E9" w:rsidP="000056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ource Sans Pro" w:hAnsi="Source Sans Pro"/>
          <w:sz w:val="24"/>
          <w:szCs w:val="24"/>
        </w:rPr>
      </w:pPr>
      <w:r w:rsidRPr="00EB6DC1">
        <w:rPr>
          <w:rFonts w:ascii="Source Sans Pro" w:hAnsi="Source Sans Pro"/>
          <w:sz w:val="24"/>
          <w:szCs w:val="24"/>
        </w:rPr>
        <w:t>Increased isolation (</w:t>
      </w:r>
      <w:proofErr w:type="gramStart"/>
      <w:r w:rsidRPr="00EB6DC1">
        <w:rPr>
          <w:rFonts w:ascii="Source Sans Pro" w:hAnsi="Source Sans Pro"/>
          <w:sz w:val="24"/>
          <w:szCs w:val="24"/>
        </w:rPr>
        <w:t>e.g.</w:t>
      </w:r>
      <w:proofErr w:type="gramEnd"/>
      <w:r w:rsidRPr="00EB6DC1">
        <w:rPr>
          <w:rFonts w:ascii="Source Sans Pro" w:hAnsi="Source Sans Pro"/>
          <w:sz w:val="24"/>
          <w:szCs w:val="24"/>
        </w:rPr>
        <w:t xml:space="preserve"> may not have many networks of friends for support or social communication);</w:t>
      </w:r>
    </w:p>
    <w:p w14:paraId="1CE1A5BD" w14:textId="77777777" w:rsidR="000056E9" w:rsidRPr="00EB6DC1" w:rsidRDefault="000056E9" w:rsidP="000056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ource Sans Pro" w:hAnsi="Source Sans Pro"/>
          <w:sz w:val="24"/>
          <w:szCs w:val="24"/>
        </w:rPr>
      </w:pPr>
      <w:r w:rsidRPr="00EB6DC1">
        <w:rPr>
          <w:rFonts w:ascii="Source Sans Pro" w:hAnsi="Source Sans Pro"/>
          <w:sz w:val="24"/>
          <w:szCs w:val="24"/>
        </w:rPr>
        <w:t xml:space="preserve">May get ‘lost’ in reading about other things, </w:t>
      </w:r>
      <w:proofErr w:type="gramStart"/>
      <w:r w:rsidRPr="00EB6DC1">
        <w:rPr>
          <w:rFonts w:ascii="Source Sans Pro" w:hAnsi="Source Sans Pro"/>
          <w:sz w:val="24"/>
          <w:szCs w:val="24"/>
        </w:rPr>
        <w:t>e.g.</w:t>
      </w:r>
      <w:proofErr w:type="gramEnd"/>
      <w:r w:rsidRPr="00EB6DC1">
        <w:rPr>
          <w:rFonts w:ascii="Source Sans Pro" w:hAnsi="Source Sans Pro"/>
          <w:sz w:val="24"/>
          <w:szCs w:val="24"/>
        </w:rPr>
        <w:t xml:space="preserve"> a specific topic of interest, at the expense of wider </w:t>
      </w:r>
      <w:r w:rsidR="00A76733" w:rsidRPr="00EB6DC1">
        <w:rPr>
          <w:rFonts w:ascii="Source Sans Pro" w:hAnsi="Source Sans Pro"/>
          <w:sz w:val="24"/>
          <w:szCs w:val="24"/>
        </w:rPr>
        <w:t xml:space="preserve">teaching </w:t>
      </w:r>
      <w:r w:rsidRPr="00EB6DC1">
        <w:rPr>
          <w:rFonts w:ascii="Source Sans Pro" w:hAnsi="Source Sans Pro"/>
          <w:sz w:val="24"/>
          <w:szCs w:val="24"/>
        </w:rPr>
        <w:t>material.</w:t>
      </w:r>
    </w:p>
    <w:p w14:paraId="17A014CF" w14:textId="77777777" w:rsidR="000056E9" w:rsidRPr="00EB6DC1" w:rsidRDefault="000056E9" w:rsidP="000056E9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734B182C" w14:textId="77777777" w:rsidR="000056E9" w:rsidRPr="00EB6DC1" w:rsidRDefault="000056E9" w:rsidP="000056E9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3ABD265E" w14:textId="77777777" w:rsidR="00A13E8C" w:rsidRPr="00C3388B" w:rsidRDefault="00FE615E" w:rsidP="00A13E8C">
      <w:pPr>
        <w:rPr>
          <w:rFonts w:ascii="Source Sans Pro" w:hAnsi="Source Sans Pro"/>
          <w:sz w:val="24"/>
          <w:szCs w:val="24"/>
        </w:rPr>
      </w:pPr>
      <w:r w:rsidRPr="00C3388B">
        <w:rPr>
          <w:rFonts w:ascii="Source Sans Pro" w:hAnsi="Source Sans Pro"/>
          <w:sz w:val="24"/>
          <w:szCs w:val="24"/>
        </w:rPr>
        <w:t>Additional guidance on teaching autistic students can be found at</w:t>
      </w:r>
      <w:r w:rsidR="00A13E8C" w:rsidRPr="00C3388B">
        <w:rPr>
          <w:rFonts w:ascii="Source Sans Pro" w:hAnsi="Source Sans Pro"/>
          <w:sz w:val="24"/>
          <w:szCs w:val="24"/>
        </w:rPr>
        <w:t>:</w:t>
      </w:r>
      <w:r w:rsidRPr="00C3388B">
        <w:rPr>
          <w:rFonts w:ascii="Source Sans Pro" w:hAnsi="Source Sans Pro"/>
          <w:sz w:val="24"/>
          <w:szCs w:val="24"/>
        </w:rPr>
        <w:t xml:space="preserve"> </w:t>
      </w:r>
    </w:p>
    <w:p w14:paraId="0575A57D" w14:textId="2CF39C08" w:rsidR="00A13E8C" w:rsidRPr="00C3388B" w:rsidRDefault="00E37863" w:rsidP="0093589B">
      <w:pPr>
        <w:pStyle w:val="ListParagraph"/>
        <w:numPr>
          <w:ilvl w:val="0"/>
          <w:numId w:val="10"/>
        </w:numPr>
        <w:rPr>
          <w:rFonts w:ascii="Source Sans Pro" w:hAnsi="Source Sans Pro" w:cs="Segoe UI"/>
          <w:color w:val="000000" w:themeColor="text1"/>
          <w:sz w:val="24"/>
          <w:szCs w:val="24"/>
        </w:rPr>
      </w:pPr>
      <w:hyperlink r:id="rId17" w:tgtFrame="_blank" w:tooltip="http://www.dds.qmul.ac.uk/asd/" w:history="1">
        <w:r w:rsidR="00A13E8C" w:rsidRPr="00C3388B">
          <w:rPr>
            <w:rStyle w:val="Hyperlink"/>
            <w:rFonts w:ascii="Source Sans Pro" w:hAnsi="Source Sans Pro" w:cs="Segoe UI"/>
            <w:color w:val="000000" w:themeColor="text1"/>
            <w:sz w:val="24"/>
            <w:szCs w:val="24"/>
          </w:rPr>
          <w:t>http://www.dds.qmul.ac.uk/asd/</w:t>
        </w:r>
      </w:hyperlink>
      <w:r w:rsidR="00A13E8C" w:rsidRPr="00C3388B">
        <w:rPr>
          <w:rFonts w:ascii="Source Sans Pro" w:hAnsi="Source Sans Pro" w:cs="Segoe UI"/>
          <w:color w:val="000000" w:themeColor="text1"/>
          <w:sz w:val="24"/>
          <w:szCs w:val="24"/>
        </w:rPr>
        <w:t> </w:t>
      </w:r>
      <w:r w:rsidR="0093589B" w:rsidRPr="00C3388B">
        <w:rPr>
          <w:rFonts w:ascii="Source Sans Pro" w:hAnsi="Source Sans Pro" w:cs="Segoe UI"/>
          <w:color w:val="000000" w:themeColor="text1"/>
          <w:sz w:val="24"/>
          <w:szCs w:val="24"/>
        </w:rPr>
        <w:t xml:space="preserve"> </w:t>
      </w:r>
    </w:p>
    <w:p w14:paraId="0D5A6EE0" w14:textId="77777777" w:rsidR="000056E9" w:rsidRPr="00C3388B" w:rsidRDefault="00E37863" w:rsidP="0093589B">
      <w:pPr>
        <w:pStyle w:val="ListParagraph"/>
        <w:numPr>
          <w:ilvl w:val="0"/>
          <w:numId w:val="10"/>
        </w:numPr>
        <w:rPr>
          <w:rStyle w:val="Hyperlink"/>
          <w:rFonts w:ascii="Source Sans Pro" w:hAnsi="Source Sans Pro"/>
          <w:color w:val="000000" w:themeColor="text1"/>
          <w:sz w:val="24"/>
          <w:szCs w:val="24"/>
        </w:rPr>
      </w:pPr>
      <w:hyperlink r:id="rId18" w:history="1">
        <w:r w:rsidR="00FE615E" w:rsidRPr="00C3388B">
          <w:rPr>
            <w:rStyle w:val="Hyperlink"/>
            <w:rFonts w:ascii="Source Sans Pro" w:hAnsi="Source Sans Pro"/>
            <w:color w:val="000000" w:themeColor="text1"/>
            <w:sz w:val="24"/>
            <w:szCs w:val="24"/>
          </w:rPr>
          <w:t>http://www.dds.qmul.ac.uk/staffinfo/</w:t>
        </w:r>
      </w:hyperlink>
    </w:p>
    <w:p w14:paraId="2AF4273D" w14:textId="738E2645" w:rsidR="000056E9" w:rsidRPr="00D0408C" w:rsidRDefault="000056E9" w:rsidP="0093589B">
      <w:pPr>
        <w:pStyle w:val="ListParagraph"/>
        <w:numPr>
          <w:ilvl w:val="0"/>
          <w:numId w:val="10"/>
        </w:numPr>
        <w:rPr>
          <w:rStyle w:val="Hyperlink"/>
          <w:rFonts w:ascii="Source Sans Pro" w:hAnsi="Source Sans Pro"/>
          <w:color w:val="000000" w:themeColor="text1"/>
          <w:sz w:val="24"/>
          <w:szCs w:val="24"/>
          <w:u w:val="none"/>
        </w:rPr>
      </w:pPr>
      <w:r w:rsidRPr="00C3388B">
        <w:rPr>
          <w:rFonts w:ascii="Source Sans Pro" w:hAnsi="Source Sans Pro"/>
          <w:color w:val="000000" w:themeColor="text1"/>
          <w:sz w:val="24"/>
          <w:szCs w:val="24"/>
        </w:rPr>
        <w:t xml:space="preserve">Best practice guides from </w:t>
      </w:r>
      <w:proofErr w:type="spellStart"/>
      <w:r w:rsidRPr="00C3388B">
        <w:rPr>
          <w:rFonts w:ascii="Source Sans Pro" w:hAnsi="Source Sans Pro"/>
          <w:color w:val="000000" w:themeColor="text1"/>
          <w:sz w:val="24"/>
          <w:szCs w:val="24"/>
        </w:rPr>
        <w:t>Autism&amp;uni</w:t>
      </w:r>
      <w:proofErr w:type="spellEnd"/>
      <w:r w:rsidR="00A13E8C" w:rsidRPr="00C3388B">
        <w:rPr>
          <w:rFonts w:ascii="Source Sans Pro" w:hAnsi="Source Sans Pro"/>
          <w:color w:val="000000" w:themeColor="text1"/>
          <w:sz w:val="24"/>
          <w:szCs w:val="24"/>
        </w:rPr>
        <w:t xml:space="preserve"> are available to download from</w:t>
      </w:r>
      <w:r w:rsidRPr="00C3388B">
        <w:rPr>
          <w:rFonts w:ascii="Source Sans Pro" w:hAnsi="Source Sans Pro"/>
          <w:color w:val="000000" w:themeColor="text1"/>
          <w:sz w:val="24"/>
          <w:szCs w:val="24"/>
        </w:rPr>
        <w:t xml:space="preserve"> </w:t>
      </w:r>
      <w:hyperlink r:id="rId19" w:history="1">
        <w:r w:rsidRPr="00C3388B">
          <w:rPr>
            <w:rStyle w:val="Hyperlink"/>
            <w:rFonts w:ascii="Source Sans Pro" w:hAnsi="Source Sans Pro"/>
            <w:color w:val="000000" w:themeColor="text1"/>
            <w:sz w:val="24"/>
            <w:szCs w:val="24"/>
          </w:rPr>
          <w:t>http://www.autism-uni.org/bestpractice/</w:t>
        </w:r>
      </w:hyperlink>
    </w:p>
    <w:p w14:paraId="2F5F1130" w14:textId="77777777" w:rsidR="00D0408C" w:rsidRPr="00C3388B" w:rsidRDefault="00D0408C" w:rsidP="00D0408C">
      <w:pPr>
        <w:pStyle w:val="ListParagraph"/>
        <w:rPr>
          <w:rFonts w:ascii="Source Sans Pro" w:hAnsi="Source Sans Pro"/>
          <w:color w:val="000000" w:themeColor="text1"/>
          <w:sz w:val="24"/>
          <w:szCs w:val="24"/>
        </w:rPr>
      </w:pPr>
    </w:p>
    <w:p w14:paraId="47392DD2" w14:textId="605D5DD1" w:rsidR="00DE36EA" w:rsidRDefault="00DE36EA">
      <w:pPr>
        <w:rPr>
          <w:rStyle w:val="Hyperlink"/>
          <w:rFonts w:ascii="Source Sans Pro" w:hAnsi="Source Sans Pro"/>
          <w:sz w:val="24"/>
          <w:szCs w:val="24"/>
        </w:rPr>
      </w:pPr>
      <w:r w:rsidRPr="00C3388B">
        <w:rPr>
          <w:rFonts w:ascii="Source Sans Pro" w:hAnsi="Source Sans Pro"/>
          <w:sz w:val="24"/>
          <w:szCs w:val="24"/>
        </w:rPr>
        <w:t>For more information</w:t>
      </w:r>
      <w:r w:rsidR="00FE615E" w:rsidRPr="00C3388B">
        <w:rPr>
          <w:rFonts w:ascii="Source Sans Pro" w:hAnsi="Source Sans Pro"/>
          <w:sz w:val="24"/>
          <w:szCs w:val="24"/>
        </w:rPr>
        <w:t xml:space="preserve"> or specific queries</w:t>
      </w:r>
      <w:r w:rsidRPr="00C3388B">
        <w:rPr>
          <w:rFonts w:ascii="Source Sans Pro" w:hAnsi="Source Sans Pro"/>
          <w:sz w:val="24"/>
          <w:szCs w:val="24"/>
        </w:rPr>
        <w:t>, please contact</w:t>
      </w:r>
      <w:r w:rsidR="00A13E8C" w:rsidRPr="00C3388B">
        <w:rPr>
          <w:rFonts w:ascii="Source Sans Pro" w:hAnsi="Source Sans Pro"/>
          <w:sz w:val="24"/>
          <w:szCs w:val="24"/>
        </w:rPr>
        <w:t xml:space="preserve"> </w:t>
      </w:r>
      <w:r w:rsidR="00973179" w:rsidRPr="00C3388B">
        <w:rPr>
          <w:rFonts w:ascii="Source Sans Pro" w:hAnsi="Source Sans Pro"/>
          <w:sz w:val="24"/>
          <w:szCs w:val="24"/>
        </w:rPr>
        <w:t>Samia Imran</w:t>
      </w:r>
      <w:r w:rsidR="0093589B" w:rsidRPr="00C3388B">
        <w:rPr>
          <w:rFonts w:ascii="Source Sans Pro" w:hAnsi="Source Sans Pro"/>
          <w:sz w:val="24"/>
          <w:szCs w:val="24"/>
        </w:rPr>
        <w:t xml:space="preserve"> or</w:t>
      </w:r>
      <w:r w:rsidR="00973179" w:rsidRPr="00C3388B">
        <w:rPr>
          <w:rFonts w:ascii="Source Sans Pro" w:hAnsi="Source Sans Pro"/>
          <w:sz w:val="24"/>
          <w:szCs w:val="24"/>
        </w:rPr>
        <w:t xml:space="preserve"> Huong Hoang-Wilson</w:t>
      </w:r>
      <w:r w:rsidR="00A13E8C" w:rsidRPr="00C3388B">
        <w:rPr>
          <w:rFonts w:ascii="Source Sans Pro" w:hAnsi="Source Sans Pro"/>
          <w:sz w:val="24"/>
          <w:szCs w:val="24"/>
        </w:rPr>
        <w:t xml:space="preserve"> in</w:t>
      </w:r>
      <w:r w:rsidRPr="00C3388B">
        <w:rPr>
          <w:rFonts w:ascii="Source Sans Pro" w:hAnsi="Source Sans Pro"/>
          <w:sz w:val="24"/>
          <w:szCs w:val="24"/>
        </w:rPr>
        <w:t xml:space="preserve"> the Disability and Dyslexia Service on </w:t>
      </w:r>
      <w:hyperlink r:id="rId20" w:history="1">
        <w:r w:rsidRPr="00C3388B">
          <w:rPr>
            <w:rStyle w:val="Hyperlink"/>
            <w:rFonts w:ascii="Source Sans Pro" w:hAnsi="Source Sans Pro"/>
            <w:sz w:val="24"/>
            <w:szCs w:val="24"/>
          </w:rPr>
          <w:t>dds@qmul.ac.uk</w:t>
        </w:r>
      </w:hyperlink>
      <w:r w:rsidR="00A13E8C" w:rsidRPr="00C3388B">
        <w:rPr>
          <w:rStyle w:val="Hyperlink"/>
          <w:rFonts w:ascii="Source Sans Pro" w:hAnsi="Source Sans Pro"/>
          <w:sz w:val="24"/>
          <w:szCs w:val="24"/>
        </w:rPr>
        <w:t xml:space="preserve"> </w:t>
      </w:r>
      <w:r w:rsidR="00F51224" w:rsidRPr="00C3388B">
        <w:rPr>
          <w:rStyle w:val="Hyperlink"/>
          <w:rFonts w:ascii="Source Sans Pro" w:hAnsi="Source Sans Pro"/>
          <w:sz w:val="24"/>
          <w:szCs w:val="24"/>
        </w:rPr>
        <w:t>.</w:t>
      </w:r>
    </w:p>
    <w:p w14:paraId="78E5125C" w14:textId="2DE87574" w:rsidR="004C6FCF" w:rsidRDefault="004C6FCF" w:rsidP="004C6FCF">
      <w:pPr>
        <w:pStyle w:val="Heading2"/>
      </w:pPr>
      <w:r>
        <w:t>Huong Hoang-Wilson</w:t>
      </w:r>
    </w:p>
    <w:p w14:paraId="73DEC499" w14:textId="69C30FD6" w:rsidR="004C6FCF" w:rsidRDefault="004C6FCF" w:rsidP="004C6FCF">
      <w:pPr>
        <w:pStyle w:val="Heading2"/>
      </w:pPr>
      <w:r>
        <w:t>Disability Adviser (Mental Health &amp; Autism)</w:t>
      </w:r>
    </w:p>
    <w:p w14:paraId="7B4368D8" w14:textId="2C6BC8ED" w:rsidR="004C6FCF" w:rsidRDefault="004C6FCF" w:rsidP="004C6FCF">
      <w:pPr>
        <w:pStyle w:val="Heading2"/>
      </w:pPr>
      <w:r>
        <w:t>Disability and Dyslexia Service</w:t>
      </w:r>
    </w:p>
    <w:p w14:paraId="3E080556" w14:textId="76D0C224" w:rsidR="004C6FCF" w:rsidRPr="004C6FCF" w:rsidRDefault="004C6FCF" w:rsidP="004C6FCF">
      <w:pPr>
        <w:pStyle w:val="Heading2"/>
      </w:pPr>
      <w:r>
        <w:t>July 2022</w:t>
      </w:r>
    </w:p>
    <w:sectPr w:rsidR="004C6FCF" w:rsidRPr="004C6FCF" w:rsidSect="00A52DB0">
      <w:headerReference w:type="default" r:id="rId21"/>
      <w:footerReference w:type="default" r:id="rId22"/>
      <w:pgSz w:w="11906" w:h="16838"/>
      <w:pgMar w:top="1418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56C0" w14:textId="77777777" w:rsidR="00487C89" w:rsidRDefault="00487C89" w:rsidP="00DE36EA">
      <w:pPr>
        <w:spacing w:after="0" w:line="240" w:lineRule="auto"/>
      </w:pPr>
      <w:r>
        <w:separator/>
      </w:r>
    </w:p>
  </w:endnote>
  <w:endnote w:type="continuationSeparator" w:id="0">
    <w:p w14:paraId="55B7B9A5" w14:textId="77777777" w:rsidR="00487C89" w:rsidRDefault="00487C89" w:rsidP="00D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2921" w14:textId="4DF2E977" w:rsidR="000946F6" w:rsidRDefault="00A52DB0" w:rsidP="000946F6">
    <w:pPr>
      <w:pStyle w:val="Footer"/>
      <w:jc w:val="right"/>
    </w:pPr>
    <w: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8D46" w14:textId="77777777" w:rsidR="00487C89" w:rsidRDefault="00487C89" w:rsidP="00DE36EA">
      <w:pPr>
        <w:spacing w:after="0" w:line="240" w:lineRule="auto"/>
      </w:pPr>
      <w:r>
        <w:separator/>
      </w:r>
    </w:p>
  </w:footnote>
  <w:footnote w:type="continuationSeparator" w:id="0">
    <w:p w14:paraId="49876303" w14:textId="77777777" w:rsidR="00487C89" w:rsidRDefault="00487C89" w:rsidP="00D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60F9" w14:textId="77777777" w:rsidR="00DE36EA" w:rsidRDefault="00DE36EA">
    <w:pPr>
      <w:pStyle w:val="Header"/>
    </w:pPr>
    <w:r w:rsidRPr="00106561"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209FF2A2" wp14:editId="332BE574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689100" cy="447675"/>
          <wp:effectExtent l="0" t="0" r="6350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487"/>
    <w:multiLevelType w:val="hybridMultilevel"/>
    <w:tmpl w:val="C7FC9A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F9412E"/>
    <w:multiLevelType w:val="hybridMultilevel"/>
    <w:tmpl w:val="65BA06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7E57"/>
    <w:multiLevelType w:val="hybridMultilevel"/>
    <w:tmpl w:val="4A24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150C"/>
    <w:multiLevelType w:val="hybridMultilevel"/>
    <w:tmpl w:val="23E431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646"/>
    <w:multiLevelType w:val="hybridMultilevel"/>
    <w:tmpl w:val="701C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CF3"/>
    <w:multiLevelType w:val="hybridMultilevel"/>
    <w:tmpl w:val="046E2D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69EE"/>
    <w:multiLevelType w:val="hybridMultilevel"/>
    <w:tmpl w:val="377C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BBD"/>
    <w:multiLevelType w:val="hybridMultilevel"/>
    <w:tmpl w:val="196ED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85A81"/>
    <w:multiLevelType w:val="hybridMultilevel"/>
    <w:tmpl w:val="56485B1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45702F"/>
    <w:multiLevelType w:val="hybridMultilevel"/>
    <w:tmpl w:val="03ECD0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55AE"/>
    <w:multiLevelType w:val="hybridMultilevel"/>
    <w:tmpl w:val="7BFA96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24D7D"/>
    <w:multiLevelType w:val="hybridMultilevel"/>
    <w:tmpl w:val="124414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22DCB"/>
    <w:multiLevelType w:val="hybridMultilevel"/>
    <w:tmpl w:val="70722B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6965"/>
    <w:multiLevelType w:val="hybridMultilevel"/>
    <w:tmpl w:val="50483D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EA"/>
    <w:rsid w:val="000056E9"/>
    <w:rsid w:val="00017E89"/>
    <w:rsid w:val="00053280"/>
    <w:rsid w:val="0007100E"/>
    <w:rsid w:val="000946F6"/>
    <w:rsid w:val="00095343"/>
    <w:rsid w:val="000B03F6"/>
    <w:rsid w:val="000B0459"/>
    <w:rsid w:val="000C1959"/>
    <w:rsid w:val="000D2186"/>
    <w:rsid w:val="000F2CDE"/>
    <w:rsid w:val="0010011B"/>
    <w:rsid w:val="0010061E"/>
    <w:rsid w:val="0010122B"/>
    <w:rsid w:val="0011692C"/>
    <w:rsid w:val="00120204"/>
    <w:rsid w:val="00125284"/>
    <w:rsid w:val="00134077"/>
    <w:rsid w:val="00134588"/>
    <w:rsid w:val="00137E30"/>
    <w:rsid w:val="00140577"/>
    <w:rsid w:val="00147952"/>
    <w:rsid w:val="00154D7F"/>
    <w:rsid w:val="00173845"/>
    <w:rsid w:val="00180063"/>
    <w:rsid w:val="00185DC8"/>
    <w:rsid w:val="00192A73"/>
    <w:rsid w:val="001B2E79"/>
    <w:rsid w:val="001B5EAD"/>
    <w:rsid w:val="001D7533"/>
    <w:rsid w:val="001D7E54"/>
    <w:rsid w:val="001E00D1"/>
    <w:rsid w:val="001F1339"/>
    <w:rsid w:val="00215184"/>
    <w:rsid w:val="00215918"/>
    <w:rsid w:val="00217DED"/>
    <w:rsid w:val="00220DC7"/>
    <w:rsid w:val="00221910"/>
    <w:rsid w:val="00227865"/>
    <w:rsid w:val="002307D2"/>
    <w:rsid w:val="00233E61"/>
    <w:rsid w:val="00245C8C"/>
    <w:rsid w:val="00274748"/>
    <w:rsid w:val="00280520"/>
    <w:rsid w:val="002A01EB"/>
    <w:rsid w:val="002A43B5"/>
    <w:rsid w:val="002A6086"/>
    <w:rsid w:val="002A786E"/>
    <w:rsid w:val="002B4355"/>
    <w:rsid w:val="002D01B8"/>
    <w:rsid w:val="002D0D44"/>
    <w:rsid w:val="002E799E"/>
    <w:rsid w:val="002F0E0B"/>
    <w:rsid w:val="002F1AD2"/>
    <w:rsid w:val="002F2308"/>
    <w:rsid w:val="002F39F1"/>
    <w:rsid w:val="002F5D6D"/>
    <w:rsid w:val="002F6D12"/>
    <w:rsid w:val="003053CD"/>
    <w:rsid w:val="00306654"/>
    <w:rsid w:val="00317A9E"/>
    <w:rsid w:val="003276D7"/>
    <w:rsid w:val="00343A6D"/>
    <w:rsid w:val="0034414A"/>
    <w:rsid w:val="00344BE7"/>
    <w:rsid w:val="00361ED7"/>
    <w:rsid w:val="003641C2"/>
    <w:rsid w:val="00365636"/>
    <w:rsid w:val="003834F0"/>
    <w:rsid w:val="00391CD6"/>
    <w:rsid w:val="003931F8"/>
    <w:rsid w:val="00394A90"/>
    <w:rsid w:val="003B329B"/>
    <w:rsid w:val="003B6B3F"/>
    <w:rsid w:val="003B74E4"/>
    <w:rsid w:val="003C3C14"/>
    <w:rsid w:val="003C7BB5"/>
    <w:rsid w:val="003D00EF"/>
    <w:rsid w:val="003D1826"/>
    <w:rsid w:val="003D3E6A"/>
    <w:rsid w:val="003E068C"/>
    <w:rsid w:val="003E302C"/>
    <w:rsid w:val="003E677B"/>
    <w:rsid w:val="00406C4E"/>
    <w:rsid w:val="0041482E"/>
    <w:rsid w:val="00416875"/>
    <w:rsid w:val="004252E2"/>
    <w:rsid w:val="00427AFE"/>
    <w:rsid w:val="004317AC"/>
    <w:rsid w:val="00457EE0"/>
    <w:rsid w:val="00460CD8"/>
    <w:rsid w:val="00465F25"/>
    <w:rsid w:val="00475862"/>
    <w:rsid w:val="004768E6"/>
    <w:rsid w:val="00487C89"/>
    <w:rsid w:val="004945F3"/>
    <w:rsid w:val="004A6961"/>
    <w:rsid w:val="004B3161"/>
    <w:rsid w:val="004B5100"/>
    <w:rsid w:val="004B5F44"/>
    <w:rsid w:val="004C1EFC"/>
    <w:rsid w:val="004C6FCF"/>
    <w:rsid w:val="004D2C4D"/>
    <w:rsid w:val="004D47CF"/>
    <w:rsid w:val="004D5C3C"/>
    <w:rsid w:val="004E277B"/>
    <w:rsid w:val="004E2A2A"/>
    <w:rsid w:val="004F3A84"/>
    <w:rsid w:val="0050729F"/>
    <w:rsid w:val="00517EF9"/>
    <w:rsid w:val="00520C6F"/>
    <w:rsid w:val="0054681B"/>
    <w:rsid w:val="00570EA6"/>
    <w:rsid w:val="005737EC"/>
    <w:rsid w:val="00587724"/>
    <w:rsid w:val="0059241E"/>
    <w:rsid w:val="005A315D"/>
    <w:rsid w:val="005A3790"/>
    <w:rsid w:val="005A5AFC"/>
    <w:rsid w:val="005B79C3"/>
    <w:rsid w:val="005C4985"/>
    <w:rsid w:val="005C5338"/>
    <w:rsid w:val="005C5525"/>
    <w:rsid w:val="005C7495"/>
    <w:rsid w:val="005C7AA4"/>
    <w:rsid w:val="005D0B2B"/>
    <w:rsid w:val="005D6ACA"/>
    <w:rsid w:val="005E1F9E"/>
    <w:rsid w:val="005E2044"/>
    <w:rsid w:val="006245D2"/>
    <w:rsid w:val="00643449"/>
    <w:rsid w:val="00646D4D"/>
    <w:rsid w:val="006549BA"/>
    <w:rsid w:val="006704B6"/>
    <w:rsid w:val="00676A63"/>
    <w:rsid w:val="00676F27"/>
    <w:rsid w:val="00681E14"/>
    <w:rsid w:val="006A5BFA"/>
    <w:rsid w:val="006A6F9B"/>
    <w:rsid w:val="006B2874"/>
    <w:rsid w:val="006B52EE"/>
    <w:rsid w:val="006D5BA3"/>
    <w:rsid w:val="006E453E"/>
    <w:rsid w:val="006E7AE3"/>
    <w:rsid w:val="006F5136"/>
    <w:rsid w:val="006F55A9"/>
    <w:rsid w:val="00707ABE"/>
    <w:rsid w:val="007153A3"/>
    <w:rsid w:val="007323E0"/>
    <w:rsid w:val="00735863"/>
    <w:rsid w:val="00741D1A"/>
    <w:rsid w:val="00744F80"/>
    <w:rsid w:val="0074593C"/>
    <w:rsid w:val="00755CD9"/>
    <w:rsid w:val="00771E3F"/>
    <w:rsid w:val="00791492"/>
    <w:rsid w:val="00792E9F"/>
    <w:rsid w:val="007A2A8E"/>
    <w:rsid w:val="007B10FD"/>
    <w:rsid w:val="007B49C2"/>
    <w:rsid w:val="007B538E"/>
    <w:rsid w:val="007C34B4"/>
    <w:rsid w:val="007C5F72"/>
    <w:rsid w:val="007E3C94"/>
    <w:rsid w:val="007F6729"/>
    <w:rsid w:val="00822330"/>
    <w:rsid w:val="008301D7"/>
    <w:rsid w:val="00840A79"/>
    <w:rsid w:val="008426CA"/>
    <w:rsid w:val="0084683D"/>
    <w:rsid w:val="008557A4"/>
    <w:rsid w:val="0086704C"/>
    <w:rsid w:val="00877845"/>
    <w:rsid w:val="0088155F"/>
    <w:rsid w:val="0088426C"/>
    <w:rsid w:val="008851D2"/>
    <w:rsid w:val="00886070"/>
    <w:rsid w:val="00890962"/>
    <w:rsid w:val="00892EA6"/>
    <w:rsid w:val="00894F9C"/>
    <w:rsid w:val="0089604D"/>
    <w:rsid w:val="00897B02"/>
    <w:rsid w:val="008A37B6"/>
    <w:rsid w:val="008A544B"/>
    <w:rsid w:val="008C2532"/>
    <w:rsid w:val="008C4A6B"/>
    <w:rsid w:val="008D3B9A"/>
    <w:rsid w:val="008D3D1D"/>
    <w:rsid w:val="008E0EF9"/>
    <w:rsid w:val="008F0B6F"/>
    <w:rsid w:val="009063FA"/>
    <w:rsid w:val="009141CF"/>
    <w:rsid w:val="00917C60"/>
    <w:rsid w:val="00923787"/>
    <w:rsid w:val="009250C6"/>
    <w:rsid w:val="00925578"/>
    <w:rsid w:val="009314A0"/>
    <w:rsid w:val="0093589B"/>
    <w:rsid w:val="00937AB3"/>
    <w:rsid w:val="009418CD"/>
    <w:rsid w:val="00943C32"/>
    <w:rsid w:val="00944F16"/>
    <w:rsid w:val="00967C1D"/>
    <w:rsid w:val="00971253"/>
    <w:rsid w:val="00973179"/>
    <w:rsid w:val="00984FA8"/>
    <w:rsid w:val="00984FE2"/>
    <w:rsid w:val="00997ED5"/>
    <w:rsid w:val="009A2418"/>
    <w:rsid w:val="009B0047"/>
    <w:rsid w:val="009B3C54"/>
    <w:rsid w:val="009B3ED2"/>
    <w:rsid w:val="009C33F0"/>
    <w:rsid w:val="009C33F3"/>
    <w:rsid w:val="009C752B"/>
    <w:rsid w:val="009D4EB0"/>
    <w:rsid w:val="009D6353"/>
    <w:rsid w:val="009E28A9"/>
    <w:rsid w:val="009E4E7F"/>
    <w:rsid w:val="00A110C3"/>
    <w:rsid w:val="00A13E8C"/>
    <w:rsid w:val="00A15A9F"/>
    <w:rsid w:val="00A265B1"/>
    <w:rsid w:val="00A31764"/>
    <w:rsid w:val="00A333D3"/>
    <w:rsid w:val="00A52DB0"/>
    <w:rsid w:val="00A76733"/>
    <w:rsid w:val="00A80B77"/>
    <w:rsid w:val="00A81EA5"/>
    <w:rsid w:val="00A8532A"/>
    <w:rsid w:val="00A87DDF"/>
    <w:rsid w:val="00A91A6B"/>
    <w:rsid w:val="00AA6850"/>
    <w:rsid w:val="00AB2A67"/>
    <w:rsid w:val="00AB4113"/>
    <w:rsid w:val="00AB52BC"/>
    <w:rsid w:val="00AB6CCB"/>
    <w:rsid w:val="00AC7346"/>
    <w:rsid w:val="00AD67F6"/>
    <w:rsid w:val="00AD7F6C"/>
    <w:rsid w:val="00AE2F21"/>
    <w:rsid w:val="00AF2366"/>
    <w:rsid w:val="00B26A19"/>
    <w:rsid w:val="00B271C8"/>
    <w:rsid w:val="00B30834"/>
    <w:rsid w:val="00B40410"/>
    <w:rsid w:val="00B56DBC"/>
    <w:rsid w:val="00B634B0"/>
    <w:rsid w:val="00B70A13"/>
    <w:rsid w:val="00B759E9"/>
    <w:rsid w:val="00B84CF1"/>
    <w:rsid w:val="00B913C7"/>
    <w:rsid w:val="00BB3ABC"/>
    <w:rsid w:val="00BB413A"/>
    <w:rsid w:val="00BB6FB8"/>
    <w:rsid w:val="00BC5E63"/>
    <w:rsid w:val="00BE0F2A"/>
    <w:rsid w:val="00BF10D3"/>
    <w:rsid w:val="00BF771E"/>
    <w:rsid w:val="00C166CC"/>
    <w:rsid w:val="00C26DEC"/>
    <w:rsid w:val="00C27EF3"/>
    <w:rsid w:val="00C3388B"/>
    <w:rsid w:val="00C51AD4"/>
    <w:rsid w:val="00C53203"/>
    <w:rsid w:val="00C57D33"/>
    <w:rsid w:val="00C71582"/>
    <w:rsid w:val="00C7298A"/>
    <w:rsid w:val="00C72EAE"/>
    <w:rsid w:val="00C844DA"/>
    <w:rsid w:val="00CA41A0"/>
    <w:rsid w:val="00CA46D6"/>
    <w:rsid w:val="00CA5CF9"/>
    <w:rsid w:val="00CA6E02"/>
    <w:rsid w:val="00CA7368"/>
    <w:rsid w:val="00CC4266"/>
    <w:rsid w:val="00CC4D49"/>
    <w:rsid w:val="00CD06F9"/>
    <w:rsid w:val="00CD4A2E"/>
    <w:rsid w:val="00CF7234"/>
    <w:rsid w:val="00D0408C"/>
    <w:rsid w:val="00D122C3"/>
    <w:rsid w:val="00D175EB"/>
    <w:rsid w:val="00D21E5B"/>
    <w:rsid w:val="00D4105F"/>
    <w:rsid w:val="00D5175A"/>
    <w:rsid w:val="00D64D76"/>
    <w:rsid w:val="00D7294E"/>
    <w:rsid w:val="00D7631A"/>
    <w:rsid w:val="00D76DE9"/>
    <w:rsid w:val="00D806BD"/>
    <w:rsid w:val="00D914FB"/>
    <w:rsid w:val="00DA0608"/>
    <w:rsid w:val="00DA3B60"/>
    <w:rsid w:val="00DB6DE6"/>
    <w:rsid w:val="00DC1AFA"/>
    <w:rsid w:val="00DC528D"/>
    <w:rsid w:val="00DD56CB"/>
    <w:rsid w:val="00DE36EA"/>
    <w:rsid w:val="00DF584B"/>
    <w:rsid w:val="00E00758"/>
    <w:rsid w:val="00E023B2"/>
    <w:rsid w:val="00E03F25"/>
    <w:rsid w:val="00E209ED"/>
    <w:rsid w:val="00E21EDD"/>
    <w:rsid w:val="00E37863"/>
    <w:rsid w:val="00E42EDD"/>
    <w:rsid w:val="00E476FC"/>
    <w:rsid w:val="00E55358"/>
    <w:rsid w:val="00E60B3F"/>
    <w:rsid w:val="00E63A8F"/>
    <w:rsid w:val="00E7775B"/>
    <w:rsid w:val="00E8129F"/>
    <w:rsid w:val="00E83D8D"/>
    <w:rsid w:val="00E864B0"/>
    <w:rsid w:val="00E90F80"/>
    <w:rsid w:val="00EA119B"/>
    <w:rsid w:val="00EA698E"/>
    <w:rsid w:val="00EB6DC1"/>
    <w:rsid w:val="00EB7931"/>
    <w:rsid w:val="00EC6ED9"/>
    <w:rsid w:val="00ED3153"/>
    <w:rsid w:val="00EE0BD6"/>
    <w:rsid w:val="00EE6633"/>
    <w:rsid w:val="00EF1D64"/>
    <w:rsid w:val="00EF22F0"/>
    <w:rsid w:val="00EF4718"/>
    <w:rsid w:val="00F00E0D"/>
    <w:rsid w:val="00F15772"/>
    <w:rsid w:val="00F2399B"/>
    <w:rsid w:val="00F240B5"/>
    <w:rsid w:val="00F51192"/>
    <w:rsid w:val="00F51224"/>
    <w:rsid w:val="00F63DA1"/>
    <w:rsid w:val="00F80019"/>
    <w:rsid w:val="00F86797"/>
    <w:rsid w:val="00F87DE7"/>
    <w:rsid w:val="00F92954"/>
    <w:rsid w:val="00FA35B7"/>
    <w:rsid w:val="00FA4850"/>
    <w:rsid w:val="00FA62E2"/>
    <w:rsid w:val="00FB1E11"/>
    <w:rsid w:val="00FC4CD0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DE565D"/>
  <w15:chartTrackingRefBased/>
  <w15:docId w15:val="{EF8F9E9D-F387-4C8B-9283-6EBE8708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EA"/>
  </w:style>
  <w:style w:type="paragraph" w:styleId="Footer">
    <w:name w:val="footer"/>
    <w:basedOn w:val="Normal"/>
    <w:link w:val="FooterChar"/>
    <w:uiPriority w:val="99"/>
    <w:unhideWhenUsed/>
    <w:rsid w:val="00DE3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EA"/>
  </w:style>
  <w:style w:type="character" w:styleId="Hyperlink">
    <w:name w:val="Hyperlink"/>
    <w:basedOn w:val="DefaultParagraphFont"/>
    <w:uiPriority w:val="99"/>
    <w:unhideWhenUsed/>
    <w:rsid w:val="00DE36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6EA"/>
    <w:pPr>
      <w:ind w:left="720"/>
      <w:contextualSpacing/>
    </w:pPr>
  </w:style>
  <w:style w:type="table" w:styleId="TableGrid">
    <w:name w:val="Table Grid"/>
    <w:basedOn w:val="TableNormal"/>
    <w:uiPriority w:val="39"/>
    <w:rsid w:val="0041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51A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E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59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59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759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759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utism-uni.org/bestpractice/" TargetMode="External"/><Relationship Id="rId18" Type="http://schemas.openxmlformats.org/officeDocument/2006/relationships/hyperlink" Target="http://www.dds.qmul.ac.uk/staffinfo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dds.qmul.ac.uk/as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ds.qmul.ac.uk/asd/" TargetMode="External"/><Relationship Id="rId20" Type="http://schemas.openxmlformats.org/officeDocument/2006/relationships/hyperlink" Target="mailto:dds@qmul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tism.org.uk/what-we-do/help-and-support/how-to-talk-about-autis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ds.qmul.ac.uk/asd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autism-uni.org/bestpractic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1EF8E9256E24C81798E9A71712536" ma:contentTypeVersion="13" ma:contentTypeDescription="Create a new document." ma:contentTypeScope="" ma:versionID="2ac05467fe6aaf347cac5455507f7f23">
  <xsd:schema xmlns:xsd="http://www.w3.org/2001/XMLSchema" xmlns:xs="http://www.w3.org/2001/XMLSchema" xmlns:p="http://schemas.microsoft.com/office/2006/metadata/properties" xmlns:ns2="87939ff8-fce5-468a-a881-4c1fe8783bc4" xmlns:ns3="6649982f-b66b-4072-8006-4697fed55f9d" targetNamespace="http://schemas.microsoft.com/office/2006/metadata/properties" ma:root="true" ma:fieldsID="1886d9425556e4866d366a9f3197e18b" ns2:_="" ns3:_="">
    <xsd:import namespace="87939ff8-fce5-468a-a881-4c1fe8783bc4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39ff8-fce5-468a-a881-4c1fe8783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133DC-31C7-4F5F-A6B6-0357B8E9E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F3675-AC14-49B6-82E3-964C23FAB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2E69D-2A80-4C53-8DE4-AC68B5E15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39ff8-fce5-468a-a881-4c1fe8783bc4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1D24C-3D00-4ABE-BC3E-F271B422F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Dupin</dc:creator>
  <cp:keywords/>
  <dc:description/>
  <cp:lastModifiedBy>Katherine Mary Leadbetter</cp:lastModifiedBy>
  <cp:revision>2</cp:revision>
  <dcterms:created xsi:type="dcterms:W3CDTF">2022-09-17T12:38:00Z</dcterms:created>
  <dcterms:modified xsi:type="dcterms:W3CDTF">2022-09-17T12:38:00Z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0x0101003431EF8E9256E24C81798E9A71712536</vt:lpwstr>
  </property>
</Properties>
</file>