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CD" w:rsidRDefault="00F91BCD" w:rsidP="00F91BCD">
      <w:pPr>
        <w:pBdr>
          <w:bottom w:val="single" w:sz="12" w:space="1" w:color="00539B"/>
        </w:pBdr>
        <w:rPr>
          <w:b/>
          <w:noProof/>
          <w:color w:val="00539B"/>
          <w:sz w:val="20"/>
          <w:szCs w:val="48"/>
        </w:rPr>
      </w:pPr>
      <w:r>
        <w:rPr>
          <w:b/>
          <w:noProof/>
          <w:color w:val="00539B"/>
        </w:rPr>
        <w:drawing>
          <wp:anchor distT="0" distB="0" distL="114300" distR="114300" simplePos="0" relativeHeight="251659264" behindDoc="0" locked="0" layoutInCell="1" allowOverlap="1" wp14:anchorId="0501DB10" wp14:editId="333DB3AE">
            <wp:simplePos x="0" y="0"/>
            <wp:positionH relativeFrom="column">
              <wp:posOffset>6286500</wp:posOffset>
            </wp:positionH>
            <wp:positionV relativeFrom="paragraph">
              <wp:posOffset>-163195</wp:posOffset>
            </wp:positionV>
            <wp:extent cx="685800" cy="577215"/>
            <wp:effectExtent l="0" t="0" r="0" b="0"/>
            <wp:wrapNone/>
            <wp:docPr id="2" name="Picture 2" descr="QMC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MCrow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539B"/>
        </w:rPr>
        <w:t xml:space="preserve">LONE WORKING </w:t>
      </w:r>
      <w:r w:rsidR="002130D4">
        <w:rPr>
          <w:b/>
          <w:noProof/>
          <w:color w:val="00539B"/>
        </w:rPr>
        <w:t xml:space="preserve">/ OUT OF HOURS WORKING </w:t>
      </w:r>
      <w:r>
        <w:rPr>
          <w:b/>
          <w:noProof/>
          <w:color w:val="00539B"/>
        </w:rPr>
        <w:t>RISK ASSESSMENT FORM</w:t>
      </w:r>
      <w:r>
        <w:rPr>
          <w:b/>
          <w:noProof/>
          <w:color w:val="00539B"/>
          <w:sz w:val="20"/>
          <w:szCs w:val="48"/>
        </w:rPr>
        <w:t xml:space="preserve"> </w:t>
      </w:r>
    </w:p>
    <w:p w:rsidR="00F91BCD" w:rsidRPr="00D72C55" w:rsidRDefault="00F91BCD" w:rsidP="00F91BCD">
      <w:pPr>
        <w:pBdr>
          <w:bottom w:val="single" w:sz="12" w:space="1" w:color="00539B"/>
        </w:pBdr>
        <w:rPr>
          <w:b/>
          <w:noProof/>
          <w:color w:val="00539B"/>
        </w:rPr>
      </w:pPr>
      <w:r w:rsidRPr="00EE7846">
        <w:rPr>
          <w:noProof/>
          <w:color w:val="00539B"/>
          <w:sz w:val="16"/>
          <w:szCs w:val="16"/>
        </w:rPr>
        <w:t>(</w:t>
      </w:r>
      <w:r>
        <w:rPr>
          <w:noProof/>
          <w:color w:val="00539B"/>
          <w:sz w:val="16"/>
          <w:szCs w:val="16"/>
        </w:rPr>
        <w:t>QM_OHSD_GA</w:t>
      </w:r>
      <w:r w:rsidR="00877F41">
        <w:rPr>
          <w:noProof/>
          <w:color w:val="00539B"/>
          <w:sz w:val="16"/>
          <w:szCs w:val="16"/>
        </w:rPr>
        <w:t>018_</w:t>
      </w:r>
      <w:r w:rsidR="00B27CDC">
        <w:rPr>
          <w:noProof/>
          <w:color w:val="00539B"/>
          <w:sz w:val="16"/>
          <w:szCs w:val="16"/>
        </w:rPr>
        <w:t>Sept</w:t>
      </w:r>
      <w:r w:rsidR="002130D4">
        <w:rPr>
          <w:noProof/>
          <w:color w:val="00539B"/>
          <w:sz w:val="16"/>
          <w:szCs w:val="16"/>
        </w:rPr>
        <w:t xml:space="preserve"> 2014</w:t>
      </w:r>
      <w:r w:rsidRPr="00EE7846">
        <w:rPr>
          <w:noProof/>
          <w:color w:val="00539B"/>
          <w:sz w:val="16"/>
          <w:szCs w:val="16"/>
        </w:rPr>
        <w:t>)</w:t>
      </w:r>
    </w:p>
    <w:tbl>
      <w:tblPr>
        <w:tblStyle w:val="TableGrid"/>
        <w:tblpPr w:leftFromText="180" w:rightFromText="180" w:horzAnchor="margin" w:tblpX="108" w:tblpY="885"/>
        <w:tblW w:w="0" w:type="auto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Look w:val="04A0" w:firstRow="1" w:lastRow="0" w:firstColumn="1" w:lastColumn="0" w:noHBand="0" w:noVBand="1"/>
      </w:tblPr>
      <w:tblGrid>
        <w:gridCol w:w="4077"/>
        <w:gridCol w:w="6804"/>
      </w:tblGrid>
      <w:tr w:rsidR="00F91BCD" w:rsidRPr="00F91BCD" w:rsidTr="00B645E2">
        <w:tc>
          <w:tcPr>
            <w:tcW w:w="4077" w:type="dxa"/>
          </w:tcPr>
          <w:p w:rsidR="00F91BCD" w:rsidRPr="00F91BCD" w:rsidRDefault="006162C0" w:rsidP="00F91BC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Dept / </w:t>
            </w:r>
            <w:r w:rsidR="00B645E2">
              <w:rPr>
                <w:rFonts w:cs="Arial"/>
                <w:color w:val="000000"/>
                <w:sz w:val="20"/>
                <w:szCs w:val="20"/>
              </w:rPr>
              <w:t>Directorate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B645E2">
              <w:rPr>
                <w:rFonts w:cs="Arial"/>
                <w:color w:val="000000"/>
                <w:sz w:val="20"/>
                <w:szCs w:val="20"/>
              </w:rPr>
              <w:t>/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B645E2">
              <w:rPr>
                <w:rFonts w:cs="Arial"/>
                <w:color w:val="000000"/>
                <w:sz w:val="20"/>
                <w:szCs w:val="20"/>
              </w:rPr>
              <w:t>School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B645E2">
              <w:rPr>
                <w:rFonts w:cs="Arial"/>
                <w:color w:val="000000"/>
                <w:sz w:val="20"/>
                <w:szCs w:val="20"/>
              </w:rPr>
              <w:t>/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Centre - </w:t>
            </w:r>
            <w:r w:rsidR="00B645E2">
              <w:rPr>
                <w:rFonts w:cs="Arial"/>
                <w:color w:val="000000"/>
                <w:sz w:val="20"/>
                <w:szCs w:val="20"/>
              </w:rPr>
              <w:t xml:space="preserve">Institute </w:t>
            </w:r>
            <w:r w:rsidR="00B941D2">
              <w:rPr>
                <w:rFonts w:cs="Arial"/>
                <w:color w:val="000000"/>
                <w:sz w:val="20"/>
                <w:szCs w:val="20"/>
              </w:rPr>
              <w:t xml:space="preserve">Risk </w:t>
            </w:r>
            <w:r w:rsidR="00B645E2">
              <w:rPr>
                <w:rFonts w:cs="Arial"/>
                <w:color w:val="000000"/>
                <w:sz w:val="20"/>
                <w:szCs w:val="20"/>
              </w:rPr>
              <w:t xml:space="preserve">Assessment </w:t>
            </w:r>
            <w:r w:rsidR="00B941D2">
              <w:rPr>
                <w:rFonts w:cs="Arial"/>
                <w:color w:val="000000"/>
                <w:sz w:val="20"/>
                <w:szCs w:val="20"/>
              </w:rPr>
              <w:t xml:space="preserve">Reference </w:t>
            </w:r>
            <w:r w:rsidR="00B645E2">
              <w:rPr>
                <w:rFonts w:cs="Arial"/>
                <w:color w:val="000000"/>
                <w:sz w:val="20"/>
                <w:szCs w:val="20"/>
              </w:rPr>
              <w:t>Number:</w:t>
            </w:r>
            <w:r w:rsidR="00F91BCD" w:rsidRPr="00F91BCD">
              <w:rPr>
                <w:rFonts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6804" w:type="dxa"/>
          </w:tcPr>
          <w:p w:rsidR="00F91BCD" w:rsidRPr="00F91BCD" w:rsidRDefault="00F91BCD" w:rsidP="00F91BCD">
            <w:pPr>
              <w:rPr>
                <w:sz w:val="20"/>
                <w:szCs w:val="20"/>
              </w:rPr>
            </w:pPr>
          </w:p>
        </w:tc>
      </w:tr>
      <w:tr w:rsidR="00F91BCD" w:rsidRPr="00F91BCD" w:rsidTr="00B645E2">
        <w:tc>
          <w:tcPr>
            <w:tcW w:w="4077" w:type="dxa"/>
          </w:tcPr>
          <w:p w:rsidR="00F91BCD" w:rsidRPr="00F91BCD" w:rsidRDefault="00F91BCD" w:rsidP="00F91BCD">
            <w:pPr>
              <w:rPr>
                <w:rFonts w:cs="Arial"/>
                <w:color w:val="000000"/>
                <w:sz w:val="20"/>
                <w:szCs w:val="20"/>
              </w:rPr>
            </w:pPr>
            <w:r w:rsidRPr="00F91BCD">
              <w:rPr>
                <w:rFonts w:cs="Arial"/>
                <w:color w:val="000000"/>
                <w:sz w:val="20"/>
                <w:szCs w:val="20"/>
              </w:rPr>
              <w:t xml:space="preserve">Title of </w:t>
            </w:r>
            <w:r w:rsidR="00F847A8">
              <w:rPr>
                <w:rFonts w:cs="Arial"/>
                <w:color w:val="000000"/>
                <w:sz w:val="20"/>
                <w:szCs w:val="20"/>
              </w:rPr>
              <w:t xml:space="preserve">Work (Experiment / </w:t>
            </w:r>
            <w:r w:rsidRPr="00F91BCD">
              <w:rPr>
                <w:rFonts w:cs="Arial"/>
                <w:color w:val="000000"/>
                <w:sz w:val="20"/>
                <w:szCs w:val="20"/>
              </w:rPr>
              <w:t>Activity</w:t>
            </w:r>
            <w:r w:rsidR="00F847A8">
              <w:rPr>
                <w:rFonts w:cs="Arial"/>
                <w:color w:val="000000"/>
                <w:sz w:val="20"/>
                <w:szCs w:val="20"/>
              </w:rPr>
              <w:t xml:space="preserve"> / Task / Process / Operation)</w:t>
            </w:r>
            <w:r w:rsidRPr="00F91BCD">
              <w:rPr>
                <w:rFonts w:cs="Arial"/>
                <w:color w:val="000000"/>
                <w:sz w:val="20"/>
                <w:szCs w:val="20"/>
              </w:rPr>
              <w:t>:</w:t>
            </w:r>
            <w:r w:rsidRPr="00F91BCD">
              <w:rPr>
                <w:rFonts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6804" w:type="dxa"/>
          </w:tcPr>
          <w:p w:rsidR="00F91BCD" w:rsidRPr="00F91BCD" w:rsidRDefault="00F91BCD" w:rsidP="00F91BCD">
            <w:pPr>
              <w:rPr>
                <w:sz w:val="20"/>
                <w:szCs w:val="20"/>
              </w:rPr>
            </w:pPr>
          </w:p>
        </w:tc>
      </w:tr>
      <w:tr w:rsidR="00F91BCD" w:rsidRPr="00F91BCD" w:rsidTr="00B645E2">
        <w:tc>
          <w:tcPr>
            <w:tcW w:w="4077" w:type="dxa"/>
          </w:tcPr>
          <w:p w:rsidR="00F91BCD" w:rsidRPr="00F91BCD" w:rsidRDefault="00F847A8" w:rsidP="00F91BC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Location(s) of W</w:t>
            </w:r>
            <w:r w:rsidR="00F91BCD" w:rsidRPr="00F91BCD">
              <w:rPr>
                <w:rFonts w:cs="Arial"/>
                <w:color w:val="000000"/>
                <w:sz w:val="20"/>
                <w:szCs w:val="20"/>
              </w:rPr>
              <w:t>ork:</w:t>
            </w:r>
            <w:r w:rsidR="00F91BCD" w:rsidRPr="00F91BCD">
              <w:rPr>
                <w:rFonts w:cs="Arial"/>
                <w:color w:val="000000"/>
                <w:sz w:val="20"/>
                <w:szCs w:val="20"/>
              </w:rPr>
              <w:br/>
            </w:r>
          </w:p>
        </w:tc>
        <w:tc>
          <w:tcPr>
            <w:tcW w:w="6804" w:type="dxa"/>
          </w:tcPr>
          <w:p w:rsidR="00F91BCD" w:rsidRPr="00F91BCD" w:rsidRDefault="00F91BCD" w:rsidP="00F91BCD">
            <w:pPr>
              <w:rPr>
                <w:sz w:val="20"/>
                <w:szCs w:val="20"/>
              </w:rPr>
            </w:pPr>
          </w:p>
        </w:tc>
      </w:tr>
      <w:tr w:rsidR="00F91BCD" w:rsidRPr="00F91BCD" w:rsidTr="00F91BCD">
        <w:tc>
          <w:tcPr>
            <w:tcW w:w="10881" w:type="dxa"/>
            <w:gridSpan w:val="2"/>
          </w:tcPr>
          <w:p w:rsidR="00F91BCD" w:rsidRPr="00F91BCD" w:rsidRDefault="00B645E2" w:rsidP="00F91BCD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Brief Description of Work </w:t>
            </w:r>
            <w:r w:rsidR="00F91BCD" w:rsidRPr="00F91BCD">
              <w:rPr>
                <w:rFonts w:cs="Arial"/>
                <w:color w:val="000000"/>
                <w:sz w:val="20"/>
                <w:szCs w:val="20"/>
              </w:rPr>
              <w:t>:</w:t>
            </w:r>
          </w:p>
          <w:p w:rsidR="00F91BCD" w:rsidRPr="00F91BCD" w:rsidRDefault="00F91BCD" w:rsidP="00F91BCD">
            <w:pPr>
              <w:rPr>
                <w:sz w:val="20"/>
                <w:szCs w:val="20"/>
              </w:rPr>
            </w:pPr>
          </w:p>
          <w:p w:rsidR="00F91BCD" w:rsidRPr="00F91BCD" w:rsidRDefault="00F91BCD" w:rsidP="00F91BCD">
            <w:pPr>
              <w:rPr>
                <w:sz w:val="20"/>
                <w:szCs w:val="20"/>
              </w:rPr>
            </w:pPr>
          </w:p>
          <w:p w:rsidR="00F91BCD" w:rsidRPr="00F91BCD" w:rsidRDefault="00F91BCD" w:rsidP="00F91BCD">
            <w:pPr>
              <w:rPr>
                <w:sz w:val="20"/>
                <w:szCs w:val="20"/>
              </w:rPr>
            </w:pPr>
          </w:p>
        </w:tc>
      </w:tr>
    </w:tbl>
    <w:p w:rsidR="00F91BCD" w:rsidRPr="00F91BCD" w:rsidRDefault="00F91BCD" w:rsidP="00F91BCD">
      <w:pPr>
        <w:rPr>
          <w:sz w:val="20"/>
          <w:szCs w:val="20"/>
        </w:rPr>
      </w:pPr>
    </w:p>
    <w:p w:rsidR="00F91BCD" w:rsidRPr="00F91BCD" w:rsidRDefault="00F91BCD" w:rsidP="00F91BCD">
      <w:pPr>
        <w:rPr>
          <w:sz w:val="20"/>
          <w:szCs w:val="20"/>
        </w:rPr>
      </w:pPr>
    </w:p>
    <w:p w:rsidR="00F91BCD" w:rsidRDefault="002130D4" w:rsidP="00F91BCD">
      <w:pPr>
        <w:rPr>
          <w:rFonts w:cs="Arial"/>
          <w:sz w:val="20"/>
          <w:szCs w:val="20"/>
        </w:rPr>
      </w:pPr>
      <w:r>
        <w:rPr>
          <w:b/>
          <w:sz w:val="20"/>
          <w:szCs w:val="20"/>
        </w:rPr>
        <w:t>QM</w:t>
      </w:r>
      <w:r w:rsidR="00B27CDC">
        <w:rPr>
          <w:b/>
          <w:sz w:val="20"/>
          <w:szCs w:val="20"/>
        </w:rPr>
        <w:t>U</w:t>
      </w:r>
      <w:r>
        <w:rPr>
          <w:b/>
          <w:sz w:val="20"/>
          <w:szCs w:val="20"/>
        </w:rPr>
        <w:t>L Health and Safety Standard and Guidance for</w:t>
      </w:r>
      <w:r w:rsidR="00B645E2">
        <w:rPr>
          <w:b/>
          <w:sz w:val="20"/>
          <w:szCs w:val="20"/>
        </w:rPr>
        <w:t xml:space="preserve"> Lone W</w:t>
      </w:r>
      <w:r w:rsidR="00F91BCD" w:rsidRPr="00F91BCD">
        <w:rPr>
          <w:b/>
          <w:sz w:val="20"/>
          <w:szCs w:val="20"/>
        </w:rPr>
        <w:t>orking</w:t>
      </w:r>
      <w:r w:rsidR="00B645E2">
        <w:rPr>
          <w:b/>
          <w:sz w:val="20"/>
          <w:szCs w:val="20"/>
        </w:rPr>
        <w:t xml:space="preserve"> / Out of Hours W</w:t>
      </w:r>
      <w:r w:rsidR="00B27CDC">
        <w:rPr>
          <w:b/>
          <w:sz w:val="20"/>
          <w:szCs w:val="20"/>
        </w:rPr>
        <w:t xml:space="preserve">orking </w:t>
      </w:r>
      <w:r w:rsidR="00B27CDC" w:rsidRPr="00B27CDC">
        <w:rPr>
          <w:sz w:val="20"/>
          <w:szCs w:val="20"/>
        </w:rPr>
        <w:t>(OHSD_</w:t>
      </w:r>
      <w:r w:rsidR="00B27CDC">
        <w:rPr>
          <w:rFonts w:cs="Arial"/>
          <w:sz w:val="20"/>
          <w:szCs w:val="20"/>
        </w:rPr>
        <w:t>GA025)</w:t>
      </w:r>
    </w:p>
    <w:p w:rsidR="00051B6B" w:rsidRPr="00051B6B" w:rsidRDefault="005849C1" w:rsidP="00F91BCD">
      <w:pPr>
        <w:rPr>
          <w:rFonts w:cs="Arial"/>
          <w:b/>
          <w:sz w:val="16"/>
          <w:szCs w:val="16"/>
        </w:rPr>
      </w:pPr>
      <w:hyperlink r:id="rId8" w:history="1">
        <w:r w:rsidR="00051B6B" w:rsidRPr="00051B6B">
          <w:rPr>
            <w:rStyle w:val="Hyperlink"/>
            <w:rFonts w:cs="Arial"/>
            <w:b/>
            <w:sz w:val="16"/>
            <w:szCs w:val="16"/>
          </w:rPr>
          <w:t>http://www.ohsd.qmul.ac.uk/standard/index.html</w:t>
        </w:r>
      </w:hyperlink>
    </w:p>
    <w:p w:rsidR="00B27CDC" w:rsidRDefault="00B27CDC" w:rsidP="00F91BCD">
      <w:pPr>
        <w:rPr>
          <w:rFonts w:cs="Arial"/>
          <w:sz w:val="20"/>
          <w:szCs w:val="20"/>
        </w:rPr>
      </w:pPr>
      <w:r w:rsidRPr="00B27CDC">
        <w:rPr>
          <w:rFonts w:cs="Arial"/>
          <w:b/>
          <w:sz w:val="20"/>
          <w:szCs w:val="20"/>
        </w:rPr>
        <w:t>QMUL Lone Working and Out of Hours Working FAQ Risk Assessment Guidance</w:t>
      </w:r>
      <w:r>
        <w:rPr>
          <w:rFonts w:cs="Arial"/>
          <w:sz w:val="20"/>
          <w:szCs w:val="20"/>
        </w:rPr>
        <w:t xml:space="preserve"> </w:t>
      </w:r>
      <w:r w:rsidR="006162C0" w:rsidRPr="006162C0">
        <w:rPr>
          <w:rFonts w:cs="Arial"/>
          <w:b/>
          <w:sz w:val="20"/>
          <w:szCs w:val="20"/>
        </w:rPr>
        <w:t>and Case Studies</w:t>
      </w:r>
      <w:r w:rsidR="006162C0">
        <w:rPr>
          <w:rFonts w:cs="Arial"/>
          <w:sz w:val="20"/>
          <w:szCs w:val="20"/>
        </w:rPr>
        <w:t xml:space="preserve"> </w:t>
      </w:r>
      <w:r w:rsidRPr="00B27CDC">
        <w:rPr>
          <w:sz w:val="20"/>
          <w:szCs w:val="20"/>
        </w:rPr>
        <w:t>(OHSD_</w:t>
      </w:r>
      <w:r>
        <w:rPr>
          <w:rFonts w:cs="Arial"/>
          <w:sz w:val="20"/>
          <w:szCs w:val="20"/>
        </w:rPr>
        <w:t>GA027)</w:t>
      </w:r>
    </w:p>
    <w:p w:rsidR="00051B6B" w:rsidRPr="00051B6B" w:rsidRDefault="005849C1" w:rsidP="00051B6B">
      <w:pPr>
        <w:rPr>
          <w:rFonts w:cs="Arial"/>
          <w:b/>
          <w:sz w:val="16"/>
          <w:szCs w:val="16"/>
        </w:rPr>
      </w:pPr>
      <w:hyperlink r:id="rId9" w:history="1">
        <w:r w:rsidR="00051B6B" w:rsidRPr="00051B6B">
          <w:rPr>
            <w:rStyle w:val="Hyperlink"/>
            <w:rFonts w:cs="Arial"/>
            <w:b/>
            <w:sz w:val="16"/>
            <w:szCs w:val="16"/>
          </w:rPr>
          <w:t>http://www.ohsd.qmul.ac.uk/standard/index.html</w:t>
        </w:r>
      </w:hyperlink>
    </w:p>
    <w:p w:rsidR="00B27CDC" w:rsidRPr="00B27CDC" w:rsidRDefault="00B27CDC" w:rsidP="00F91BCD">
      <w:pPr>
        <w:rPr>
          <w:rFonts w:cs="Arial"/>
          <w:b/>
          <w:sz w:val="20"/>
          <w:szCs w:val="20"/>
        </w:rPr>
      </w:pPr>
      <w:r w:rsidRPr="00B27CDC">
        <w:rPr>
          <w:rFonts w:cs="Arial"/>
          <w:b/>
          <w:sz w:val="20"/>
          <w:szCs w:val="20"/>
        </w:rPr>
        <w:t>HSE micro</w:t>
      </w:r>
      <w:r>
        <w:rPr>
          <w:rFonts w:cs="Arial"/>
          <w:b/>
          <w:sz w:val="20"/>
          <w:szCs w:val="20"/>
        </w:rPr>
        <w:t>-website on Lone W</w:t>
      </w:r>
      <w:r w:rsidRPr="00B27CDC">
        <w:rPr>
          <w:rFonts w:cs="Arial"/>
          <w:b/>
          <w:sz w:val="20"/>
          <w:szCs w:val="20"/>
        </w:rPr>
        <w:t>orking:</w:t>
      </w:r>
    </w:p>
    <w:p w:rsidR="002130D4" w:rsidRPr="00051B6B" w:rsidRDefault="00051B6B" w:rsidP="00F91BCD">
      <w:pPr>
        <w:rPr>
          <w:rStyle w:val="Hyperlink"/>
          <w:rFonts w:cs="Arial"/>
          <w:sz w:val="18"/>
          <w:szCs w:val="18"/>
        </w:rPr>
      </w:pPr>
      <w:r w:rsidRPr="00051B6B">
        <w:rPr>
          <w:rStyle w:val="Hyperlink"/>
          <w:rFonts w:cs="Arial"/>
          <w:sz w:val="18"/>
          <w:szCs w:val="18"/>
        </w:rPr>
        <w:t>http://www.hse.gov.uk/toolbox/workers/lone.htm</w:t>
      </w:r>
    </w:p>
    <w:p w:rsidR="00B27CDC" w:rsidRDefault="00B27CDC" w:rsidP="002130D4">
      <w:pPr>
        <w:rPr>
          <w:b/>
          <w:sz w:val="20"/>
          <w:szCs w:val="20"/>
        </w:rPr>
      </w:pPr>
    </w:p>
    <w:p w:rsidR="00B27CDC" w:rsidRDefault="00B27CDC" w:rsidP="002130D4">
      <w:pPr>
        <w:rPr>
          <w:b/>
          <w:sz w:val="20"/>
          <w:szCs w:val="20"/>
        </w:rPr>
      </w:pPr>
    </w:p>
    <w:p w:rsidR="00B27CDC" w:rsidRDefault="00B27CDC" w:rsidP="002130D4">
      <w:pPr>
        <w:rPr>
          <w:b/>
          <w:sz w:val="20"/>
          <w:szCs w:val="20"/>
        </w:rPr>
      </w:pPr>
    </w:p>
    <w:p w:rsidR="00B27CDC" w:rsidRDefault="00B27CDC" w:rsidP="002130D4">
      <w:pPr>
        <w:rPr>
          <w:b/>
          <w:sz w:val="20"/>
          <w:szCs w:val="20"/>
        </w:rPr>
      </w:pPr>
    </w:p>
    <w:p w:rsidR="006162C0" w:rsidRDefault="006162C0" w:rsidP="002130D4">
      <w:pPr>
        <w:rPr>
          <w:b/>
          <w:sz w:val="20"/>
          <w:szCs w:val="20"/>
        </w:rPr>
      </w:pPr>
    </w:p>
    <w:p w:rsidR="002130D4" w:rsidRPr="002130D4" w:rsidRDefault="00CE061F" w:rsidP="002130D4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Prohibited work activities</w:t>
      </w:r>
      <w:r w:rsidRPr="002130D4">
        <w:rPr>
          <w:b/>
          <w:sz w:val="20"/>
          <w:szCs w:val="20"/>
        </w:rPr>
        <w:t xml:space="preserve"> for</w:t>
      </w:r>
      <w:r>
        <w:rPr>
          <w:b/>
          <w:sz w:val="20"/>
          <w:szCs w:val="20"/>
        </w:rPr>
        <w:t xml:space="preserve"> L</w:t>
      </w:r>
      <w:r w:rsidRPr="002130D4">
        <w:rPr>
          <w:b/>
          <w:sz w:val="20"/>
          <w:szCs w:val="20"/>
        </w:rPr>
        <w:t xml:space="preserve">one </w:t>
      </w:r>
      <w:r>
        <w:rPr>
          <w:b/>
          <w:sz w:val="20"/>
          <w:szCs w:val="20"/>
        </w:rPr>
        <w:t>W</w:t>
      </w:r>
      <w:r w:rsidRPr="002130D4">
        <w:rPr>
          <w:b/>
          <w:sz w:val="20"/>
          <w:szCs w:val="20"/>
        </w:rPr>
        <w:t>orkers</w:t>
      </w:r>
      <w:r w:rsidR="00B27CDC">
        <w:rPr>
          <w:b/>
          <w:sz w:val="20"/>
          <w:szCs w:val="20"/>
        </w:rPr>
        <w:t xml:space="preserve"> and/or Out of Hours Workers</w:t>
      </w:r>
      <w:r w:rsidRPr="002130D4">
        <w:rPr>
          <w:b/>
          <w:sz w:val="20"/>
          <w:szCs w:val="20"/>
        </w:rPr>
        <w:t xml:space="preserve"> include</w:t>
      </w:r>
      <w:r w:rsidR="002130D4" w:rsidRPr="002130D4">
        <w:rPr>
          <w:b/>
          <w:sz w:val="20"/>
          <w:szCs w:val="20"/>
        </w:rPr>
        <w:t xml:space="preserve"> the following:</w:t>
      </w:r>
    </w:p>
    <w:p w:rsidR="002130D4" w:rsidRPr="002130D4" w:rsidRDefault="002130D4" w:rsidP="00F91BCD">
      <w:pPr>
        <w:rPr>
          <w:rStyle w:val="Hyperlink"/>
          <w:i/>
          <w:color w:val="auto"/>
          <w:sz w:val="20"/>
          <w:szCs w:val="20"/>
          <w:u w:val="none"/>
        </w:rPr>
      </w:pPr>
      <w:r w:rsidRPr="00F91BCD">
        <w:rPr>
          <w:sz w:val="20"/>
          <w:szCs w:val="20"/>
        </w:rPr>
        <w:t xml:space="preserve">Entry </w:t>
      </w:r>
      <w:r w:rsidR="003C4D32">
        <w:rPr>
          <w:sz w:val="20"/>
          <w:szCs w:val="20"/>
        </w:rPr>
        <w:t xml:space="preserve">alone </w:t>
      </w:r>
      <w:r w:rsidRPr="00F91BCD">
        <w:rPr>
          <w:sz w:val="20"/>
          <w:szCs w:val="20"/>
        </w:rPr>
        <w:t>in</w:t>
      </w:r>
      <w:r>
        <w:rPr>
          <w:sz w:val="20"/>
          <w:szCs w:val="20"/>
        </w:rPr>
        <w:t>to</w:t>
      </w:r>
      <w:r w:rsidRPr="00F91BCD">
        <w:rPr>
          <w:sz w:val="20"/>
          <w:szCs w:val="20"/>
        </w:rPr>
        <w:t xml:space="preserve"> confined spaces</w:t>
      </w:r>
      <w:r w:rsidR="00CE061F">
        <w:rPr>
          <w:sz w:val="20"/>
          <w:szCs w:val="20"/>
        </w:rPr>
        <w:t xml:space="preserve"> </w:t>
      </w:r>
      <w:r w:rsidR="003C4D32">
        <w:rPr>
          <w:sz w:val="20"/>
          <w:szCs w:val="20"/>
        </w:rPr>
        <w:t>where ventilation is inadequate / oxygen can be depleted</w:t>
      </w:r>
      <w:r w:rsidRPr="00F91BCD">
        <w:rPr>
          <w:sz w:val="20"/>
          <w:szCs w:val="20"/>
        </w:rPr>
        <w:t xml:space="preserve">, use of </w:t>
      </w:r>
      <w:r w:rsidR="00CE061F">
        <w:rPr>
          <w:sz w:val="20"/>
          <w:szCs w:val="20"/>
        </w:rPr>
        <w:t xml:space="preserve">unsecured </w:t>
      </w:r>
      <w:r w:rsidRPr="00F91BCD">
        <w:rPr>
          <w:sz w:val="20"/>
          <w:szCs w:val="20"/>
        </w:rPr>
        <w:t>ladders</w:t>
      </w:r>
      <w:r w:rsidR="00CE061F">
        <w:rPr>
          <w:sz w:val="20"/>
          <w:szCs w:val="20"/>
        </w:rPr>
        <w:t xml:space="preserve"> alone</w:t>
      </w:r>
      <w:r w:rsidRPr="00F91BCD">
        <w:rPr>
          <w:sz w:val="20"/>
          <w:szCs w:val="20"/>
        </w:rPr>
        <w:t xml:space="preserve">, </w:t>
      </w:r>
      <w:r w:rsidR="00CE061F">
        <w:rPr>
          <w:sz w:val="20"/>
          <w:szCs w:val="20"/>
        </w:rPr>
        <w:t xml:space="preserve">erecting / dismantling </w:t>
      </w:r>
      <w:r w:rsidRPr="00F91BCD">
        <w:rPr>
          <w:sz w:val="20"/>
          <w:szCs w:val="20"/>
        </w:rPr>
        <w:t>scaffolding</w:t>
      </w:r>
      <w:r w:rsidR="00CE061F">
        <w:rPr>
          <w:sz w:val="20"/>
          <w:szCs w:val="20"/>
        </w:rPr>
        <w:t xml:space="preserve"> alone</w:t>
      </w:r>
      <w:r w:rsidRPr="00F91BCD">
        <w:rPr>
          <w:sz w:val="20"/>
          <w:szCs w:val="20"/>
        </w:rPr>
        <w:t xml:space="preserve">, use of </w:t>
      </w:r>
      <w:r w:rsidR="00CE061F">
        <w:rPr>
          <w:sz w:val="20"/>
          <w:szCs w:val="20"/>
        </w:rPr>
        <w:t xml:space="preserve">certain </w:t>
      </w:r>
      <w:r w:rsidRPr="00F91BCD">
        <w:rPr>
          <w:sz w:val="20"/>
          <w:szCs w:val="20"/>
        </w:rPr>
        <w:t>dangerous machinery</w:t>
      </w:r>
      <w:r w:rsidR="00CE061F">
        <w:rPr>
          <w:sz w:val="20"/>
          <w:szCs w:val="20"/>
        </w:rPr>
        <w:t xml:space="preserve"> under certain specified conditions alone</w:t>
      </w:r>
      <w:r w:rsidRPr="00F91BCD">
        <w:rPr>
          <w:sz w:val="20"/>
          <w:szCs w:val="20"/>
        </w:rPr>
        <w:t xml:space="preserve">, work on or </w:t>
      </w:r>
      <w:r>
        <w:rPr>
          <w:sz w:val="20"/>
          <w:szCs w:val="20"/>
        </w:rPr>
        <w:t>near live electrical conductors</w:t>
      </w:r>
      <w:r w:rsidR="00CE061F">
        <w:rPr>
          <w:sz w:val="20"/>
          <w:szCs w:val="20"/>
        </w:rPr>
        <w:t xml:space="preserve"> alone</w:t>
      </w:r>
      <w:r>
        <w:rPr>
          <w:sz w:val="20"/>
          <w:szCs w:val="20"/>
        </w:rPr>
        <w:t xml:space="preserve"> </w:t>
      </w:r>
      <w:r w:rsidRPr="002130D4">
        <w:rPr>
          <w:i/>
          <w:sz w:val="20"/>
          <w:szCs w:val="20"/>
        </w:rPr>
        <w:t xml:space="preserve">(see section </w:t>
      </w:r>
      <w:r w:rsidR="00B27CDC">
        <w:rPr>
          <w:i/>
          <w:sz w:val="20"/>
          <w:szCs w:val="20"/>
        </w:rPr>
        <w:t>8</w:t>
      </w:r>
      <w:r w:rsidRPr="002130D4">
        <w:rPr>
          <w:i/>
          <w:sz w:val="20"/>
          <w:szCs w:val="20"/>
        </w:rPr>
        <w:t>.2 of above Standard for full list</w:t>
      </w:r>
      <w:r w:rsidR="00CE061F">
        <w:rPr>
          <w:i/>
          <w:sz w:val="20"/>
          <w:szCs w:val="20"/>
        </w:rPr>
        <w:t xml:space="preserve">  and explanation/guidance</w:t>
      </w:r>
      <w:r w:rsidRPr="002130D4">
        <w:rPr>
          <w:i/>
          <w:sz w:val="20"/>
          <w:szCs w:val="20"/>
        </w:rPr>
        <w:t>)</w:t>
      </w:r>
    </w:p>
    <w:p w:rsidR="00F91BCD" w:rsidRPr="00F91BCD" w:rsidRDefault="00F91BCD" w:rsidP="00F91BCD">
      <w:pPr>
        <w:rPr>
          <w:sz w:val="20"/>
          <w:szCs w:val="20"/>
        </w:rPr>
      </w:pPr>
    </w:p>
    <w:p w:rsidR="00F91BCD" w:rsidRPr="002B3949" w:rsidRDefault="00F91BCD" w:rsidP="002B3949">
      <w:pPr>
        <w:pStyle w:val="ListParagraph"/>
        <w:numPr>
          <w:ilvl w:val="0"/>
          <w:numId w:val="1"/>
        </w:numPr>
        <w:rPr>
          <w:b/>
          <w:sz w:val="24"/>
        </w:rPr>
      </w:pPr>
      <w:r w:rsidRPr="002B3949">
        <w:rPr>
          <w:b/>
          <w:sz w:val="24"/>
        </w:rPr>
        <w:t>Hazard identification</w:t>
      </w:r>
      <w:r w:rsidR="00B941D2" w:rsidRPr="002B3949">
        <w:rPr>
          <w:b/>
          <w:sz w:val="24"/>
        </w:rPr>
        <w:t xml:space="preserve"> and risk evaluation</w:t>
      </w:r>
      <w:r w:rsidRPr="002B3949">
        <w:rPr>
          <w:b/>
          <w:sz w:val="24"/>
        </w:rPr>
        <w:t>:</w:t>
      </w:r>
    </w:p>
    <w:p w:rsidR="002B3949" w:rsidRDefault="002B3949" w:rsidP="00F91BCD">
      <w:pPr>
        <w:rPr>
          <w:sz w:val="20"/>
          <w:szCs w:val="20"/>
        </w:rPr>
      </w:pPr>
    </w:p>
    <w:p w:rsidR="00F91BCD" w:rsidRPr="002B3949" w:rsidRDefault="00F91BCD" w:rsidP="00F91BCD">
      <w:pPr>
        <w:rPr>
          <w:rFonts w:cs="Arial"/>
          <w:i/>
          <w:color w:val="000000"/>
          <w:sz w:val="20"/>
          <w:szCs w:val="20"/>
        </w:rPr>
      </w:pPr>
      <w:r w:rsidRPr="00F91BCD">
        <w:rPr>
          <w:sz w:val="20"/>
          <w:szCs w:val="20"/>
        </w:rPr>
        <w:t>Identify all hazards specific to the lone working</w:t>
      </w:r>
      <w:r w:rsidR="002130D4">
        <w:rPr>
          <w:sz w:val="20"/>
          <w:szCs w:val="20"/>
        </w:rPr>
        <w:t xml:space="preserve"> / out of hours</w:t>
      </w:r>
      <w:r w:rsidRPr="00F91BCD">
        <w:rPr>
          <w:sz w:val="20"/>
          <w:szCs w:val="20"/>
        </w:rPr>
        <w:t xml:space="preserve"> activity; evaluate the </w:t>
      </w:r>
      <w:r w:rsidR="009D437F">
        <w:rPr>
          <w:sz w:val="20"/>
          <w:szCs w:val="20"/>
        </w:rPr>
        <w:t xml:space="preserve">initial </w:t>
      </w:r>
      <w:r w:rsidRPr="00F91BCD">
        <w:rPr>
          <w:sz w:val="20"/>
          <w:szCs w:val="20"/>
        </w:rPr>
        <w:t>risks</w:t>
      </w:r>
      <w:r w:rsidR="006162C0">
        <w:rPr>
          <w:sz w:val="20"/>
          <w:szCs w:val="20"/>
        </w:rPr>
        <w:t xml:space="preserve"> in terms of the likelihood of the event x the consequence (severity)</w:t>
      </w:r>
      <w:r w:rsidRPr="00F91BCD">
        <w:rPr>
          <w:sz w:val="20"/>
          <w:szCs w:val="20"/>
        </w:rPr>
        <w:t xml:space="preserve"> (low</w:t>
      </w:r>
      <w:r w:rsidR="00CE061F">
        <w:rPr>
          <w:sz w:val="20"/>
          <w:szCs w:val="20"/>
        </w:rPr>
        <w:t>, L</w:t>
      </w:r>
      <w:r w:rsidRPr="00F91BCD">
        <w:rPr>
          <w:sz w:val="20"/>
          <w:szCs w:val="20"/>
        </w:rPr>
        <w:t xml:space="preserve"> / medium</w:t>
      </w:r>
      <w:r w:rsidR="00CE061F">
        <w:rPr>
          <w:sz w:val="20"/>
          <w:szCs w:val="20"/>
        </w:rPr>
        <w:t>, M</w:t>
      </w:r>
      <w:r w:rsidRPr="00F91BCD">
        <w:rPr>
          <w:sz w:val="20"/>
          <w:szCs w:val="20"/>
        </w:rPr>
        <w:t xml:space="preserve"> / high</w:t>
      </w:r>
      <w:r w:rsidR="00CE061F">
        <w:rPr>
          <w:sz w:val="20"/>
          <w:szCs w:val="20"/>
        </w:rPr>
        <w:t>, H</w:t>
      </w:r>
      <w:r w:rsidRPr="00F91BCD">
        <w:rPr>
          <w:sz w:val="20"/>
          <w:szCs w:val="20"/>
        </w:rPr>
        <w:t xml:space="preserve">); describe existing control measures and identify any further </w:t>
      </w:r>
      <w:r w:rsidR="00445B58">
        <w:rPr>
          <w:sz w:val="20"/>
          <w:szCs w:val="20"/>
        </w:rPr>
        <w:t xml:space="preserve">control </w:t>
      </w:r>
      <w:r w:rsidRPr="00F91BCD">
        <w:rPr>
          <w:sz w:val="20"/>
          <w:szCs w:val="20"/>
        </w:rPr>
        <w:t>measures required.</w:t>
      </w:r>
      <w:r w:rsidR="009D437F">
        <w:rPr>
          <w:sz w:val="20"/>
          <w:szCs w:val="20"/>
        </w:rPr>
        <w:t xml:space="preserve"> The residual risk should </w:t>
      </w:r>
      <w:r w:rsidR="009D437F" w:rsidRPr="00CE061F">
        <w:rPr>
          <w:b/>
          <w:sz w:val="20"/>
          <w:szCs w:val="20"/>
        </w:rPr>
        <w:t>not</w:t>
      </w:r>
      <w:r w:rsidR="009D437F">
        <w:rPr>
          <w:sz w:val="20"/>
          <w:szCs w:val="20"/>
        </w:rPr>
        <w:t xml:space="preserve"> </w:t>
      </w:r>
      <w:r w:rsidR="00280254">
        <w:rPr>
          <w:sz w:val="20"/>
          <w:szCs w:val="20"/>
        </w:rPr>
        <w:t>remain</w:t>
      </w:r>
      <w:r w:rsidR="009D437F">
        <w:rPr>
          <w:sz w:val="20"/>
          <w:szCs w:val="20"/>
        </w:rPr>
        <w:t xml:space="preserve"> </w:t>
      </w:r>
      <w:r w:rsidR="009D437F" w:rsidRPr="00897DB9">
        <w:rPr>
          <w:b/>
          <w:sz w:val="20"/>
          <w:szCs w:val="20"/>
        </w:rPr>
        <w:t>high</w:t>
      </w:r>
      <w:r w:rsidR="00280254">
        <w:rPr>
          <w:sz w:val="20"/>
          <w:szCs w:val="20"/>
        </w:rPr>
        <w:t>; such work must not proceed and alternative safer methods of work should be investigated.</w:t>
      </w:r>
      <w:r w:rsidR="002B3949">
        <w:rPr>
          <w:sz w:val="20"/>
          <w:szCs w:val="20"/>
        </w:rPr>
        <w:t xml:space="preserve"> </w:t>
      </w:r>
      <w:r w:rsidR="002B3949" w:rsidRPr="002B3949">
        <w:rPr>
          <w:rFonts w:cs="Arial"/>
          <w:i/>
          <w:color w:val="000000"/>
          <w:sz w:val="20"/>
          <w:szCs w:val="20"/>
        </w:rPr>
        <w:t>(</w:t>
      </w:r>
      <w:r w:rsidR="002B3949">
        <w:rPr>
          <w:rFonts w:cs="Arial"/>
          <w:i/>
          <w:color w:val="000000"/>
          <w:sz w:val="20"/>
          <w:szCs w:val="20"/>
        </w:rPr>
        <w:t>See section 9</w:t>
      </w:r>
      <w:r w:rsidR="002B3949" w:rsidRPr="002B3949">
        <w:rPr>
          <w:rFonts w:cs="Arial"/>
          <w:i/>
          <w:color w:val="000000"/>
          <w:sz w:val="20"/>
          <w:szCs w:val="20"/>
        </w:rPr>
        <w:t xml:space="preserve"> of the Standard and the FAQ/Guidance Document for guidance / information</w:t>
      </w:r>
      <w:r w:rsidR="002B3949">
        <w:rPr>
          <w:rFonts w:cs="Arial"/>
          <w:i/>
          <w:color w:val="000000"/>
          <w:sz w:val="20"/>
          <w:szCs w:val="20"/>
        </w:rPr>
        <w:t xml:space="preserve"> on risk assessment</w:t>
      </w:r>
      <w:r w:rsidR="002B3949" w:rsidRPr="002B3949">
        <w:rPr>
          <w:rFonts w:cs="Arial"/>
          <w:i/>
          <w:color w:val="000000"/>
          <w:sz w:val="20"/>
          <w:szCs w:val="20"/>
        </w:rPr>
        <w:t>).</w:t>
      </w:r>
    </w:p>
    <w:p w:rsidR="00F91BCD" w:rsidRPr="00F91BCD" w:rsidRDefault="00F91BCD" w:rsidP="00F91BCD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Look w:val="04A0" w:firstRow="1" w:lastRow="0" w:firstColumn="1" w:lastColumn="0" w:noHBand="0" w:noVBand="1"/>
      </w:tblPr>
      <w:tblGrid>
        <w:gridCol w:w="2495"/>
        <w:gridCol w:w="2226"/>
        <w:gridCol w:w="2226"/>
        <w:gridCol w:w="2226"/>
        <w:gridCol w:w="2226"/>
        <w:gridCol w:w="2119"/>
      </w:tblGrid>
      <w:tr w:rsidR="00051B6B" w:rsidTr="00051B6B">
        <w:tc>
          <w:tcPr>
            <w:tcW w:w="2495" w:type="dxa"/>
            <w:shd w:val="clear" w:color="auto" w:fill="336699"/>
          </w:tcPr>
          <w:p w:rsidR="00051B6B" w:rsidRPr="0072723C" w:rsidRDefault="00051B6B" w:rsidP="005849C1">
            <w:p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72723C">
              <w:rPr>
                <w:rFonts w:cs="Arial"/>
                <w:b/>
                <w:bCs/>
                <w:color w:val="FFFFFF"/>
                <w:sz w:val="20"/>
                <w:szCs w:val="20"/>
              </w:rPr>
              <w:t>H</w:t>
            </w:r>
            <w:r w:rsidR="005849C1">
              <w:rPr>
                <w:rFonts w:cs="Arial"/>
                <w:b/>
                <w:bCs/>
                <w:color w:val="FFFFFF"/>
                <w:sz w:val="20"/>
                <w:szCs w:val="20"/>
              </w:rPr>
              <w:t>azard</w:t>
            </w:r>
            <w:r w:rsidR="002B3949"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 C</w:t>
            </w:r>
            <w:r w:rsidR="005849C1">
              <w:rPr>
                <w:rFonts w:cs="Arial"/>
                <w:b/>
                <w:bCs/>
                <w:color w:val="FFFFFF"/>
                <w:sz w:val="20"/>
                <w:szCs w:val="20"/>
              </w:rPr>
              <w:t>ategories</w:t>
            </w:r>
          </w:p>
        </w:tc>
        <w:tc>
          <w:tcPr>
            <w:tcW w:w="2226" w:type="dxa"/>
            <w:shd w:val="clear" w:color="auto" w:fill="336699"/>
          </w:tcPr>
          <w:p w:rsidR="00051B6B" w:rsidRPr="0072723C" w:rsidRDefault="00051B6B" w:rsidP="00051B6B">
            <w:p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Hazard Identification </w:t>
            </w:r>
          </w:p>
          <w:p w:rsidR="00051B6B" w:rsidRPr="0072723C" w:rsidRDefault="00051B6B" w:rsidP="002130D4">
            <w:p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226" w:type="dxa"/>
            <w:shd w:val="clear" w:color="auto" w:fill="336699"/>
          </w:tcPr>
          <w:p w:rsidR="00051B6B" w:rsidRDefault="00051B6B" w:rsidP="00051B6B">
            <w:p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Initial Risk Evaluation</w:t>
            </w:r>
            <w:r w:rsidR="006162C0"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: </w:t>
            </w:r>
            <w:r w:rsidR="006162C0" w:rsidRPr="006162C0">
              <w:rPr>
                <w:rFonts w:cs="Arial"/>
                <w:b/>
                <w:bCs/>
                <w:i/>
                <w:color w:val="FFFFFF"/>
                <w:sz w:val="20"/>
                <w:szCs w:val="20"/>
              </w:rPr>
              <w:t>Likelihood x Consequence</w:t>
            </w:r>
          </w:p>
          <w:p w:rsidR="00051B6B" w:rsidRDefault="00051B6B" w:rsidP="00051B6B">
            <w:p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(</w:t>
            </w:r>
            <w:r w:rsidRPr="0072723C">
              <w:rPr>
                <w:rFonts w:cs="Arial"/>
                <w:b/>
                <w:bCs/>
                <w:color w:val="FFFFFF"/>
                <w:sz w:val="20"/>
                <w:szCs w:val="20"/>
              </w:rPr>
              <w:t>L / M / H</w:t>
            </w: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  <w:tc>
          <w:tcPr>
            <w:tcW w:w="2226" w:type="dxa"/>
            <w:shd w:val="clear" w:color="auto" w:fill="336699"/>
          </w:tcPr>
          <w:p w:rsidR="00051B6B" w:rsidRDefault="00051B6B" w:rsidP="002130D4">
            <w:p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Existing H&amp;S Control Measures and </w:t>
            </w:r>
          </w:p>
          <w:p w:rsidR="00051B6B" w:rsidRPr="0072723C" w:rsidRDefault="00051B6B" w:rsidP="002130D4">
            <w:p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72723C"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Cross Reference to </w:t>
            </w: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other Applicable </w:t>
            </w:r>
            <w:r w:rsidRPr="0072723C">
              <w:rPr>
                <w:rFonts w:cs="Arial"/>
                <w:b/>
                <w:bCs/>
                <w:color w:val="FFFFFF"/>
                <w:sz w:val="20"/>
                <w:szCs w:val="20"/>
              </w:rPr>
              <w:t>Risk Assessment</w:t>
            </w: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/s</w:t>
            </w:r>
            <w:r w:rsidR="00B941D2"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 (e.g. COSHH Risk Assessment, Working at Height Risk Assessment)</w:t>
            </w:r>
          </w:p>
        </w:tc>
        <w:tc>
          <w:tcPr>
            <w:tcW w:w="2226" w:type="dxa"/>
            <w:shd w:val="clear" w:color="auto" w:fill="336699"/>
          </w:tcPr>
          <w:p w:rsidR="00051B6B" w:rsidRPr="0072723C" w:rsidRDefault="00051B6B" w:rsidP="0043556D">
            <w:p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Further H&amp;S </w:t>
            </w:r>
            <w:r w:rsidRPr="0072723C">
              <w:rPr>
                <w:rFonts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ontrol</w:t>
            </w:r>
            <w:r w:rsidRPr="0072723C"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 M</w:t>
            </w: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easures </w:t>
            </w:r>
            <w:r w:rsidR="0043556D"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required </w:t>
            </w: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for </w:t>
            </w:r>
            <w:r w:rsidR="0043556D"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H&amp;S during </w:t>
            </w: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Lone Working / Out of Hours Working</w:t>
            </w:r>
          </w:p>
        </w:tc>
        <w:tc>
          <w:tcPr>
            <w:tcW w:w="2119" w:type="dxa"/>
            <w:shd w:val="clear" w:color="auto" w:fill="336699"/>
          </w:tcPr>
          <w:p w:rsidR="00051B6B" w:rsidRDefault="00051B6B" w:rsidP="002130D4">
            <w:p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Residual </w:t>
            </w:r>
            <w:r w:rsidRPr="0072723C">
              <w:rPr>
                <w:rFonts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isk</w:t>
            </w:r>
            <w:r w:rsidRPr="0072723C"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 A</w:t>
            </w: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fter</w:t>
            </w:r>
            <w:r w:rsidRPr="0072723C"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B941D2"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H&amp;S </w:t>
            </w:r>
            <w:r w:rsidRPr="0072723C">
              <w:rPr>
                <w:rFonts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ontrol</w:t>
            </w:r>
            <w:r w:rsidRPr="0072723C"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Measures Implemented</w:t>
            </w:r>
            <w:r w:rsidR="006162C0"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: </w:t>
            </w:r>
            <w:r w:rsidR="006162C0" w:rsidRPr="006162C0">
              <w:rPr>
                <w:rFonts w:cs="Arial"/>
                <w:b/>
                <w:bCs/>
                <w:i/>
                <w:color w:val="FFFFFF"/>
                <w:sz w:val="20"/>
                <w:szCs w:val="20"/>
              </w:rPr>
              <w:t>Likelihood x Consequence</w:t>
            </w:r>
          </w:p>
          <w:p w:rsidR="00051B6B" w:rsidRPr="0072723C" w:rsidRDefault="00051B6B" w:rsidP="002130D4">
            <w:p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(</w:t>
            </w:r>
            <w:r w:rsidRPr="0072723C">
              <w:rPr>
                <w:rFonts w:cs="Arial"/>
                <w:b/>
                <w:bCs/>
                <w:color w:val="FFFFFF"/>
                <w:sz w:val="20"/>
                <w:szCs w:val="20"/>
              </w:rPr>
              <w:t>L / M / H</w:t>
            </w: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)</w:t>
            </w:r>
          </w:p>
        </w:tc>
      </w:tr>
      <w:tr w:rsidR="00051B6B" w:rsidTr="00051B6B">
        <w:tc>
          <w:tcPr>
            <w:tcW w:w="2495" w:type="dxa"/>
          </w:tcPr>
          <w:p w:rsidR="00051B6B" w:rsidRDefault="00051B6B" w:rsidP="00F91BCD">
            <w:pPr>
              <w:rPr>
                <w:rFonts w:cs="Arial"/>
                <w:color w:val="000000"/>
                <w:sz w:val="20"/>
                <w:szCs w:val="20"/>
              </w:rPr>
            </w:pPr>
            <w:r w:rsidRPr="0072723C">
              <w:rPr>
                <w:rFonts w:cs="Arial"/>
                <w:b/>
                <w:color w:val="000000"/>
                <w:sz w:val="20"/>
                <w:szCs w:val="20"/>
              </w:rPr>
              <w:t>W</w:t>
            </w:r>
            <w:r w:rsidR="005849C1">
              <w:rPr>
                <w:rFonts w:cs="Arial"/>
                <w:b/>
                <w:color w:val="000000"/>
                <w:sz w:val="20"/>
                <w:szCs w:val="20"/>
              </w:rPr>
              <w:t>orkplace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E</w:t>
            </w:r>
            <w:r w:rsidR="005849C1">
              <w:rPr>
                <w:rFonts w:cs="Arial"/>
                <w:b/>
                <w:color w:val="000000"/>
                <w:sz w:val="20"/>
                <w:szCs w:val="20"/>
              </w:rPr>
              <w:t xml:space="preserve">nvironment </w:t>
            </w:r>
            <w:r w:rsidRPr="0072723C">
              <w:rPr>
                <w:rFonts w:cs="Arial"/>
                <w:b/>
                <w:color w:val="000000"/>
                <w:sz w:val="20"/>
                <w:szCs w:val="20"/>
              </w:rPr>
              <w:t>:</w:t>
            </w:r>
            <w:r w:rsidRPr="0072723C">
              <w:rPr>
                <w:rFonts w:cs="Arial"/>
                <w:color w:val="000000"/>
                <w:sz w:val="20"/>
                <w:szCs w:val="20"/>
              </w:rPr>
              <w:br/>
            </w:r>
            <w:r w:rsidRPr="0072723C">
              <w:rPr>
                <w:rFonts w:cs="Arial"/>
                <w:color w:val="000000"/>
                <w:sz w:val="20"/>
                <w:szCs w:val="20"/>
              </w:rPr>
              <w:lastRenderedPageBreak/>
              <w:t>Identify hazard</w:t>
            </w:r>
            <w:r>
              <w:rPr>
                <w:rFonts w:cs="Arial"/>
                <w:color w:val="000000"/>
                <w:sz w:val="20"/>
                <w:szCs w:val="20"/>
              </w:rPr>
              <w:t>/s</w:t>
            </w:r>
            <w:r w:rsidRPr="0072723C">
              <w:rPr>
                <w:rFonts w:cs="Arial"/>
                <w:color w:val="000000"/>
                <w:sz w:val="20"/>
                <w:szCs w:val="20"/>
              </w:rPr>
              <w:t xml:space="preserve"> specific to the workplace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051B6B" w:rsidRDefault="00051B6B" w:rsidP="00F91BCD">
            <w:pPr>
              <w:rPr>
                <w:rFonts w:cs="Arial"/>
                <w:color w:val="000000"/>
                <w:sz w:val="20"/>
                <w:szCs w:val="20"/>
              </w:rPr>
            </w:pPr>
            <w:r w:rsidRPr="00445B58">
              <w:rPr>
                <w:rFonts w:cs="Arial"/>
                <w:i/>
                <w:color w:val="000000"/>
                <w:sz w:val="20"/>
                <w:szCs w:val="20"/>
              </w:rPr>
              <w:t>(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e.g. segregated / restricted area, room containing hazardous substances, location open to inclement weather</w:t>
            </w:r>
            <w:r w:rsidR="00B941D2">
              <w:rPr>
                <w:rFonts w:cs="Arial"/>
                <w:i/>
                <w:color w:val="000000"/>
                <w:sz w:val="20"/>
                <w:szCs w:val="20"/>
              </w:rPr>
              <w:t>, remote location on campus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)</w:t>
            </w:r>
            <w:r w:rsidR="00B941D2">
              <w:rPr>
                <w:rFonts w:cs="Arial"/>
                <w:color w:val="000000"/>
                <w:sz w:val="20"/>
                <w:szCs w:val="20"/>
              </w:rPr>
              <w:t>.</w:t>
            </w:r>
          </w:p>
          <w:p w:rsidR="00B941D2" w:rsidRPr="0072723C" w:rsidRDefault="00B941D2" w:rsidP="00F91BC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</w:tcPr>
          <w:p w:rsidR="00051B6B" w:rsidRDefault="00051B6B" w:rsidP="00F91BCD"/>
        </w:tc>
        <w:tc>
          <w:tcPr>
            <w:tcW w:w="2226" w:type="dxa"/>
          </w:tcPr>
          <w:p w:rsidR="00051B6B" w:rsidRDefault="00051B6B" w:rsidP="00F91BCD"/>
        </w:tc>
        <w:tc>
          <w:tcPr>
            <w:tcW w:w="2226" w:type="dxa"/>
          </w:tcPr>
          <w:p w:rsidR="00051B6B" w:rsidRDefault="00051B6B" w:rsidP="00F91BCD"/>
        </w:tc>
        <w:tc>
          <w:tcPr>
            <w:tcW w:w="2226" w:type="dxa"/>
          </w:tcPr>
          <w:p w:rsidR="00051B6B" w:rsidRDefault="00051B6B" w:rsidP="00F91BCD"/>
        </w:tc>
        <w:tc>
          <w:tcPr>
            <w:tcW w:w="2119" w:type="dxa"/>
          </w:tcPr>
          <w:p w:rsidR="00051B6B" w:rsidRDefault="00051B6B" w:rsidP="00F91BCD"/>
        </w:tc>
      </w:tr>
      <w:tr w:rsidR="00051B6B" w:rsidTr="00051B6B">
        <w:tc>
          <w:tcPr>
            <w:tcW w:w="2495" w:type="dxa"/>
          </w:tcPr>
          <w:p w:rsidR="00051B6B" w:rsidRDefault="0043556D" w:rsidP="00CE061F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lastRenderedPageBreak/>
              <w:t>P</w:t>
            </w:r>
            <w:r w:rsidR="005849C1">
              <w:rPr>
                <w:rFonts w:cs="Arial"/>
                <w:b/>
                <w:color w:val="000000"/>
                <w:sz w:val="20"/>
                <w:szCs w:val="20"/>
              </w:rPr>
              <w:t>rocess</w:t>
            </w:r>
            <w:r w:rsidR="00051B6B">
              <w:rPr>
                <w:rFonts w:cs="Arial"/>
                <w:b/>
                <w:color w:val="000000"/>
                <w:sz w:val="20"/>
                <w:szCs w:val="20"/>
              </w:rPr>
              <w:t xml:space="preserve"> and E</w:t>
            </w:r>
            <w:r w:rsidR="005849C1">
              <w:rPr>
                <w:rFonts w:cs="Arial"/>
                <w:b/>
                <w:color w:val="000000"/>
                <w:sz w:val="20"/>
                <w:szCs w:val="20"/>
              </w:rPr>
              <w:t>quipment</w:t>
            </w:r>
            <w:r w:rsidR="00051B6B" w:rsidRPr="0072723C">
              <w:rPr>
                <w:rFonts w:cs="Arial"/>
                <w:b/>
                <w:color w:val="000000"/>
                <w:sz w:val="20"/>
                <w:szCs w:val="20"/>
              </w:rPr>
              <w:t>:</w:t>
            </w:r>
            <w:r w:rsidR="00051B6B" w:rsidRPr="0072723C">
              <w:rPr>
                <w:rFonts w:cs="Arial"/>
                <w:color w:val="000000"/>
                <w:sz w:val="20"/>
                <w:szCs w:val="20"/>
              </w:rPr>
              <w:br/>
              <w:t>Identify any hazards specific to the work p</w:t>
            </w:r>
            <w:r w:rsidR="00051B6B">
              <w:rPr>
                <w:rFonts w:cs="Arial"/>
                <w:color w:val="000000"/>
                <w:sz w:val="20"/>
                <w:szCs w:val="20"/>
              </w:rPr>
              <w:t>rocess</w:t>
            </w:r>
            <w:r w:rsidR="002B3949">
              <w:rPr>
                <w:rFonts w:cs="Arial"/>
                <w:color w:val="000000"/>
                <w:sz w:val="20"/>
                <w:szCs w:val="20"/>
              </w:rPr>
              <w:t xml:space="preserve"> and equipment</w:t>
            </w:r>
            <w:r w:rsidR="00051B6B">
              <w:rPr>
                <w:rFonts w:cs="Arial"/>
                <w:color w:val="000000"/>
                <w:sz w:val="20"/>
                <w:szCs w:val="20"/>
              </w:rPr>
              <w:t>. (</w:t>
            </w:r>
            <w:r w:rsidR="00051B6B" w:rsidRPr="003C4D32">
              <w:rPr>
                <w:rFonts w:cs="Arial"/>
                <w:i/>
                <w:color w:val="000000"/>
                <w:sz w:val="20"/>
                <w:szCs w:val="20"/>
              </w:rPr>
              <w:t>e.g. manual handling of equipment</w:t>
            </w:r>
            <w:r w:rsidR="00051B6B">
              <w:rPr>
                <w:rFonts w:cs="Arial"/>
                <w:i/>
                <w:color w:val="000000"/>
                <w:sz w:val="20"/>
                <w:szCs w:val="20"/>
              </w:rPr>
              <w:t>,</w:t>
            </w:r>
            <w:r w:rsidR="00051B6B" w:rsidRPr="00445B58">
              <w:rPr>
                <w:rFonts w:cs="Arial"/>
                <w:i/>
                <w:color w:val="000000"/>
                <w:sz w:val="20"/>
                <w:szCs w:val="20"/>
              </w:rPr>
              <w:t xml:space="preserve"> </w:t>
            </w:r>
            <w:r w:rsidR="00F847A8">
              <w:rPr>
                <w:rFonts w:cs="Arial"/>
                <w:i/>
                <w:color w:val="000000"/>
                <w:sz w:val="20"/>
                <w:szCs w:val="20"/>
              </w:rPr>
              <w:t>operation</w:t>
            </w:r>
            <w:r w:rsidR="002B3949">
              <w:rPr>
                <w:rFonts w:cs="Arial"/>
                <w:i/>
                <w:color w:val="000000"/>
                <w:sz w:val="20"/>
                <w:szCs w:val="20"/>
              </w:rPr>
              <w:t xml:space="preserve"> of a lathe, </w:t>
            </w:r>
            <w:r w:rsidR="00051B6B" w:rsidRPr="00445B58">
              <w:rPr>
                <w:rFonts w:cs="Arial"/>
                <w:i/>
                <w:color w:val="000000"/>
                <w:sz w:val="20"/>
                <w:szCs w:val="20"/>
              </w:rPr>
              <w:t>handling a hazardous substance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 xml:space="preserve"> in the laboratory</w:t>
            </w:r>
            <w:r w:rsidR="00051B6B">
              <w:rPr>
                <w:rFonts w:cs="Arial"/>
                <w:i/>
                <w:color w:val="000000"/>
                <w:sz w:val="20"/>
                <w:szCs w:val="20"/>
              </w:rPr>
              <w:t>, working at height</w:t>
            </w:r>
            <w:r w:rsidR="00B941D2">
              <w:rPr>
                <w:rFonts w:cs="Arial"/>
                <w:i/>
                <w:color w:val="000000"/>
                <w:sz w:val="20"/>
                <w:szCs w:val="20"/>
              </w:rPr>
              <w:t>s</w:t>
            </w:r>
            <w:r w:rsidR="00051B6B">
              <w:rPr>
                <w:rFonts w:cs="Arial"/>
                <w:i/>
                <w:color w:val="000000"/>
                <w:sz w:val="20"/>
                <w:szCs w:val="20"/>
              </w:rPr>
              <w:t>, work during hours of darkness – lack of light)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.</w:t>
            </w:r>
            <w:r w:rsidR="00051B6B">
              <w:rPr>
                <w:rFonts w:cs="Arial"/>
                <w:i/>
                <w:color w:val="000000"/>
                <w:sz w:val="20"/>
                <w:szCs w:val="20"/>
              </w:rPr>
              <w:t xml:space="preserve"> </w:t>
            </w:r>
          </w:p>
          <w:p w:rsidR="00051B6B" w:rsidRPr="0072723C" w:rsidRDefault="00051B6B" w:rsidP="00CE061F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</w:tcPr>
          <w:p w:rsidR="00051B6B" w:rsidRDefault="00051B6B" w:rsidP="00F91BCD"/>
        </w:tc>
        <w:tc>
          <w:tcPr>
            <w:tcW w:w="2226" w:type="dxa"/>
          </w:tcPr>
          <w:p w:rsidR="00051B6B" w:rsidRDefault="00051B6B" w:rsidP="00F91BCD"/>
        </w:tc>
        <w:tc>
          <w:tcPr>
            <w:tcW w:w="2226" w:type="dxa"/>
          </w:tcPr>
          <w:p w:rsidR="00051B6B" w:rsidRDefault="00051B6B" w:rsidP="00F91BCD"/>
        </w:tc>
        <w:tc>
          <w:tcPr>
            <w:tcW w:w="2226" w:type="dxa"/>
          </w:tcPr>
          <w:p w:rsidR="00051B6B" w:rsidRDefault="00051B6B" w:rsidP="00F91BCD"/>
        </w:tc>
        <w:tc>
          <w:tcPr>
            <w:tcW w:w="2119" w:type="dxa"/>
          </w:tcPr>
          <w:p w:rsidR="00051B6B" w:rsidRDefault="00051B6B" w:rsidP="00F91BCD"/>
        </w:tc>
      </w:tr>
      <w:tr w:rsidR="00051B6B" w:rsidTr="00051B6B">
        <w:tc>
          <w:tcPr>
            <w:tcW w:w="2495" w:type="dxa"/>
          </w:tcPr>
          <w:p w:rsidR="00051B6B" w:rsidRPr="00FE0479" w:rsidRDefault="00051B6B" w:rsidP="005849C1">
            <w:pPr>
              <w:rPr>
                <w:rFonts w:cs="Arial"/>
                <w:color w:val="000000"/>
                <w:sz w:val="20"/>
                <w:szCs w:val="20"/>
              </w:rPr>
            </w:pPr>
            <w:r w:rsidRPr="0072723C">
              <w:rPr>
                <w:rFonts w:cs="Arial"/>
                <w:b/>
                <w:color w:val="000000"/>
                <w:sz w:val="20"/>
                <w:szCs w:val="20"/>
              </w:rPr>
              <w:t>V</w:t>
            </w:r>
            <w:r w:rsidR="005849C1">
              <w:rPr>
                <w:rFonts w:cs="Arial"/>
                <w:b/>
                <w:color w:val="000000"/>
                <w:sz w:val="20"/>
                <w:szCs w:val="20"/>
              </w:rPr>
              <w:t xml:space="preserve">iolence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/</w:t>
            </w:r>
            <w:r w:rsidR="005849C1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A</w:t>
            </w:r>
            <w:r w:rsidR="005849C1">
              <w:rPr>
                <w:rFonts w:cs="Arial"/>
                <w:b/>
                <w:color w:val="000000"/>
                <w:sz w:val="20"/>
                <w:szCs w:val="20"/>
              </w:rPr>
              <w:t>gression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="005849C1">
              <w:rPr>
                <w:rFonts w:cs="Arial"/>
                <w:b/>
                <w:color w:val="000000"/>
                <w:sz w:val="20"/>
                <w:szCs w:val="20"/>
              </w:rPr>
              <w:t>towards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="005849C1">
              <w:rPr>
                <w:rFonts w:cs="Arial"/>
                <w:b/>
                <w:color w:val="000000"/>
                <w:sz w:val="20"/>
                <w:szCs w:val="20"/>
              </w:rPr>
              <w:t xml:space="preserve">the lone / out of hours worker: </w:t>
            </w:r>
            <w:r w:rsidRPr="0072723C">
              <w:rPr>
                <w:rFonts w:cs="Arial"/>
                <w:color w:val="000000"/>
                <w:sz w:val="20"/>
                <w:szCs w:val="20"/>
              </w:rPr>
              <w:t>Identify the potential risk of violence</w:t>
            </w:r>
            <w:r>
              <w:rPr>
                <w:rFonts w:cs="Arial"/>
                <w:color w:val="000000"/>
                <w:sz w:val="20"/>
                <w:szCs w:val="20"/>
              </w:rPr>
              <w:t>/aggression towards the lone / out of hours worker during their work.(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e.g. handling cash in areas of risk, security patrols in areas of risk, encountering unpredictable  / violent persons)</w:t>
            </w:r>
          </w:p>
        </w:tc>
        <w:tc>
          <w:tcPr>
            <w:tcW w:w="2226" w:type="dxa"/>
          </w:tcPr>
          <w:p w:rsidR="00051B6B" w:rsidRDefault="00051B6B" w:rsidP="00F91BCD"/>
        </w:tc>
        <w:tc>
          <w:tcPr>
            <w:tcW w:w="2226" w:type="dxa"/>
          </w:tcPr>
          <w:p w:rsidR="00051B6B" w:rsidRDefault="00051B6B" w:rsidP="00F91BCD"/>
        </w:tc>
        <w:tc>
          <w:tcPr>
            <w:tcW w:w="2226" w:type="dxa"/>
          </w:tcPr>
          <w:p w:rsidR="00051B6B" w:rsidRDefault="00051B6B" w:rsidP="00F91BCD"/>
        </w:tc>
        <w:tc>
          <w:tcPr>
            <w:tcW w:w="2226" w:type="dxa"/>
          </w:tcPr>
          <w:p w:rsidR="00051B6B" w:rsidRDefault="00051B6B" w:rsidP="00F91BCD"/>
        </w:tc>
        <w:tc>
          <w:tcPr>
            <w:tcW w:w="2119" w:type="dxa"/>
          </w:tcPr>
          <w:p w:rsidR="00051B6B" w:rsidRDefault="00051B6B" w:rsidP="00F91BCD"/>
        </w:tc>
      </w:tr>
      <w:tr w:rsidR="00051B6B" w:rsidTr="00051B6B">
        <w:tc>
          <w:tcPr>
            <w:tcW w:w="2495" w:type="dxa"/>
          </w:tcPr>
          <w:p w:rsidR="00051B6B" w:rsidRDefault="00051B6B" w:rsidP="00B645E2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051B6B" w:rsidRPr="00B645E2" w:rsidRDefault="00051B6B" w:rsidP="00B645E2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B645E2">
              <w:rPr>
                <w:rFonts w:cs="Arial"/>
                <w:b/>
                <w:color w:val="000000"/>
                <w:sz w:val="20"/>
                <w:szCs w:val="20"/>
              </w:rPr>
              <w:t>S</w:t>
            </w:r>
            <w:r w:rsidR="005849C1">
              <w:rPr>
                <w:rFonts w:cs="Arial"/>
                <w:b/>
                <w:color w:val="000000"/>
                <w:sz w:val="20"/>
                <w:szCs w:val="20"/>
              </w:rPr>
              <w:t>pecific</w:t>
            </w:r>
            <w:r w:rsidRPr="00B645E2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="00E96BFB">
              <w:rPr>
                <w:rFonts w:cs="Arial"/>
                <w:b/>
                <w:color w:val="000000"/>
                <w:sz w:val="20"/>
                <w:szCs w:val="20"/>
              </w:rPr>
              <w:t>I</w:t>
            </w:r>
            <w:r w:rsidR="005849C1">
              <w:rPr>
                <w:rFonts w:cs="Arial"/>
                <w:b/>
                <w:color w:val="000000"/>
                <w:sz w:val="20"/>
                <w:szCs w:val="20"/>
              </w:rPr>
              <w:t>ndividual</w:t>
            </w:r>
            <w:r w:rsidR="00E96BFB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B645E2">
              <w:rPr>
                <w:rFonts w:cs="Arial"/>
                <w:b/>
                <w:color w:val="000000"/>
                <w:sz w:val="20"/>
                <w:szCs w:val="20"/>
              </w:rPr>
              <w:t>C</w:t>
            </w:r>
            <w:r w:rsidR="005849C1">
              <w:rPr>
                <w:rFonts w:cs="Arial"/>
                <w:b/>
                <w:color w:val="000000"/>
                <w:sz w:val="20"/>
                <w:szCs w:val="20"/>
              </w:rPr>
              <w:t>onditions</w:t>
            </w:r>
          </w:p>
          <w:p w:rsidR="00051B6B" w:rsidRPr="009D437F" w:rsidRDefault="00051B6B" w:rsidP="00B645E2">
            <w:pPr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Specific conditions</w:t>
            </w:r>
            <w:r w:rsidR="00552839">
              <w:rPr>
                <w:rFonts w:cs="Arial"/>
                <w:color w:val="000000"/>
                <w:sz w:val="20"/>
                <w:szCs w:val="20"/>
              </w:rPr>
              <w:t xml:space="preserve"> / circumstances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th</w:t>
            </w:r>
            <w:r w:rsidR="00B941D2">
              <w:rPr>
                <w:rFonts w:cs="Arial"/>
                <w:color w:val="000000"/>
                <w:sz w:val="20"/>
                <w:szCs w:val="20"/>
              </w:rPr>
              <w:t>at may increase the risks to the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lone / out of hours worker</w:t>
            </w:r>
            <w:r w:rsidRPr="009D437F">
              <w:rPr>
                <w:rFonts w:cs="Arial"/>
                <w:i/>
                <w:color w:val="000000"/>
                <w:sz w:val="20"/>
                <w:szCs w:val="20"/>
              </w:rPr>
              <w:t>.(</w:t>
            </w:r>
            <w:r w:rsidR="00B941D2">
              <w:rPr>
                <w:rFonts w:cs="Arial"/>
                <w:i/>
                <w:color w:val="000000"/>
                <w:sz w:val="20"/>
                <w:szCs w:val="20"/>
              </w:rPr>
              <w:t xml:space="preserve">Sensitive or Medically </w:t>
            </w:r>
            <w:r w:rsidRPr="009D437F">
              <w:rPr>
                <w:rFonts w:cs="Arial"/>
                <w:i/>
                <w:color w:val="000000"/>
                <w:sz w:val="20"/>
                <w:szCs w:val="20"/>
              </w:rPr>
              <w:t xml:space="preserve">Confidential 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 xml:space="preserve">data </w:t>
            </w:r>
            <w:r w:rsidR="00B941D2">
              <w:rPr>
                <w:rFonts w:cs="Arial"/>
                <w:i/>
                <w:color w:val="000000"/>
                <w:sz w:val="20"/>
                <w:szCs w:val="20"/>
              </w:rPr>
              <w:t>/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 xml:space="preserve"> </w:t>
            </w:r>
            <w:r w:rsidRPr="009D437F">
              <w:rPr>
                <w:rFonts w:cs="Arial"/>
                <w:i/>
                <w:color w:val="000000"/>
                <w:sz w:val="20"/>
                <w:szCs w:val="20"/>
              </w:rPr>
              <w:t xml:space="preserve">information of an individual must </w:t>
            </w:r>
            <w:r w:rsidRPr="009D437F">
              <w:rPr>
                <w:rFonts w:cs="Arial"/>
                <w:b/>
                <w:i/>
                <w:color w:val="000000"/>
                <w:sz w:val="20"/>
                <w:szCs w:val="20"/>
              </w:rPr>
              <w:t>not</w:t>
            </w:r>
            <w:r w:rsidRPr="009D437F">
              <w:rPr>
                <w:rFonts w:cs="Arial"/>
                <w:i/>
                <w:color w:val="000000"/>
                <w:sz w:val="20"/>
                <w:szCs w:val="20"/>
              </w:rPr>
              <w:t xml:space="preserve"> be disclosed</w:t>
            </w:r>
            <w:r w:rsidR="00B941D2">
              <w:rPr>
                <w:rFonts w:cs="Arial"/>
                <w:i/>
                <w:color w:val="000000"/>
                <w:sz w:val="20"/>
                <w:szCs w:val="20"/>
              </w:rPr>
              <w:t xml:space="preserve"> explicitly</w:t>
            </w:r>
            <w:r w:rsidRPr="009D437F">
              <w:rPr>
                <w:rFonts w:cs="Arial"/>
                <w:i/>
                <w:color w:val="000000"/>
                <w:sz w:val="20"/>
                <w:szCs w:val="20"/>
              </w:rPr>
              <w:t xml:space="preserve"> in this risk assessment</w:t>
            </w:r>
            <w:r w:rsidR="00B941D2">
              <w:rPr>
                <w:rFonts w:cs="Arial"/>
                <w:i/>
                <w:color w:val="000000"/>
                <w:sz w:val="20"/>
                <w:szCs w:val="20"/>
              </w:rPr>
              <w:t>, see section 6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 xml:space="preserve">.3 of </w:t>
            </w:r>
            <w:r w:rsidR="00B941D2">
              <w:rPr>
                <w:rFonts w:cs="Arial"/>
                <w:i/>
                <w:color w:val="000000"/>
                <w:sz w:val="20"/>
                <w:szCs w:val="20"/>
              </w:rPr>
              <w:t xml:space="preserve">the 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 xml:space="preserve">Standard for </w:t>
            </w:r>
            <w:r w:rsidR="00B941D2">
              <w:rPr>
                <w:rFonts w:cs="Arial"/>
                <w:i/>
                <w:color w:val="000000"/>
                <w:sz w:val="20"/>
                <w:szCs w:val="20"/>
              </w:rPr>
              <w:t>further assistance for disclosure / non-disclosure</w:t>
            </w:r>
            <w:r w:rsidRPr="009D437F">
              <w:rPr>
                <w:rFonts w:cs="Arial"/>
                <w:i/>
                <w:color w:val="000000"/>
                <w:sz w:val="20"/>
                <w:szCs w:val="20"/>
              </w:rPr>
              <w:t>)</w:t>
            </w:r>
          </w:p>
          <w:p w:rsidR="00051B6B" w:rsidRPr="0072723C" w:rsidRDefault="00051B6B" w:rsidP="00F91BCD">
            <w:pPr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</w:tcPr>
          <w:p w:rsidR="00051B6B" w:rsidRDefault="00051B6B" w:rsidP="00F91BCD"/>
        </w:tc>
        <w:tc>
          <w:tcPr>
            <w:tcW w:w="2226" w:type="dxa"/>
          </w:tcPr>
          <w:p w:rsidR="00051B6B" w:rsidRDefault="00051B6B" w:rsidP="00F91BCD"/>
        </w:tc>
        <w:tc>
          <w:tcPr>
            <w:tcW w:w="2226" w:type="dxa"/>
          </w:tcPr>
          <w:p w:rsidR="00051B6B" w:rsidRDefault="00051B6B" w:rsidP="00F91BCD"/>
        </w:tc>
        <w:tc>
          <w:tcPr>
            <w:tcW w:w="2226" w:type="dxa"/>
          </w:tcPr>
          <w:p w:rsidR="00051B6B" w:rsidRDefault="00051B6B" w:rsidP="00F91BCD"/>
        </w:tc>
        <w:tc>
          <w:tcPr>
            <w:tcW w:w="2119" w:type="dxa"/>
          </w:tcPr>
          <w:p w:rsidR="00051B6B" w:rsidRDefault="00051B6B" w:rsidP="00F91BCD"/>
        </w:tc>
      </w:tr>
      <w:tr w:rsidR="00051B6B" w:rsidTr="00051B6B">
        <w:tc>
          <w:tcPr>
            <w:tcW w:w="2495" w:type="dxa"/>
          </w:tcPr>
          <w:p w:rsidR="00051B6B" w:rsidRPr="005959FD" w:rsidRDefault="005849C1" w:rsidP="00F91BCD">
            <w:pPr>
              <w:rPr>
                <w:rFonts w:cs="Arial"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lastRenderedPageBreak/>
              <w:t>Work times</w:t>
            </w:r>
            <w:r w:rsidR="00051B6B">
              <w:rPr>
                <w:rFonts w:cs="Arial"/>
                <w:b/>
                <w:color w:val="000000"/>
                <w:sz w:val="20"/>
                <w:szCs w:val="20"/>
              </w:rPr>
              <w:t xml:space="preserve"> / L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>ocations</w:t>
            </w:r>
            <w:r w:rsidR="00051B6B" w:rsidRPr="0072723C">
              <w:rPr>
                <w:rFonts w:cs="Arial"/>
                <w:b/>
                <w:color w:val="000000"/>
                <w:sz w:val="20"/>
                <w:szCs w:val="20"/>
              </w:rPr>
              <w:t>:</w:t>
            </w:r>
            <w:r w:rsidR="00051B6B" w:rsidRPr="0072723C">
              <w:rPr>
                <w:rFonts w:cs="Arial"/>
                <w:color w:val="000000"/>
                <w:sz w:val="20"/>
                <w:szCs w:val="20"/>
              </w:rPr>
              <w:br/>
            </w:r>
            <w:r w:rsidR="00051B6B">
              <w:rPr>
                <w:rFonts w:cs="Arial"/>
                <w:color w:val="000000"/>
                <w:sz w:val="20"/>
                <w:szCs w:val="20"/>
              </w:rPr>
              <w:t>Identify</w:t>
            </w:r>
            <w:r w:rsidR="00051B6B" w:rsidRPr="00FE0479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051B6B">
              <w:rPr>
                <w:rFonts w:cs="Arial"/>
                <w:color w:val="000000"/>
                <w:sz w:val="20"/>
                <w:szCs w:val="20"/>
              </w:rPr>
              <w:t>whether</w:t>
            </w:r>
            <w:r w:rsidR="00051B6B" w:rsidRPr="00FE0479">
              <w:rPr>
                <w:rFonts w:cs="Arial"/>
                <w:color w:val="000000"/>
                <w:sz w:val="20"/>
                <w:szCs w:val="20"/>
              </w:rPr>
              <w:t xml:space="preserve"> the lone </w:t>
            </w:r>
            <w:r w:rsidR="00051B6B">
              <w:rPr>
                <w:rFonts w:cs="Arial"/>
                <w:color w:val="000000"/>
                <w:sz w:val="20"/>
                <w:szCs w:val="20"/>
              </w:rPr>
              <w:t xml:space="preserve">/ out of hours </w:t>
            </w:r>
            <w:r w:rsidR="00051B6B" w:rsidRPr="00FE0479">
              <w:rPr>
                <w:rFonts w:cs="Arial"/>
                <w:color w:val="000000"/>
                <w:sz w:val="20"/>
                <w:szCs w:val="20"/>
              </w:rPr>
              <w:t xml:space="preserve">worker's </w:t>
            </w:r>
            <w:r w:rsidR="00051B6B">
              <w:rPr>
                <w:rFonts w:cs="Arial"/>
                <w:color w:val="000000"/>
                <w:sz w:val="20"/>
                <w:szCs w:val="20"/>
              </w:rPr>
              <w:t xml:space="preserve">intended </w:t>
            </w:r>
            <w:r w:rsidR="00051B6B" w:rsidRPr="00FE0479">
              <w:rPr>
                <w:rFonts w:cs="Arial"/>
                <w:color w:val="000000"/>
                <w:sz w:val="20"/>
                <w:szCs w:val="20"/>
              </w:rPr>
              <w:t xml:space="preserve">work </w:t>
            </w:r>
            <w:r w:rsidR="00051B6B">
              <w:rPr>
                <w:rFonts w:cs="Arial"/>
                <w:color w:val="000000"/>
                <w:sz w:val="20"/>
                <w:szCs w:val="20"/>
              </w:rPr>
              <w:t>times and location would increase risk and/or create additional risks</w:t>
            </w:r>
            <w:r w:rsidR="00051B6B" w:rsidRPr="005959FD">
              <w:rPr>
                <w:rFonts w:cs="Arial"/>
                <w:i/>
                <w:color w:val="000000"/>
                <w:sz w:val="20"/>
                <w:szCs w:val="20"/>
              </w:rPr>
              <w:t>.(e.g. shift work scheduled from 1 am – 7 am</w:t>
            </w:r>
            <w:r w:rsidR="00051B6B">
              <w:rPr>
                <w:rFonts w:cs="Arial"/>
                <w:i/>
                <w:color w:val="000000"/>
                <w:sz w:val="20"/>
                <w:szCs w:val="20"/>
              </w:rPr>
              <w:t xml:space="preserve"> in an area of significant risk</w:t>
            </w:r>
            <w:r w:rsidR="00051B6B" w:rsidRPr="005959FD">
              <w:rPr>
                <w:rFonts w:cs="Arial"/>
                <w:i/>
                <w:color w:val="000000"/>
                <w:sz w:val="20"/>
                <w:szCs w:val="20"/>
              </w:rPr>
              <w:t xml:space="preserve">) </w:t>
            </w:r>
          </w:p>
          <w:p w:rsidR="00051B6B" w:rsidRPr="0072723C" w:rsidRDefault="00051B6B" w:rsidP="00F91BC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</w:tcPr>
          <w:p w:rsidR="00051B6B" w:rsidRDefault="00051B6B" w:rsidP="00F91BCD"/>
        </w:tc>
        <w:tc>
          <w:tcPr>
            <w:tcW w:w="2226" w:type="dxa"/>
          </w:tcPr>
          <w:p w:rsidR="00051B6B" w:rsidRDefault="00051B6B" w:rsidP="00F91BCD"/>
        </w:tc>
        <w:tc>
          <w:tcPr>
            <w:tcW w:w="2226" w:type="dxa"/>
          </w:tcPr>
          <w:p w:rsidR="00051B6B" w:rsidRDefault="00051B6B" w:rsidP="00F91BCD"/>
        </w:tc>
        <w:tc>
          <w:tcPr>
            <w:tcW w:w="2226" w:type="dxa"/>
          </w:tcPr>
          <w:p w:rsidR="00051B6B" w:rsidRDefault="00051B6B" w:rsidP="00F91BCD"/>
        </w:tc>
        <w:tc>
          <w:tcPr>
            <w:tcW w:w="2119" w:type="dxa"/>
          </w:tcPr>
          <w:p w:rsidR="00051B6B" w:rsidRDefault="00051B6B" w:rsidP="00F91BCD"/>
        </w:tc>
      </w:tr>
      <w:tr w:rsidR="00051B6B" w:rsidTr="00051B6B">
        <w:tc>
          <w:tcPr>
            <w:tcW w:w="2495" w:type="dxa"/>
          </w:tcPr>
          <w:p w:rsidR="00051B6B" w:rsidRDefault="005849C1" w:rsidP="00F91BCD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Other identified hazards</w:t>
            </w:r>
            <w:bookmarkStart w:id="0" w:name="_GoBack"/>
            <w:bookmarkEnd w:id="0"/>
            <w:r w:rsidR="00051B6B" w:rsidRPr="0072723C">
              <w:rPr>
                <w:rFonts w:cs="Arial"/>
                <w:b/>
                <w:color w:val="000000"/>
                <w:sz w:val="20"/>
                <w:szCs w:val="20"/>
              </w:rPr>
              <w:t>:</w:t>
            </w:r>
            <w:r w:rsidR="00051B6B" w:rsidRPr="0072723C">
              <w:rPr>
                <w:rFonts w:cs="Arial"/>
                <w:color w:val="000000"/>
                <w:sz w:val="20"/>
                <w:szCs w:val="20"/>
              </w:rPr>
              <w:br/>
              <w:t>Please specify.</w:t>
            </w:r>
          </w:p>
          <w:p w:rsidR="00051B6B" w:rsidRPr="0072723C" w:rsidRDefault="00051B6B" w:rsidP="00F91BCD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</w:tcPr>
          <w:p w:rsidR="00051B6B" w:rsidRDefault="00051B6B" w:rsidP="00F91BCD"/>
        </w:tc>
        <w:tc>
          <w:tcPr>
            <w:tcW w:w="2226" w:type="dxa"/>
          </w:tcPr>
          <w:p w:rsidR="00051B6B" w:rsidRDefault="00051B6B" w:rsidP="00F91BCD"/>
        </w:tc>
        <w:tc>
          <w:tcPr>
            <w:tcW w:w="2226" w:type="dxa"/>
          </w:tcPr>
          <w:p w:rsidR="00051B6B" w:rsidRDefault="00051B6B" w:rsidP="00F91BCD"/>
        </w:tc>
        <w:tc>
          <w:tcPr>
            <w:tcW w:w="2226" w:type="dxa"/>
          </w:tcPr>
          <w:p w:rsidR="00051B6B" w:rsidRDefault="00051B6B" w:rsidP="00F91BCD"/>
        </w:tc>
        <w:tc>
          <w:tcPr>
            <w:tcW w:w="2119" w:type="dxa"/>
          </w:tcPr>
          <w:p w:rsidR="00051B6B" w:rsidRDefault="00051B6B" w:rsidP="00F91BCD"/>
        </w:tc>
      </w:tr>
    </w:tbl>
    <w:p w:rsidR="00F91BCD" w:rsidRDefault="00F91BCD" w:rsidP="00F91BCD"/>
    <w:p w:rsidR="00051B6B" w:rsidRPr="000334F4" w:rsidRDefault="000334F4" w:rsidP="000334F4">
      <w:pPr>
        <w:pStyle w:val="ListParagraph"/>
        <w:numPr>
          <w:ilvl w:val="0"/>
          <w:numId w:val="1"/>
        </w:numPr>
        <w:rPr>
          <w:b/>
        </w:rPr>
      </w:pPr>
      <w:r w:rsidRPr="000334F4">
        <w:rPr>
          <w:b/>
        </w:rPr>
        <w:t xml:space="preserve">Identify those at Risk from Lone or Out of Hours Work </w:t>
      </w:r>
      <w:r w:rsidRPr="000334F4">
        <w:rPr>
          <w:i/>
        </w:rPr>
        <w:t xml:space="preserve">(complete A </w:t>
      </w:r>
      <w:r w:rsidRPr="000334F4">
        <w:rPr>
          <w:b/>
          <w:i/>
        </w:rPr>
        <w:t>or</w:t>
      </w:r>
      <w:r w:rsidRPr="000334F4">
        <w:rPr>
          <w:i/>
        </w:rPr>
        <w:t xml:space="preserve"> B)</w:t>
      </w:r>
    </w:p>
    <w:p w:rsidR="000334F4" w:rsidRDefault="000334F4" w:rsidP="00F91BCD">
      <w:pPr>
        <w:rPr>
          <w:b/>
        </w:rPr>
      </w:pPr>
    </w:p>
    <w:p w:rsidR="00F91BCD" w:rsidRPr="000334F4" w:rsidRDefault="000334F4" w:rsidP="000334F4">
      <w:pPr>
        <w:rPr>
          <w:b/>
        </w:rPr>
      </w:pPr>
      <w:r>
        <w:rPr>
          <w:b/>
        </w:rPr>
        <w:t xml:space="preserve">A) </w:t>
      </w:r>
      <w:r w:rsidR="00F91BCD" w:rsidRPr="000334F4">
        <w:rPr>
          <w:b/>
        </w:rPr>
        <w:t>Persons at Risk</w:t>
      </w:r>
      <w:r w:rsidR="00B27CDC" w:rsidRPr="000334F4">
        <w:rPr>
          <w:b/>
        </w:rPr>
        <w:t xml:space="preserve"> </w:t>
      </w:r>
      <w:r w:rsidR="00B27CDC" w:rsidRPr="000334F4">
        <w:rPr>
          <w:i/>
        </w:rPr>
        <w:t>(</w:t>
      </w:r>
      <w:r w:rsidR="00051B6B" w:rsidRPr="000334F4">
        <w:rPr>
          <w:i/>
        </w:rPr>
        <w:t xml:space="preserve">Applicable when assessing </w:t>
      </w:r>
      <w:r w:rsidR="007F37B7" w:rsidRPr="000334F4">
        <w:rPr>
          <w:i/>
        </w:rPr>
        <w:t xml:space="preserve">Lone Working and/or Out of Hours </w:t>
      </w:r>
      <w:r w:rsidR="00051B6B" w:rsidRPr="000334F4">
        <w:rPr>
          <w:i/>
        </w:rPr>
        <w:t xml:space="preserve">Risks </w:t>
      </w:r>
      <w:r w:rsidR="00B27CDC" w:rsidRPr="000334F4">
        <w:rPr>
          <w:i/>
        </w:rPr>
        <w:t xml:space="preserve">for </w:t>
      </w:r>
      <w:r w:rsidR="00051B6B" w:rsidRPr="000334F4">
        <w:rPr>
          <w:i/>
        </w:rPr>
        <w:t xml:space="preserve">a </w:t>
      </w:r>
      <w:r w:rsidR="00B27CDC" w:rsidRPr="000334F4">
        <w:rPr>
          <w:i/>
        </w:rPr>
        <w:t>Group or Team)</w:t>
      </w:r>
      <w:r w:rsidR="00F91BCD" w:rsidRPr="000334F4">
        <w:rPr>
          <w:b/>
        </w:rPr>
        <w:t>:</w:t>
      </w:r>
    </w:p>
    <w:p w:rsidR="00F91BCD" w:rsidRPr="0072723C" w:rsidRDefault="00F91BCD" w:rsidP="00F91BCD">
      <w:pPr>
        <w:rPr>
          <w:rFonts w:cs="Arial"/>
          <w:color w:val="000000"/>
          <w:sz w:val="20"/>
          <w:szCs w:val="20"/>
        </w:rPr>
      </w:pPr>
      <w:r w:rsidRPr="0072723C">
        <w:rPr>
          <w:rFonts w:cs="Arial"/>
          <w:color w:val="000000"/>
          <w:sz w:val="20"/>
          <w:szCs w:val="20"/>
        </w:rPr>
        <w:t>Identify all those who may be at risk.</w:t>
      </w:r>
    </w:p>
    <w:p w:rsidR="00F91BCD" w:rsidRDefault="00F91BCD" w:rsidP="00F91BCD"/>
    <w:tbl>
      <w:tblPr>
        <w:tblStyle w:val="TableGrid"/>
        <w:tblW w:w="0" w:type="auto"/>
        <w:tblInd w:w="108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Look w:val="04A0" w:firstRow="1" w:lastRow="0" w:firstColumn="1" w:lastColumn="0" w:noHBand="0" w:noVBand="1"/>
      </w:tblPr>
      <w:tblGrid>
        <w:gridCol w:w="2674"/>
        <w:gridCol w:w="2783"/>
        <w:gridCol w:w="2783"/>
        <w:gridCol w:w="2675"/>
      </w:tblGrid>
      <w:tr w:rsidR="00F91BCD" w:rsidTr="00F91BCD">
        <w:tc>
          <w:tcPr>
            <w:tcW w:w="2674" w:type="dxa"/>
            <w:shd w:val="clear" w:color="auto" w:fill="336699"/>
          </w:tcPr>
          <w:p w:rsidR="00F91BCD" w:rsidRPr="0072723C" w:rsidRDefault="005959FD" w:rsidP="005959FD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Category</w:t>
            </w:r>
          </w:p>
        </w:tc>
        <w:tc>
          <w:tcPr>
            <w:tcW w:w="2783" w:type="dxa"/>
            <w:shd w:val="clear" w:color="auto" w:fill="336699"/>
          </w:tcPr>
          <w:p w:rsidR="00F91BCD" w:rsidRPr="0072723C" w:rsidRDefault="005959FD" w:rsidP="002130D4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Name/s</w:t>
            </w:r>
          </w:p>
        </w:tc>
        <w:tc>
          <w:tcPr>
            <w:tcW w:w="2783" w:type="dxa"/>
            <w:shd w:val="clear" w:color="auto" w:fill="336699"/>
          </w:tcPr>
          <w:p w:rsidR="00F91BCD" w:rsidRPr="0072723C" w:rsidRDefault="005959FD" w:rsidP="002130D4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Category</w:t>
            </w:r>
          </w:p>
        </w:tc>
        <w:tc>
          <w:tcPr>
            <w:tcW w:w="2675" w:type="dxa"/>
            <w:shd w:val="clear" w:color="auto" w:fill="336699"/>
          </w:tcPr>
          <w:p w:rsidR="00F91BCD" w:rsidRPr="0072723C" w:rsidRDefault="005959FD" w:rsidP="002130D4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Name/s</w:t>
            </w:r>
            <w:r w:rsidR="00F91BCD" w:rsidRPr="0072723C">
              <w:rPr>
                <w:rFonts w:cs="Arial"/>
                <w:b/>
                <w:bCs/>
                <w:color w:val="FFFFFF"/>
                <w:sz w:val="20"/>
                <w:szCs w:val="20"/>
              </w:rPr>
              <w:br/>
            </w:r>
          </w:p>
        </w:tc>
      </w:tr>
      <w:tr w:rsidR="00F91BCD" w:rsidTr="00F91BCD">
        <w:tc>
          <w:tcPr>
            <w:tcW w:w="2674" w:type="dxa"/>
            <w:shd w:val="clear" w:color="auto" w:fill="auto"/>
          </w:tcPr>
          <w:p w:rsidR="00F91BCD" w:rsidRDefault="00F91BCD" w:rsidP="002130D4">
            <w:pPr>
              <w:rPr>
                <w:rFonts w:cs="Arial"/>
                <w:color w:val="000000"/>
                <w:sz w:val="20"/>
                <w:szCs w:val="20"/>
              </w:rPr>
            </w:pPr>
            <w:r w:rsidRPr="0072723C">
              <w:rPr>
                <w:rFonts w:cs="Arial"/>
                <w:color w:val="000000"/>
                <w:sz w:val="20"/>
                <w:szCs w:val="20"/>
              </w:rPr>
              <w:lastRenderedPageBreak/>
              <w:t>Staff</w:t>
            </w:r>
          </w:p>
          <w:p w:rsidR="00F91BCD" w:rsidRPr="0072723C" w:rsidRDefault="00F91BCD" w:rsidP="002130D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:rsidR="00F91BCD" w:rsidRDefault="00F91BCD" w:rsidP="002130D4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</w:p>
          <w:p w:rsidR="00B645E2" w:rsidRDefault="00B645E2" w:rsidP="002130D4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</w:p>
          <w:p w:rsidR="00B645E2" w:rsidRPr="0072723C" w:rsidRDefault="00B645E2" w:rsidP="002130D4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:rsidR="00F91BCD" w:rsidRPr="0072723C" w:rsidRDefault="00F91BCD" w:rsidP="002130D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Student</w:t>
            </w:r>
            <w:r w:rsidRPr="0072723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75" w:type="dxa"/>
            <w:shd w:val="clear" w:color="auto" w:fill="auto"/>
          </w:tcPr>
          <w:p w:rsidR="00F91BCD" w:rsidRPr="0072723C" w:rsidRDefault="00F91BCD" w:rsidP="002130D4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F91BCD" w:rsidTr="00F91BCD">
        <w:tc>
          <w:tcPr>
            <w:tcW w:w="2674" w:type="dxa"/>
            <w:shd w:val="clear" w:color="auto" w:fill="auto"/>
          </w:tcPr>
          <w:p w:rsidR="00F91BCD" w:rsidRDefault="00F91BCD" w:rsidP="002130D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Others</w:t>
            </w:r>
            <w:r w:rsidR="003B1A09">
              <w:rPr>
                <w:rFonts w:cs="Arial"/>
                <w:color w:val="000000"/>
                <w:sz w:val="20"/>
                <w:szCs w:val="20"/>
              </w:rPr>
              <w:t xml:space="preserve"> (e.g. Contractor, Service Engineer)</w:t>
            </w:r>
          </w:p>
          <w:p w:rsidR="00F91BCD" w:rsidRPr="0072723C" w:rsidRDefault="00F91BCD" w:rsidP="002130D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:rsidR="00F91BCD" w:rsidRDefault="00F91BCD" w:rsidP="002130D4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</w:p>
          <w:p w:rsidR="00B645E2" w:rsidRDefault="00B645E2" w:rsidP="002130D4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</w:p>
          <w:p w:rsidR="00B645E2" w:rsidRPr="0072723C" w:rsidRDefault="00B645E2" w:rsidP="002130D4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:rsidR="00F91BCD" w:rsidRPr="0072723C" w:rsidRDefault="00F91BCD" w:rsidP="002130D4">
            <w:pPr>
              <w:rPr>
                <w:rFonts w:cs="Arial"/>
                <w:color w:val="000000"/>
                <w:sz w:val="20"/>
                <w:szCs w:val="20"/>
              </w:rPr>
            </w:pPr>
            <w:r w:rsidRPr="0072723C">
              <w:rPr>
                <w:rFonts w:cs="Arial"/>
                <w:color w:val="000000"/>
                <w:sz w:val="20"/>
                <w:szCs w:val="20"/>
              </w:rPr>
              <w:t>Visitors</w:t>
            </w:r>
          </w:p>
        </w:tc>
        <w:tc>
          <w:tcPr>
            <w:tcW w:w="2675" w:type="dxa"/>
            <w:shd w:val="clear" w:color="auto" w:fill="auto"/>
          </w:tcPr>
          <w:p w:rsidR="00F91BCD" w:rsidRPr="0072723C" w:rsidRDefault="00F91BCD" w:rsidP="002130D4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F91BCD" w:rsidRDefault="00F91BCD" w:rsidP="00F91BCD"/>
    <w:p w:rsidR="007F37B7" w:rsidRDefault="007F37B7" w:rsidP="00F91BCD">
      <w:pPr>
        <w:rPr>
          <w:b/>
        </w:rPr>
      </w:pPr>
    </w:p>
    <w:p w:rsidR="0043556D" w:rsidRPr="000334F4" w:rsidRDefault="000334F4" w:rsidP="000334F4">
      <w:pPr>
        <w:rPr>
          <w:b/>
        </w:rPr>
      </w:pPr>
      <w:r>
        <w:rPr>
          <w:b/>
        </w:rPr>
        <w:t xml:space="preserve">B) </w:t>
      </w:r>
      <w:r w:rsidR="0043556D" w:rsidRPr="000334F4">
        <w:rPr>
          <w:b/>
        </w:rPr>
        <w:t xml:space="preserve">Specific Individual at Risk </w:t>
      </w:r>
      <w:r w:rsidR="0043556D" w:rsidRPr="000334F4">
        <w:rPr>
          <w:i/>
        </w:rPr>
        <w:t xml:space="preserve">(Applicable </w:t>
      </w:r>
      <w:r w:rsidR="00F847A8" w:rsidRPr="000334F4">
        <w:rPr>
          <w:i/>
        </w:rPr>
        <w:t xml:space="preserve">when using this template for an Individual </w:t>
      </w:r>
      <w:r w:rsidR="0043556D" w:rsidRPr="000334F4">
        <w:rPr>
          <w:i/>
        </w:rPr>
        <w:t>at Risk from Lone Working and/or O</w:t>
      </w:r>
      <w:r w:rsidR="00B941D2" w:rsidRPr="000334F4">
        <w:rPr>
          <w:i/>
        </w:rPr>
        <w:t>ut of Hours</w:t>
      </w:r>
      <w:r w:rsidR="00F847A8" w:rsidRPr="000334F4">
        <w:rPr>
          <w:i/>
        </w:rPr>
        <w:t xml:space="preserve"> Work</w:t>
      </w:r>
      <w:r w:rsidR="0043556D" w:rsidRPr="000334F4">
        <w:rPr>
          <w:i/>
        </w:rPr>
        <w:t>)</w:t>
      </w:r>
      <w:r w:rsidR="0043556D" w:rsidRPr="000334F4">
        <w:rPr>
          <w:b/>
        </w:rPr>
        <w:t>:</w:t>
      </w:r>
    </w:p>
    <w:p w:rsidR="0043556D" w:rsidRDefault="0043556D" w:rsidP="00F91BCD">
      <w:pPr>
        <w:rPr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Look w:val="04A0" w:firstRow="1" w:lastRow="0" w:firstColumn="1" w:lastColumn="0" w:noHBand="0" w:noVBand="1"/>
      </w:tblPr>
      <w:tblGrid>
        <w:gridCol w:w="2674"/>
        <w:gridCol w:w="2783"/>
        <w:gridCol w:w="2783"/>
        <w:gridCol w:w="2783"/>
      </w:tblGrid>
      <w:tr w:rsidR="000334F4" w:rsidTr="00860561">
        <w:tc>
          <w:tcPr>
            <w:tcW w:w="2674" w:type="dxa"/>
            <w:shd w:val="clear" w:color="auto" w:fill="336699"/>
          </w:tcPr>
          <w:p w:rsidR="000334F4" w:rsidRPr="0072723C" w:rsidRDefault="000334F4" w:rsidP="00660349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2783" w:type="dxa"/>
            <w:shd w:val="clear" w:color="auto" w:fill="336699"/>
          </w:tcPr>
          <w:p w:rsidR="000334F4" w:rsidRPr="0072723C" w:rsidRDefault="000334F4" w:rsidP="00660349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Position</w:t>
            </w:r>
          </w:p>
        </w:tc>
        <w:tc>
          <w:tcPr>
            <w:tcW w:w="2783" w:type="dxa"/>
            <w:shd w:val="clear" w:color="auto" w:fill="336699"/>
          </w:tcPr>
          <w:p w:rsidR="000334F4" w:rsidRDefault="000334F4" w:rsidP="00660349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Category</w:t>
            </w:r>
          </w:p>
        </w:tc>
        <w:tc>
          <w:tcPr>
            <w:tcW w:w="2783" w:type="dxa"/>
            <w:shd w:val="clear" w:color="auto" w:fill="336699"/>
          </w:tcPr>
          <w:p w:rsidR="000334F4" w:rsidRDefault="000334F4" w:rsidP="00660349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Summary of Specific Risk/s </w:t>
            </w:r>
            <w:r w:rsidRPr="000334F4">
              <w:rPr>
                <w:rFonts w:cs="Arial"/>
                <w:b/>
                <w:bCs/>
                <w:i/>
                <w:color w:val="FFFFFF"/>
                <w:sz w:val="20"/>
                <w:szCs w:val="20"/>
              </w:rPr>
              <w:t>(risk control measures must be identified in section 1)</w:t>
            </w: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0334F4" w:rsidTr="00860561">
        <w:tc>
          <w:tcPr>
            <w:tcW w:w="2674" w:type="dxa"/>
            <w:shd w:val="clear" w:color="auto" w:fill="auto"/>
          </w:tcPr>
          <w:p w:rsidR="000334F4" w:rsidRPr="0072723C" w:rsidRDefault="000334F4" w:rsidP="00B941D2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783" w:type="dxa"/>
            <w:shd w:val="clear" w:color="auto" w:fill="auto"/>
          </w:tcPr>
          <w:p w:rsidR="000334F4" w:rsidRDefault="000334F4" w:rsidP="00660349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</w:p>
          <w:p w:rsidR="000334F4" w:rsidRDefault="000334F4" w:rsidP="00660349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</w:p>
          <w:p w:rsidR="000334F4" w:rsidRPr="0072723C" w:rsidRDefault="000334F4" w:rsidP="00660349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783" w:type="dxa"/>
          </w:tcPr>
          <w:p w:rsidR="000334F4" w:rsidRPr="002B3949" w:rsidRDefault="000334F4" w:rsidP="00660349">
            <w:pPr>
              <w:spacing w:before="100" w:beforeAutospacing="1" w:after="100" w:afterAutospacing="1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Staff / S</w:t>
            </w:r>
            <w:r w:rsidRPr="002B3949">
              <w:rPr>
                <w:rFonts w:cs="Arial"/>
                <w:b/>
                <w:bCs/>
                <w:sz w:val="20"/>
                <w:szCs w:val="20"/>
              </w:rPr>
              <w:t>tudent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/ Visitor / Other: </w:t>
            </w:r>
          </w:p>
        </w:tc>
        <w:tc>
          <w:tcPr>
            <w:tcW w:w="2783" w:type="dxa"/>
          </w:tcPr>
          <w:p w:rsidR="000334F4" w:rsidRDefault="000334F4" w:rsidP="00660349">
            <w:pPr>
              <w:spacing w:before="100" w:beforeAutospacing="1" w:after="100" w:afterAutospacing="1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43556D" w:rsidRDefault="0043556D" w:rsidP="00F91BCD">
      <w:pPr>
        <w:rPr>
          <w:b/>
        </w:rPr>
      </w:pPr>
    </w:p>
    <w:p w:rsidR="00B941D2" w:rsidRDefault="00B941D2" w:rsidP="00F91BCD">
      <w:pPr>
        <w:rPr>
          <w:b/>
        </w:rPr>
      </w:pPr>
    </w:p>
    <w:p w:rsidR="00F91BCD" w:rsidRPr="00F847A8" w:rsidRDefault="00C247D2" w:rsidP="00F847A8">
      <w:pPr>
        <w:pStyle w:val="ListParagraph"/>
        <w:numPr>
          <w:ilvl w:val="0"/>
          <w:numId w:val="1"/>
        </w:numPr>
        <w:rPr>
          <w:b/>
        </w:rPr>
      </w:pPr>
      <w:r w:rsidRPr="00F847A8">
        <w:rPr>
          <w:b/>
        </w:rPr>
        <w:t>Training and</w:t>
      </w:r>
      <w:r w:rsidR="004A5172" w:rsidRPr="00F847A8">
        <w:rPr>
          <w:b/>
        </w:rPr>
        <w:t xml:space="preserve"> </w:t>
      </w:r>
      <w:r w:rsidR="002B3949" w:rsidRPr="00F847A8">
        <w:rPr>
          <w:b/>
        </w:rPr>
        <w:t xml:space="preserve">Monitoring / </w:t>
      </w:r>
      <w:r w:rsidR="00F847A8" w:rsidRPr="00F847A8">
        <w:rPr>
          <w:b/>
        </w:rPr>
        <w:t>Supervision:</w:t>
      </w:r>
      <w:r w:rsidR="00F91BCD" w:rsidRPr="00F847A8">
        <w:rPr>
          <w:b/>
        </w:rPr>
        <w:t> </w:t>
      </w:r>
    </w:p>
    <w:p w:rsidR="00F847A8" w:rsidRDefault="00F847A8" w:rsidP="00F91BCD">
      <w:pPr>
        <w:rPr>
          <w:rFonts w:cs="Arial"/>
          <w:color w:val="000000"/>
          <w:sz w:val="20"/>
          <w:szCs w:val="20"/>
        </w:rPr>
      </w:pPr>
    </w:p>
    <w:p w:rsidR="00B941D2" w:rsidRDefault="00F91BCD" w:rsidP="00F91BCD">
      <w:pPr>
        <w:rPr>
          <w:rFonts w:cs="Arial"/>
          <w:color w:val="000000"/>
          <w:sz w:val="20"/>
          <w:szCs w:val="20"/>
        </w:rPr>
      </w:pPr>
      <w:r w:rsidRPr="0072723C">
        <w:rPr>
          <w:rFonts w:cs="Arial"/>
          <w:color w:val="000000"/>
          <w:sz w:val="20"/>
          <w:szCs w:val="20"/>
        </w:rPr>
        <w:t>Identify the level of information, instruction and training required. Consider the experience of workers</w:t>
      </w:r>
      <w:r w:rsidR="003B1A09">
        <w:rPr>
          <w:rFonts w:cs="Arial"/>
          <w:color w:val="000000"/>
          <w:sz w:val="20"/>
          <w:szCs w:val="20"/>
        </w:rPr>
        <w:t xml:space="preserve"> for the task</w:t>
      </w:r>
      <w:r w:rsidR="00B941D2">
        <w:rPr>
          <w:rFonts w:cs="Arial"/>
          <w:color w:val="000000"/>
          <w:sz w:val="20"/>
          <w:szCs w:val="20"/>
        </w:rPr>
        <w:t>/activity</w:t>
      </w:r>
      <w:r w:rsidRPr="0072723C">
        <w:rPr>
          <w:rFonts w:cs="Arial"/>
          <w:color w:val="000000"/>
          <w:sz w:val="20"/>
          <w:szCs w:val="20"/>
        </w:rPr>
        <w:t>.</w:t>
      </w:r>
      <w:r w:rsidRPr="00E36E51">
        <w:rPr>
          <w:rFonts w:cs="Arial"/>
          <w:color w:val="000000"/>
          <w:sz w:val="20"/>
          <w:szCs w:val="20"/>
        </w:rPr>
        <w:t xml:space="preserve"> </w:t>
      </w:r>
    </w:p>
    <w:p w:rsidR="00F91BCD" w:rsidRDefault="00F91BCD" w:rsidP="002B3949">
      <w:pPr>
        <w:rPr>
          <w:rFonts w:cs="Arial"/>
          <w:color w:val="000000"/>
          <w:sz w:val="20"/>
          <w:szCs w:val="20"/>
        </w:rPr>
      </w:pPr>
      <w:r w:rsidRPr="0072723C">
        <w:rPr>
          <w:rFonts w:cs="Arial"/>
          <w:color w:val="000000"/>
          <w:sz w:val="20"/>
          <w:szCs w:val="20"/>
        </w:rPr>
        <w:t xml:space="preserve">Identify the level of supervision </w:t>
      </w:r>
      <w:r w:rsidR="005959FD">
        <w:rPr>
          <w:rFonts w:cs="Arial"/>
          <w:color w:val="000000"/>
          <w:sz w:val="20"/>
          <w:szCs w:val="20"/>
        </w:rPr>
        <w:t xml:space="preserve">required and the monitoring procedures </w:t>
      </w:r>
      <w:r w:rsidR="00B941D2">
        <w:rPr>
          <w:rFonts w:cs="Arial"/>
          <w:color w:val="000000"/>
          <w:sz w:val="20"/>
          <w:szCs w:val="20"/>
        </w:rPr>
        <w:t>for health and safety</w:t>
      </w:r>
      <w:r w:rsidR="00C247D2">
        <w:rPr>
          <w:rFonts w:cs="Arial"/>
          <w:color w:val="000000"/>
          <w:sz w:val="20"/>
          <w:szCs w:val="20"/>
        </w:rPr>
        <w:t xml:space="preserve"> during lone or out of hours working</w:t>
      </w:r>
      <w:r w:rsidR="00B941D2">
        <w:rPr>
          <w:rFonts w:cs="Arial"/>
          <w:color w:val="000000"/>
          <w:sz w:val="20"/>
          <w:szCs w:val="20"/>
        </w:rPr>
        <w:t xml:space="preserve"> that are </w:t>
      </w:r>
      <w:r w:rsidR="005959FD">
        <w:rPr>
          <w:rFonts w:cs="Arial"/>
          <w:color w:val="000000"/>
          <w:sz w:val="20"/>
          <w:szCs w:val="20"/>
        </w:rPr>
        <w:t>required.</w:t>
      </w:r>
    </w:p>
    <w:p w:rsidR="002B3949" w:rsidRPr="002B3949" w:rsidRDefault="002B3949" w:rsidP="002B3949">
      <w:pPr>
        <w:rPr>
          <w:rFonts w:cs="Arial"/>
          <w:i/>
          <w:color w:val="000000"/>
          <w:sz w:val="20"/>
          <w:szCs w:val="20"/>
        </w:rPr>
      </w:pPr>
      <w:r w:rsidRPr="002B3949">
        <w:rPr>
          <w:rFonts w:cs="Arial"/>
          <w:i/>
          <w:color w:val="000000"/>
          <w:sz w:val="20"/>
          <w:szCs w:val="20"/>
        </w:rPr>
        <w:t>(See section 10 of the Standard and the FAQ/Guidance Document for guidance / information).</w:t>
      </w:r>
    </w:p>
    <w:p w:rsidR="002B3949" w:rsidRPr="002B3949" w:rsidRDefault="002B3949" w:rsidP="002B3949">
      <w:pPr>
        <w:rPr>
          <w:rFonts w:cs="Arial"/>
          <w:color w:val="000000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Look w:val="04A0" w:firstRow="1" w:lastRow="0" w:firstColumn="1" w:lastColumn="0" w:noHBand="0" w:noVBand="1"/>
      </w:tblPr>
      <w:tblGrid>
        <w:gridCol w:w="2243"/>
        <w:gridCol w:w="1092"/>
        <w:gridCol w:w="956"/>
        <w:gridCol w:w="1238"/>
        <w:gridCol w:w="5493"/>
      </w:tblGrid>
      <w:tr w:rsidR="003B1A09" w:rsidTr="003B1A09">
        <w:tc>
          <w:tcPr>
            <w:tcW w:w="2243" w:type="dxa"/>
            <w:shd w:val="clear" w:color="auto" w:fill="336699"/>
          </w:tcPr>
          <w:p w:rsidR="003B1A09" w:rsidRPr="0072723C" w:rsidRDefault="003B1A09" w:rsidP="005959FD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72723C">
              <w:rPr>
                <w:rFonts w:cs="Arial"/>
                <w:b/>
                <w:bCs/>
                <w:color w:val="FFFFFF"/>
                <w:sz w:val="20"/>
                <w:szCs w:val="20"/>
              </w:rPr>
              <w:t>T</w:t>
            </w:r>
            <w:r w:rsidR="005959FD">
              <w:rPr>
                <w:rFonts w:cs="Arial"/>
                <w:b/>
                <w:bCs/>
                <w:color w:val="FFFFFF"/>
                <w:sz w:val="20"/>
                <w:szCs w:val="20"/>
              </w:rPr>
              <w:t>raining</w:t>
            </w: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5959FD">
              <w:rPr>
                <w:rFonts w:cs="Arial"/>
                <w:b/>
                <w:bCs/>
                <w:color w:val="FFFFFF"/>
                <w:sz w:val="20"/>
                <w:szCs w:val="20"/>
              </w:rPr>
              <w:t>and</w:t>
            </w: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 S</w:t>
            </w:r>
            <w:r w:rsidR="005959FD">
              <w:rPr>
                <w:rFonts w:cs="Arial"/>
                <w:b/>
                <w:bCs/>
                <w:color w:val="FFFFFF"/>
                <w:sz w:val="20"/>
                <w:szCs w:val="20"/>
              </w:rPr>
              <w:t>upervision</w:t>
            </w:r>
            <w:r w:rsidRPr="0072723C">
              <w:rPr>
                <w:rFonts w:cs="Arial"/>
                <w:b/>
                <w:bCs/>
                <w:color w:val="FFFFFF"/>
                <w:sz w:val="20"/>
                <w:szCs w:val="20"/>
              </w:rPr>
              <w:t>:</w:t>
            </w:r>
            <w:r w:rsidRPr="0072723C">
              <w:rPr>
                <w:rFonts w:cs="Arial"/>
                <w:b/>
                <w:bCs/>
                <w:color w:val="FFFFFF"/>
                <w:sz w:val="20"/>
                <w:szCs w:val="20"/>
              </w:rPr>
              <w:br/>
            </w:r>
          </w:p>
        </w:tc>
        <w:tc>
          <w:tcPr>
            <w:tcW w:w="1092" w:type="dxa"/>
            <w:shd w:val="clear" w:color="auto" w:fill="336699"/>
          </w:tcPr>
          <w:p w:rsidR="003B1A09" w:rsidRPr="0072723C" w:rsidRDefault="003B1A09" w:rsidP="005959FD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72723C">
              <w:rPr>
                <w:rFonts w:cs="Arial"/>
                <w:b/>
                <w:bCs/>
                <w:color w:val="FFFFFF"/>
                <w:sz w:val="20"/>
                <w:szCs w:val="20"/>
              </w:rPr>
              <w:t>Y</w:t>
            </w:r>
            <w:r w:rsidR="005959FD">
              <w:rPr>
                <w:rFonts w:cs="Arial"/>
                <w:b/>
                <w:bCs/>
                <w:color w:val="FFFFFF"/>
                <w:sz w:val="20"/>
                <w:szCs w:val="20"/>
              </w:rPr>
              <w:t>es</w:t>
            </w:r>
          </w:p>
        </w:tc>
        <w:tc>
          <w:tcPr>
            <w:tcW w:w="956" w:type="dxa"/>
            <w:shd w:val="clear" w:color="auto" w:fill="336699"/>
          </w:tcPr>
          <w:p w:rsidR="003B1A09" w:rsidRPr="0072723C" w:rsidRDefault="003B1A09" w:rsidP="005959FD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72723C">
              <w:rPr>
                <w:rFonts w:cs="Arial"/>
                <w:b/>
                <w:bCs/>
                <w:color w:val="FFFFFF"/>
                <w:sz w:val="20"/>
                <w:szCs w:val="20"/>
              </w:rPr>
              <w:t>N</w:t>
            </w:r>
            <w:r w:rsidR="005959FD">
              <w:rPr>
                <w:rFonts w:cs="Arial"/>
                <w:b/>
                <w:bCs/>
                <w:color w:val="FFFFFF"/>
                <w:sz w:val="20"/>
                <w:szCs w:val="20"/>
              </w:rPr>
              <w:t>o</w:t>
            </w:r>
          </w:p>
        </w:tc>
        <w:tc>
          <w:tcPr>
            <w:tcW w:w="1238" w:type="dxa"/>
            <w:shd w:val="clear" w:color="auto" w:fill="336699"/>
          </w:tcPr>
          <w:p w:rsidR="003B1A09" w:rsidRPr="0072723C" w:rsidRDefault="003B1A09" w:rsidP="002130D4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72723C">
              <w:rPr>
                <w:rFonts w:cs="Arial"/>
                <w:b/>
                <w:bCs/>
                <w:color w:val="FFFFFF"/>
                <w:sz w:val="20"/>
                <w:szCs w:val="20"/>
              </w:rPr>
              <w:t>N/A</w:t>
            </w:r>
            <w:r w:rsidR="004A5172"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 (explain if N/A)</w:t>
            </w:r>
          </w:p>
        </w:tc>
        <w:tc>
          <w:tcPr>
            <w:tcW w:w="5493" w:type="dxa"/>
            <w:shd w:val="clear" w:color="auto" w:fill="336699"/>
          </w:tcPr>
          <w:p w:rsidR="003B1A09" w:rsidRPr="0072723C" w:rsidRDefault="00051B6B" w:rsidP="005959FD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Detail</w:t>
            </w:r>
          </w:p>
        </w:tc>
      </w:tr>
      <w:tr w:rsidR="003B1A09" w:rsidTr="003B1A09">
        <w:tc>
          <w:tcPr>
            <w:tcW w:w="2243" w:type="dxa"/>
            <w:shd w:val="clear" w:color="auto" w:fill="auto"/>
          </w:tcPr>
          <w:p w:rsidR="003B1A09" w:rsidRPr="0072723C" w:rsidRDefault="003B1A09" w:rsidP="00C247D2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  <w:szCs w:val="20"/>
              </w:rPr>
            </w:pPr>
            <w:r w:rsidRPr="0072723C">
              <w:rPr>
                <w:rFonts w:cs="Arial"/>
                <w:color w:val="000000"/>
                <w:sz w:val="20"/>
                <w:szCs w:val="20"/>
              </w:rPr>
              <w:t xml:space="preserve">Has </w:t>
            </w:r>
            <w:r w:rsidR="00051B6B">
              <w:rPr>
                <w:rFonts w:cs="Arial"/>
                <w:color w:val="000000"/>
                <w:sz w:val="20"/>
                <w:szCs w:val="20"/>
              </w:rPr>
              <w:t xml:space="preserve">the </w:t>
            </w:r>
            <w:r w:rsidRPr="0072723C">
              <w:rPr>
                <w:rFonts w:cs="Arial"/>
                <w:color w:val="000000"/>
                <w:sz w:val="20"/>
                <w:szCs w:val="20"/>
              </w:rPr>
              <w:t>necessary information, instruction and training been given</w:t>
            </w:r>
            <w:r w:rsidR="004A5172">
              <w:rPr>
                <w:rFonts w:cs="Arial"/>
                <w:color w:val="000000"/>
                <w:sz w:val="20"/>
                <w:szCs w:val="20"/>
              </w:rPr>
              <w:t xml:space="preserve"> to the lone / out </w:t>
            </w:r>
            <w:r w:rsidR="004A5172">
              <w:rPr>
                <w:rFonts w:cs="Arial"/>
                <w:color w:val="000000"/>
                <w:sz w:val="20"/>
                <w:szCs w:val="20"/>
              </w:rPr>
              <w:lastRenderedPageBreak/>
              <w:t>of hours worker/s</w:t>
            </w:r>
            <w:r w:rsidRPr="0072723C">
              <w:rPr>
                <w:rFonts w:cs="Arial"/>
                <w:color w:val="000000"/>
                <w:sz w:val="20"/>
                <w:szCs w:val="20"/>
              </w:rPr>
              <w:t>?</w:t>
            </w:r>
            <w:r w:rsidR="004A517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4A5172">
              <w:rPr>
                <w:rFonts w:cs="Arial"/>
                <w:i/>
                <w:color w:val="000000"/>
                <w:sz w:val="20"/>
                <w:szCs w:val="20"/>
              </w:rPr>
              <w:br/>
            </w:r>
          </w:p>
        </w:tc>
        <w:tc>
          <w:tcPr>
            <w:tcW w:w="1092" w:type="dxa"/>
            <w:shd w:val="clear" w:color="auto" w:fill="auto"/>
          </w:tcPr>
          <w:p w:rsidR="003B1A09" w:rsidRPr="0072723C" w:rsidRDefault="003B1A09" w:rsidP="002130D4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:rsidR="003B1A09" w:rsidRPr="0072723C" w:rsidRDefault="003B1A09" w:rsidP="002130D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3B1A09" w:rsidRPr="0072723C" w:rsidRDefault="003B1A09" w:rsidP="002130D4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493" w:type="dxa"/>
          </w:tcPr>
          <w:p w:rsidR="003B1A09" w:rsidRPr="0072723C" w:rsidRDefault="003B1A09" w:rsidP="002130D4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3B1A09" w:rsidTr="003B1A09">
        <w:tc>
          <w:tcPr>
            <w:tcW w:w="2243" w:type="dxa"/>
            <w:shd w:val="clear" w:color="auto" w:fill="auto"/>
          </w:tcPr>
          <w:p w:rsidR="00C247D2" w:rsidRPr="004A5172" w:rsidRDefault="003B1A09" w:rsidP="00C247D2">
            <w:pPr>
              <w:spacing w:before="100" w:beforeAutospacing="1" w:after="100" w:afterAutospacing="1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Are</w:t>
            </w:r>
            <w:r w:rsidRPr="0072723C">
              <w:rPr>
                <w:rFonts w:cs="Arial"/>
                <w:sz w:val="20"/>
                <w:szCs w:val="20"/>
              </w:rPr>
              <w:t xml:space="preserve"> suitable supervision</w:t>
            </w:r>
            <w:r>
              <w:rPr>
                <w:rFonts w:cs="Arial"/>
                <w:sz w:val="20"/>
                <w:szCs w:val="20"/>
              </w:rPr>
              <w:t xml:space="preserve"> and monitoring</w:t>
            </w:r>
            <w:r w:rsidRPr="0072723C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procedures </w:t>
            </w:r>
            <w:r w:rsidRPr="0072723C">
              <w:rPr>
                <w:rFonts w:cs="Arial"/>
                <w:sz w:val="20"/>
                <w:szCs w:val="20"/>
              </w:rPr>
              <w:t>in place</w:t>
            </w:r>
            <w:r w:rsidR="004A5172">
              <w:rPr>
                <w:rFonts w:cs="Arial"/>
                <w:sz w:val="20"/>
                <w:szCs w:val="20"/>
              </w:rPr>
              <w:t xml:space="preserve"> for the </w:t>
            </w:r>
            <w:r w:rsidR="00C247D2">
              <w:rPr>
                <w:rFonts w:cs="Arial"/>
                <w:sz w:val="20"/>
                <w:szCs w:val="20"/>
              </w:rPr>
              <w:t>lone working or out of hours worker/s</w:t>
            </w:r>
            <w:r w:rsidRPr="0072723C">
              <w:rPr>
                <w:rFonts w:cs="Arial"/>
                <w:sz w:val="20"/>
                <w:szCs w:val="20"/>
              </w:rPr>
              <w:t>?</w:t>
            </w:r>
            <w:r w:rsidRPr="0072723C">
              <w:rPr>
                <w:rFonts w:cs="Arial"/>
                <w:sz w:val="20"/>
                <w:szCs w:val="20"/>
              </w:rPr>
              <w:br/>
            </w:r>
          </w:p>
        </w:tc>
        <w:tc>
          <w:tcPr>
            <w:tcW w:w="1092" w:type="dxa"/>
            <w:shd w:val="clear" w:color="auto" w:fill="auto"/>
          </w:tcPr>
          <w:p w:rsidR="003B1A09" w:rsidRPr="0072723C" w:rsidRDefault="003B1A09" w:rsidP="002130D4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:rsidR="003B1A09" w:rsidRPr="0072723C" w:rsidRDefault="003B1A09" w:rsidP="002130D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3B1A09" w:rsidRPr="0072723C" w:rsidRDefault="003B1A09" w:rsidP="002130D4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493" w:type="dxa"/>
          </w:tcPr>
          <w:p w:rsidR="003B1A09" w:rsidRPr="0072723C" w:rsidRDefault="003B1A09" w:rsidP="002130D4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F91BCD" w:rsidRDefault="00F91BCD" w:rsidP="00F91BCD"/>
    <w:p w:rsidR="00C247D2" w:rsidRPr="00F847A8" w:rsidRDefault="002B3949" w:rsidP="00F847A8">
      <w:pPr>
        <w:pStyle w:val="ListParagraph"/>
        <w:numPr>
          <w:ilvl w:val="0"/>
          <w:numId w:val="1"/>
        </w:numPr>
        <w:rPr>
          <w:b/>
        </w:rPr>
      </w:pPr>
      <w:r w:rsidRPr="00F847A8">
        <w:rPr>
          <w:b/>
        </w:rPr>
        <w:t>Emergency</w:t>
      </w:r>
      <w:r w:rsidR="00C247D2" w:rsidRPr="00F847A8">
        <w:rPr>
          <w:b/>
        </w:rPr>
        <w:t xml:space="preserve"> Procedures and First Aid / Medical Assistance</w:t>
      </w:r>
      <w:r w:rsidRPr="00F847A8">
        <w:rPr>
          <w:b/>
        </w:rPr>
        <w:t xml:space="preserve"> for the Lone / Out of Hours Worker: </w:t>
      </w:r>
    </w:p>
    <w:p w:rsidR="00F847A8" w:rsidRDefault="00F847A8" w:rsidP="002B3949">
      <w:pPr>
        <w:rPr>
          <w:rFonts w:cs="Arial"/>
          <w:i/>
          <w:color w:val="000000"/>
          <w:sz w:val="20"/>
          <w:szCs w:val="20"/>
        </w:rPr>
      </w:pPr>
    </w:p>
    <w:p w:rsidR="002B3949" w:rsidRPr="002B3949" w:rsidRDefault="002B3949" w:rsidP="002B3949">
      <w:pPr>
        <w:rPr>
          <w:rFonts w:cs="Arial"/>
          <w:i/>
          <w:color w:val="000000"/>
          <w:sz w:val="20"/>
          <w:szCs w:val="20"/>
        </w:rPr>
      </w:pPr>
      <w:r w:rsidRPr="002B3949">
        <w:rPr>
          <w:rFonts w:cs="Arial"/>
          <w:i/>
          <w:color w:val="000000"/>
          <w:sz w:val="20"/>
          <w:szCs w:val="20"/>
        </w:rPr>
        <w:t>(</w:t>
      </w:r>
      <w:r>
        <w:rPr>
          <w:rFonts w:cs="Arial"/>
          <w:i/>
          <w:color w:val="000000"/>
          <w:sz w:val="20"/>
          <w:szCs w:val="20"/>
        </w:rPr>
        <w:t>See section 11</w:t>
      </w:r>
      <w:r w:rsidRPr="002B3949">
        <w:rPr>
          <w:rFonts w:cs="Arial"/>
          <w:i/>
          <w:color w:val="000000"/>
          <w:sz w:val="20"/>
          <w:szCs w:val="20"/>
        </w:rPr>
        <w:t xml:space="preserve"> of the Standard and the FAQ/Guidance Document for guidance / information).</w:t>
      </w:r>
    </w:p>
    <w:p w:rsidR="00C247D2" w:rsidRDefault="00C247D2" w:rsidP="00F91BCD">
      <w:pPr>
        <w:rPr>
          <w:b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Look w:val="04A0" w:firstRow="1" w:lastRow="0" w:firstColumn="1" w:lastColumn="0" w:noHBand="0" w:noVBand="1"/>
      </w:tblPr>
      <w:tblGrid>
        <w:gridCol w:w="2243"/>
        <w:gridCol w:w="1092"/>
        <w:gridCol w:w="956"/>
        <w:gridCol w:w="1238"/>
        <w:gridCol w:w="5493"/>
      </w:tblGrid>
      <w:tr w:rsidR="00C247D2" w:rsidRPr="0072723C" w:rsidTr="00660349">
        <w:tc>
          <w:tcPr>
            <w:tcW w:w="2243" w:type="dxa"/>
            <w:shd w:val="clear" w:color="auto" w:fill="336699"/>
          </w:tcPr>
          <w:p w:rsidR="00C247D2" w:rsidRPr="0072723C" w:rsidRDefault="00C247D2" w:rsidP="00660349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Emergency Procedures / First Aid or Medical Assistance</w:t>
            </w:r>
            <w:r w:rsidRPr="0072723C">
              <w:rPr>
                <w:rFonts w:cs="Arial"/>
                <w:b/>
                <w:bCs/>
                <w:color w:val="FFFFFF"/>
                <w:sz w:val="20"/>
                <w:szCs w:val="20"/>
              </w:rPr>
              <w:t>:</w:t>
            </w:r>
            <w:r w:rsidRPr="0072723C">
              <w:rPr>
                <w:rFonts w:cs="Arial"/>
                <w:b/>
                <w:bCs/>
                <w:color w:val="FFFFFF"/>
                <w:sz w:val="20"/>
                <w:szCs w:val="20"/>
              </w:rPr>
              <w:br/>
            </w:r>
          </w:p>
        </w:tc>
        <w:tc>
          <w:tcPr>
            <w:tcW w:w="1092" w:type="dxa"/>
            <w:shd w:val="clear" w:color="auto" w:fill="336699"/>
          </w:tcPr>
          <w:p w:rsidR="00C247D2" w:rsidRPr="0072723C" w:rsidRDefault="00C247D2" w:rsidP="00660349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72723C">
              <w:rPr>
                <w:rFonts w:cs="Arial"/>
                <w:b/>
                <w:bCs/>
                <w:color w:val="FFFFFF"/>
                <w:sz w:val="20"/>
                <w:szCs w:val="20"/>
              </w:rPr>
              <w:t>Y</w:t>
            </w: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es</w:t>
            </w:r>
          </w:p>
        </w:tc>
        <w:tc>
          <w:tcPr>
            <w:tcW w:w="956" w:type="dxa"/>
            <w:shd w:val="clear" w:color="auto" w:fill="336699"/>
          </w:tcPr>
          <w:p w:rsidR="00C247D2" w:rsidRPr="0072723C" w:rsidRDefault="00C247D2" w:rsidP="00660349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72723C">
              <w:rPr>
                <w:rFonts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o</w:t>
            </w:r>
          </w:p>
        </w:tc>
        <w:tc>
          <w:tcPr>
            <w:tcW w:w="1238" w:type="dxa"/>
            <w:shd w:val="clear" w:color="auto" w:fill="336699"/>
          </w:tcPr>
          <w:p w:rsidR="00C247D2" w:rsidRPr="0072723C" w:rsidRDefault="00C247D2" w:rsidP="00660349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72723C">
              <w:rPr>
                <w:rFonts w:cs="Arial"/>
                <w:b/>
                <w:bCs/>
                <w:color w:val="FFFFFF"/>
                <w:sz w:val="20"/>
                <w:szCs w:val="20"/>
              </w:rPr>
              <w:t>N/A</w:t>
            </w: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 (explain if N/A)</w:t>
            </w:r>
          </w:p>
        </w:tc>
        <w:tc>
          <w:tcPr>
            <w:tcW w:w="5493" w:type="dxa"/>
            <w:shd w:val="clear" w:color="auto" w:fill="336699"/>
          </w:tcPr>
          <w:p w:rsidR="00C247D2" w:rsidRPr="0072723C" w:rsidRDefault="00C247D2" w:rsidP="00660349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Detail</w:t>
            </w:r>
          </w:p>
        </w:tc>
      </w:tr>
      <w:tr w:rsidR="00C247D2" w:rsidRPr="0072723C" w:rsidTr="00660349">
        <w:tc>
          <w:tcPr>
            <w:tcW w:w="2243" w:type="dxa"/>
            <w:shd w:val="clear" w:color="auto" w:fill="auto"/>
          </w:tcPr>
          <w:p w:rsidR="00C247D2" w:rsidRPr="0072723C" w:rsidRDefault="00C247D2" w:rsidP="002B3949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Has the emergency procedure and first aid / medical assistance arrangements </w:t>
            </w:r>
            <w:r w:rsidRPr="0072723C">
              <w:rPr>
                <w:rFonts w:cs="Arial"/>
                <w:color w:val="000000"/>
                <w:sz w:val="20"/>
                <w:szCs w:val="20"/>
              </w:rPr>
              <w:t xml:space="preserve">relevant to the lone </w:t>
            </w:r>
            <w:r>
              <w:rPr>
                <w:rFonts w:cs="Arial"/>
                <w:color w:val="000000"/>
                <w:sz w:val="20"/>
                <w:szCs w:val="20"/>
              </w:rPr>
              <w:t>or out of hours working person and activity been put in place AND the person knows the arrangements? (</w:t>
            </w:r>
            <w:r w:rsidRPr="003B1A09">
              <w:rPr>
                <w:rFonts w:cs="Arial"/>
                <w:i/>
                <w:color w:val="000000"/>
                <w:sz w:val="20"/>
                <w:szCs w:val="20"/>
              </w:rPr>
              <w:t xml:space="preserve">e.g. 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 xml:space="preserve">an </w:t>
            </w:r>
            <w:r w:rsidR="002B3949">
              <w:rPr>
                <w:rFonts w:cs="Arial"/>
                <w:i/>
                <w:color w:val="000000"/>
                <w:sz w:val="20"/>
                <w:szCs w:val="20"/>
              </w:rPr>
              <w:t>emergency</w:t>
            </w:r>
            <w:r w:rsidRPr="003B1A09">
              <w:rPr>
                <w:rFonts w:cs="Arial"/>
                <w:i/>
                <w:color w:val="000000"/>
                <w:sz w:val="20"/>
                <w:szCs w:val="20"/>
              </w:rPr>
              <w:t xml:space="preserve">, procedure, 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experimental protocol or</w:t>
            </w:r>
            <w:r w:rsidRPr="003B1A09">
              <w:rPr>
                <w:rFonts w:cs="Arial"/>
                <w:i/>
                <w:color w:val="000000"/>
                <w:sz w:val="20"/>
                <w:szCs w:val="20"/>
              </w:rPr>
              <w:t xml:space="preserve"> method statement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 xml:space="preserve"> </w:t>
            </w:r>
            <w:r w:rsidR="002B3949">
              <w:rPr>
                <w:rFonts w:cs="Arial"/>
                <w:i/>
                <w:color w:val="000000"/>
                <w:sz w:val="20"/>
                <w:szCs w:val="20"/>
              </w:rPr>
              <w:t xml:space="preserve">with emergency procedure detail 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can be inserted / added to the detail column</w:t>
            </w:r>
            <w:r w:rsidRPr="003B1A09">
              <w:rPr>
                <w:rFonts w:cs="Arial"/>
                <w:i/>
                <w:color w:val="000000"/>
                <w:sz w:val="20"/>
                <w:szCs w:val="20"/>
              </w:rPr>
              <w:t>)</w:t>
            </w:r>
            <w:r>
              <w:rPr>
                <w:rFonts w:cs="Arial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1092" w:type="dxa"/>
            <w:shd w:val="clear" w:color="auto" w:fill="auto"/>
          </w:tcPr>
          <w:p w:rsidR="00C247D2" w:rsidRPr="0072723C" w:rsidRDefault="00C247D2" w:rsidP="00660349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:rsidR="00C247D2" w:rsidRPr="0072723C" w:rsidRDefault="00C247D2" w:rsidP="00660349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auto"/>
          </w:tcPr>
          <w:p w:rsidR="00C247D2" w:rsidRPr="0072723C" w:rsidRDefault="00C247D2" w:rsidP="00660349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5493" w:type="dxa"/>
          </w:tcPr>
          <w:p w:rsidR="00C247D2" w:rsidRPr="0072723C" w:rsidRDefault="00C247D2" w:rsidP="00660349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</w:p>
        </w:tc>
      </w:tr>
    </w:tbl>
    <w:p w:rsidR="00C247D2" w:rsidRDefault="00C247D2" w:rsidP="00F91BCD">
      <w:pPr>
        <w:rPr>
          <w:b/>
        </w:rPr>
      </w:pPr>
    </w:p>
    <w:p w:rsidR="00C247D2" w:rsidRDefault="00C247D2" w:rsidP="00F91BCD">
      <w:pPr>
        <w:rPr>
          <w:b/>
        </w:rPr>
      </w:pPr>
    </w:p>
    <w:p w:rsidR="00F91BCD" w:rsidRPr="00F847A8" w:rsidRDefault="00F91BCD" w:rsidP="00F847A8">
      <w:pPr>
        <w:pStyle w:val="ListParagraph"/>
        <w:numPr>
          <w:ilvl w:val="0"/>
          <w:numId w:val="1"/>
        </w:numPr>
        <w:rPr>
          <w:b/>
        </w:rPr>
      </w:pPr>
      <w:r w:rsidRPr="00F847A8">
        <w:rPr>
          <w:b/>
        </w:rPr>
        <w:lastRenderedPageBreak/>
        <w:t>Additional Information: </w:t>
      </w:r>
    </w:p>
    <w:p w:rsidR="00F847A8" w:rsidRDefault="00F847A8" w:rsidP="00F91BCD">
      <w:pPr>
        <w:rPr>
          <w:rFonts w:cs="Arial"/>
          <w:color w:val="000000"/>
          <w:sz w:val="20"/>
          <w:szCs w:val="20"/>
        </w:rPr>
      </w:pPr>
    </w:p>
    <w:p w:rsidR="00F847A8" w:rsidRDefault="00F91BCD" w:rsidP="00F91BCD">
      <w:pPr>
        <w:rPr>
          <w:rFonts w:cs="Arial"/>
          <w:color w:val="000000"/>
          <w:sz w:val="20"/>
          <w:szCs w:val="20"/>
        </w:rPr>
      </w:pPr>
      <w:r w:rsidRPr="0072723C">
        <w:rPr>
          <w:rFonts w:cs="Arial"/>
          <w:color w:val="000000"/>
          <w:sz w:val="20"/>
          <w:szCs w:val="20"/>
        </w:rPr>
        <w:t xml:space="preserve">Identify </w:t>
      </w:r>
      <w:r w:rsidR="004A5172">
        <w:rPr>
          <w:rFonts w:cs="Arial"/>
          <w:color w:val="000000"/>
          <w:sz w:val="20"/>
          <w:szCs w:val="20"/>
        </w:rPr>
        <w:t xml:space="preserve">any other </w:t>
      </w:r>
      <w:r w:rsidRPr="0072723C">
        <w:rPr>
          <w:rFonts w:cs="Arial"/>
          <w:color w:val="000000"/>
          <w:sz w:val="20"/>
          <w:szCs w:val="20"/>
        </w:rPr>
        <w:t xml:space="preserve">information relevant to the lone </w:t>
      </w:r>
      <w:r w:rsidR="004A5172">
        <w:rPr>
          <w:rFonts w:cs="Arial"/>
          <w:color w:val="000000"/>
          <w:sz w:val="20"/>
          <w:szCs w:val="20"/>
        </w:rPr>
        <w:t xml:space="preserve">or out of hours </w:t>
      </w:r>
      <w:r w:rsidR="002B3949">
        <w:rPr>
          <w:rFonts w:cs="Arial"/>
          <w:color w:val="000000"/>
          <w:sz w:val="20"/>
          <w:szCs w:val="20"/>
        </w:rPr>
        <w:t>working activity</w:t>
      </w:r>
      <w:r w:rsidRPr="0072723C">
        <w:rPr>
          <w:rFonts w:cs="Arial"/>
          <w:color w:val="000000"/>
          <w:sz w:val="20"/>
          <w:szCs w:val="20"/>
        </w:rPr>
        <w:t xml:space="preserve"> </w:t>
      </w:r>
    </w:p>
    <w:p w:rsidR="00F91BCD" w:rsidRDefault="003B1A09" w:rsidP="00F91BCD">
      <w:pPr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(</w:t>
      </w:r>
      <w:r w:rsidRPr="003B1A09">
        <w:rPr>
          <w:rFonts w:cs="Arial"/>
          <w:i/>
          <w:color w:val="000000"/>
          <w:sz w:val="20"/>
          <w:szCs w:val="20"/>
        </w:rPr>
        <w:t xml:space="preserve">e.g. </w:t>
      </w:r>
      <w:r w:rsidR="004A5172">
        <w:rPr>
          <w:rFonts w:cs="Arial"/>
          <w:i/>
          <w:color w:val="000000"/>
          <w:sz w:val="20"/>
          <w:szCs w:val="20"/>
        </w:rPr>
        <w:t xml:space="preserve">an </w:t>
      </w:r>
      <w:r w:rsidR="002B3949">
        <w:rPr>
          <w:rFonts w:cs="Arial"/>
          <w:i/>
          <w:color w:val="000000"/>
          <w:sz w:val="20"/>
          <w:szCs w:val="20"/>
        </w:rPr>
        <w:t xml:space="preserve">appropriate </w:t>
      </w:r>
      <w:r w:rsidRPr="003B1A09">
        <w:rPr>
          <w:rFonts w:cs="Arial"/>
          <w:i/>
          <w:color w:val="000000"/>
          <w:sz w:val="20"/>
          <w:szCs w:val="20"/>
        </w:rPr>
        <w:t>arrangement document, procedure, experimental protocol, method statement</w:t>
      </w:r>
      <w:r>
        <w:rPr>
          <w:rFonts w:cs="Arial"/>
          <w:i/>
          <w:color w:val="000000"/>
          <w:sz w:val="20"/>
          <w:szCs w:val="20"/>
        </w:rPr>
        <w:t xml:space="preserve"> can be inserted / added</w:t>
      </w:r>
      <w:r w:rsidR="002B3949">
        <w:rPr>
          <w:rFonts w:cs="Arial"/>
          <w:i/>
          <w:color w:val="000000"/>
          <w:sz w:val="20"/>
          <w:szCs w:val="20"/>
        </w:rPr>
        <w:t xml:space="preserve"> </w:t>
      </w:r>
      <w:r w:rsidR="00F847A8">
        <w:rPr>
          <w:rFonts w:cs="Arial"/>
          <w:i/>
          <w:color w:val="000000"/>
          <w:sz w:val="20"/>
          <w:szCs w:val="20"/>
        </w:rPr>
        <w:t>below</w:t>
      </w:r>
      <w:r w:rsidRPr="003B1A09">
        <w:rPr>
          <w:rFonts w:cs="Arial"/>
          <w:i/>
          <w:color w:val="000000"/>
          <w:sz w:val="20"/>
          <w:szCs w:val="20"/>
        </w:rPr>
        <w:t>)</w:t>
      </w:r>
      <w:r w:rsidR="002B3949">
        <w:rPr>
          <w:rFonts w:cs="Arial"/>
          <w:i/>
          <w:color w:val="000000"/>
          <w:sz w:val="20"/>
          <w:szCs w:val="20"/>
        </w:rPr>
        <w:t>.</w:t>
      </w:r>
    </w:p>
    <w:p w:rsidR="00F91BCD" w:rsidRDefault="00F91BCD" w:rsidP="00F91BCD"/>
    <w:tbl>
      <w:tblPr>
        <w:tblStyle w:val="TableGrid"/>
        <w:tblW w:w="0" w:type="auto"/>
        <w:tblInd w:w="108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Look w:val="04A0" w:firstRow="1" w:lastRow="0" w:firstColumn="1" w:lastColumn="0" w:noHBand="0" w:noVBand="1"/>
      </w:tblPr>
      <w:tblGrid>
        <w:gridCol w:w="10915"/>
      </w:tblGrid>
      <w:tr w:rsidR="00F91BCD" w:rsidTr="00F91BCD">
        <w:tc>
          <w:tcPr>
            <w:tcW w:w="10915" w:type="dxa"/>
          </w:tcPr>
          <w:p w:rsidR="00F91BCD" w:rsidRDefault="00F91BCD" w:rsidP="00F91BCD"/>
          <w:p w:rsidR="00F91BCD" w:rsidRDefault="00F91BCD" w:rsidP="00F91BCD"/>
          <w:p w:rsidR="00F91BCD" w:rsidRDefault="00F91BCD" w:rsidP="00F91BCD"/>
          <w:p w:rsidR="00F91BCD" w:rsidRDefault="00F91BCD" w:rsidP="00F91BCD"/>
          <w:p w:rsidR="00F91BCD" w:rsidRDefault="00F91BCD" w:rsidP="00F91BCD"/>
          <w:p w:rsidR="00F91BCD" w:rsidRDefault="00F91BCD" w:rsidP="00F91BCD"/>
          <w:p w:rsidR="00F91BCD" w:rsidRDefault="00F91BCD" w:rsidP="00F91BCD"/>
        </w:tc>
      </w:tr>
    </w:tbl>
    <w:p w:rsidR="00B27CDC" w:rsidRDefault="00B27CDC" w:rsidP="00F91BCD">
      <w:pPr>
        <w:rPr>
          <w:b/>
        </w:rPr>
      </w:pPr>
    </w:p>
    <w:p w:rsidR="00F91BCD" w:rsidRPr="00F847A8" w:rsidRDefault="00F91BCD" w:rsidP="00F847A8">
      <w:pPr>
        <w:pStyle w:val="ListParagraph"/>
        <w:numPr>
          <w:ilvl w:val="0"/>
          <w:numId w:val="1"/>
        </w:numPr>
        <w:rPr>
          <w:b/>
          <w:color w:val="000066"/>
        </w:rPr>
      </w:pPr>
      <w:r w:rsidRPr="00F847A8">
        <w:rPr>
          <w:b/>
        </w:rPr>
        <w:t>Assessment carried out by:</w:t>
      </w:r>
    </w:p>
    <w:p w:rsidR="00F847A8" w:rsidRPr="00F847A8" w:rsidRDefault="00F847A8" w:rsidP="00F847A8">
      <w:pPr>
        <w:pStyle w:val="ListParagraph"/>
        <w:rPr>
          <w:b/>
          <w:color w:val="000066"/>
        </w:rPr>
      </w:pPr>
    </w:p>
    <w:tbl>
      <w:tblPr>
        <w:tblStyle w:val="TableGrid"/>
        <w:tblW w:w="10914" w:type="dxa"/>
        <w:tblInd w:w="108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Look w:val="04A0" w:firstRow="1" w:lastRow="0" w:firstColumn="1" w:lastColumn="0" w:noHBand="0" w:noVBand="1"/>
      </w:tblPr>
      <w:tblGrid>
        <w:gridCol w:w="1985"/>
        <w:gridCol w:w="3363"/>
        <w:gridCol w:w="1740"/>
        <w:gridCol w:w="3826"/>
      </w:tblGrid>
      <w:tr w:rsidR="00F91BCD" w:rsidTr="00B645E2">
        <w:tc>
          <w:tcPr>
            <w:tcW w:w="1985" w:type="dxa"/>
            <w:shd w:val="clear" w:color="auto" w:fill="336699"/>
          </w:tcPr>
          <w:p w:rsidR="00F91BCD" w:rsidRPr="0072723C" w:rsidRDefault="00F91BCD" w:rsidP="002130D4">
            <w:pPr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 w:rsidRPr="0072723C">
              <w:rPr>
                <w:rFonts w:cs="Arial"/>
                <w:b/>
                <w:bCs/>
                <w:color w:val="FFFFFF"/>
                <w:sz w:val="20"/>
                <w:szCs w:val="20"/>
              </w:rPr>
              <w:t>A</w:t>
            </w:r>
            <w:r w:rsidR="00B645E2"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ssessment carried out </w:t>
            </w:r>
            <w:r w:rsidRPr="0072723C">
              <w:rPr>
                <w:rFonts w:cs="Arial"/>
                <w:b/>
                <w:bCs/>
                <w:color w:val="FFFFFF"/>
                <w:sz w:val="20"/>
                <w:szCs w:val="20"/>
              </w:rPr>
              <w:t>by:</w:t>
            </w:r>
          </w:p>
        </w:tc>
        <w:tc>
          <w:tcPr>
            <w:tcW w:w="3363" w:type="dxa"/>
            <w:shd w:val="clear" w:color="auto" w:fill="336699"/>
          </w:tcPr>
          <w:p w:rsidR="00F91BCD" w:rsidRPr="0072723C" w:rsidRDefault="00F91BCD" w:rsidP="002130D4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336699"/>
          </w:tcPr>
          <w:p w:rsidR="00F91BCD" w:rsidRPr="0072723C" w:rsidRDefault="00F91BCD" w:rsidP="002130D4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336699"/>
          </w:tcPr>
          <w:p w:rsidR="00F91BCD" w:rsidRPr="0072723C" w:rsidRDefault="00F91BCD" w:rsidP="002130D4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F91BCD" w:rsidTr="00B645E2">
        <w:tc>
          <w:tcPr>
            <w:tcW w:w="1985" w:type="dxa"/>
          </w:tcPr>
          <w:p w:rsidR="00F91BCD" w:rsidRPr="007F37B7" w:rsidRDefault="00F91BCD" w:rsidP="002130D4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7F37B7">
              <w:rPr>
                <w:rFonts w:cs="Arial"/>
                <w:b/>
                <w:color w:val="000000"/>
                <w:sz w:val="20"/>
                <w:szCs w:val="20"/>
              </w:rPr>
              <w:t>Name:</w:t>
            </w:r>
          </w:p>
          <w:p w:rsidR="00B645E2" w:rsidRPr="003B1A09" w:rsidRDefault="003B1A09" w:rsidP="002130D4">
            <w:pPr>
              <w:rPr>
                <w:rFonts w:cs="Arial"/>
                <w:i/>
                <w:color w:val="000000"/>
                <w:sz w:val="20"/>
                <w:szCs w:val="20"/>
              </w:rPr>
            </w:pPr>
            <w:r w:rsidRPr="003B1A09">
              <w:rPr>
                <w:rFonts w:cs="Arial"/>
                <w:i/>
                <w:color w:val="000000"/>
                <w:sz w:val="20"/>
                <w:szCs w:val="20"/>
              </w:rPr>
              <w:t>(Line Manager</w:t>
            </w:r>
            <w:r w:rsidR="007F37B7">
              <w:rPr>
                <w:rFonts w:cs="Arial"/>
                <w:i/>
                <w:color w:val="000000"/>
                <w:sz w:val="20"/>
                <w:szCs w:val="20"/>
              </w:rPr>
              <w:t>/ Supervisor</w:t>
            </w:r>
            <w:r w:rsidRPr="003B1A09">
              <w:rPr>
                <w:rFonts w:cs="Arial"/>
                <w:i/>
                <w:color w:val="000000"/>
                <w:sz w:val="20"/>
                <w:szCs w:val="20"/>
              </w:rPr>
              <w:t xml:space="preserve"> or other Competent Person)</w:t>
            </w:r>
          </w:p>
          <w:p w:rsidR="009D437F" w:rsidRDefault="009D437F" w:rsidP="002130D4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B645E2" w:rsidRPr="007F37B7" w:rsidRDefault="00B645E2" w:rsidP="002130D4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7F37B7">
              <w:rPr>
                <w:rFonts w:cs="Arial"/>
                <w:b/>
                <w:color w:val="000000"/>
                <w:sz w:val="20"/>
                <w:szCs w:val="20"/>
              </w:rPr>
              <w:t>Position:</w:t>
            </w:r>
          </w:p>
          <w:p w:rsidR="00F91BCD" w:rsidRPr="0072723C" w:rsidRDefault="00F91BCD" w:rsidP="002130D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363" w:type="dxa"/>
            <w:shd w:val="clear" w:color="auto" w:fill="auto"/>
          </w:tcPr>
          <w:p w:rsidR="00F91BCD" w:rsidRPr="0072723C" w:rsidRDefault="00F91BCD" w:rsidP="002130D4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F91BCD" w:rsidRPr="0072723C" w:rsidRDefault="00F91BCD" w:rsidP="002130D4">
            <w:pPr>
              <w:rPr>
                <w:rFonts w:cs="Arial"/>
                <w:color w:val="000000"/>
                <w:sz w:val="20"/>
                <w:szCs w:val="20"/>
              </w:rPr>
            </w:pPr>
            <w:r w:rsidRPr="0072723C">
              <w:rPr>
                <w:rFonts w:cs="Arial"/>
                <w:color w:val="000000"/>
                <w:sz w:val="20"/>
                <w:szCs w:val="20"/>
              </w:rPr>
              <w:t>Date</w:t>
            </w:r>
            <w:r w:rsidR="003B1A09">
              <w:rPr>
                <w:rFonts w:cs="Arial"/>
                <w:color w:val="000000"/>
                <w:sz w:val="20"/>
                <w:szCs w:val="20"/>
              </w:rPr>
              <w:t xml:space="preserve"> of Assessment</w:t>
            </w:r>
            <w:r w:rsidRPr="0072723C">
              <w:rPr>
                <w:rFonts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3826" w:type="dxa"/>
            <w:shd w:val="clear" w:color="auto" w:fill="auto"/>
          </w:tcPr>
          <w:p w:rsidR="00F91BCD" w:rsidRPr="0072723C" w:rsidRDefault="00F91BCD" w:rsidP="002130D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91BCD" w:rsidTr="00B645E2">
        <w:tc>
          <w:tcPr>
            <w:tcW w:w="1985" w:type="dxa"/>
          </w:tcPr>
          <w:p w:rsidR="00F91BCD" w:rsidRDefault="00F91BCD" w:rsidP="002130D4">
            <w:pPr>
              <w:rPr>
                <w:rFonts w:cs="Arial"/>
                <w:color w:val="000000"/>
                <w:sz w:val="20"/>
                <w:szCs w:val="20"/>
              </w:rPr>
            </w:pPr>
            <w:r w:rsidRPr="0072723C">
              <w:rPr>
                <w:rFonts w:cs="Arial"/>
                <w:color w:val="000000"/>
                <w:sz w:val="20"/>
                <w:szCs w:val="20"/>
              </w:rPr>
              <w:t>Signature:</w:t>
            </w:r>
          </w:p>
          <w:p w:rsidR="00F91BCD" w:rsidRDefault="00F91BCD" w:rsidP="002130D4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91BCD" w:rsidRPr="0072723C" w:rsidRDefault="00F91BCD" w:rsidP="002130D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363" w:type="dxa"/>
            <w:shd w:val="clear" w:color="auto" w:fill="auto"/>
          </w:tcPr>
          <w:p w:rsidR="00F91BCD" w:rsidRPr="0072723C" w:rsidRDefault="00F91BCD" w:rsidP="002130D4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F91BCD" w:rsidRPr="0072723C" w:rsidRDefault="003B1A09" w:rsidP="002130D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Next </w:t>
            </w:r>
            <w:r w:rsidR="00F91BCD" w:rsidRPr="0072723C">
              <w:rPr>
                <w:rFonts w:cs="Arial"/>
                <w:color w:val="000000"/>
                <w:sz w:val="20"/>
                <w:szCs w:val="20"/>
              </w:rPr>
              <w:t>Review Date:</w:t>
            </w:r>
          </w:p>
        </w:tc>
        <w:tc>
          <w:tcPr>
            <w:tcW w:w="3826" w:type="dxa"/>
            <w:shd w:val="clear" w:color="auto" w:fill="auto"/>
          </w:tcPr>
          <w:p w:rsidR="00F91BCD" w:rsidRPr="0072723C" w:rsidRDefault="00F91BCD" w:rsidP="002130D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D06DB4" w:rsidTr="00D06DB4">
        <w:tc>
          <w:tcPr>
            <w:tcW w:w="10914" w:type="dxa"/>
            <w:gridSpan w:val="4"/>
          </w:tcPr>
          <w:p w:rsidR="00D06DB4" w:rsidRPr="00D06DB4" w:rsidRDefault="00F847A8" w:rsidP="007F37B7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Further </w:t>
            </w:r>
            <w:r w:rsidR="002B3949">
              <w:rPr>
                <w:rFonts w:cs="Arial"/>
                <w:b/>
                <w:color w:val="000000"/>
                <w:sz w:val="20"/>
                <w:szCs w:val="20"/>
              </w:rPr>
              <w:t>Approval for Significant Risk Tasks / Activities</w:t>
            </w:r>
            <w:r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Pr="00F847A8">
              <w:rPr>
                <w:rFonts w:cs="Arial"/>
                <w:i/>
                <w:color w:val="000000"/>
                <w:sz w:val="20"/>
                <w:szCs w:val="20"/>
              </w:rPr>
              <w:t>(see section 6.1 and 6.2 of the Standard for guidance when this may be required)</w:t>
            </w:r>
          </w:p>
        </w:tc>
      </w:tr>
      <w:tr w:rsidR="009D437F" w:rsidTr="009D437F">
        <w:trPr>
          <w:trHeight w:val="803"/>
        </w:trPr>
        <w:tc>
          <w:tcPr>
            <w:tcW w:w="1985" w:type="dxa"/>
            <w:vMerge w:val="restart"/>
          </w:tcPr>
          <w:p w:rsidR="009D437F" w:rsidRPr="007F37B7" w:rsidRDefault="009D437F" w:rsidP="002130D4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7F37B7">
              <w:rPr>
                <w:rFonts w:cs="Arial"/>
                <w:b/>
                <w:color w:val="000000"/>
                <w:sz w:val="20"/>
                <w:szCs w:val="20"/>
              </w:rPr>
              <w:t>Name:</w:t>
            </w:r>
          </w:p>
          <w:p w:rsidR="009D437F" w:rsidRPr="009D437F" w:rsidRDefault="009D437F" w:rsidP="002130D4">
            <w:pPr>
              <w:rPr>
                <w:rFonts w:cs="Arial"/>
                <w:i/>
                <w:color w:val="000000"/>
                <w:sz w:val="20"/>
                <w:szCs w:val="20"/>
              </w:rPr>
            </w:pPr>
            <w:r w:rsidRPr="009D437F">
              <w:rPr>
                <w:rFonts w:cs="Arial"/>
                <w:i/>
                <w:color w:val="000000"/>
                <w:sz w:val="20"/>
                <w:szCs w:val="20"/>
              </w:rPr>
              <w:t>(Head of Dept / Direct</w:t>
            </w:r>
            <w:r w:rsidR="00445B58">
              <w:rPr>
                <w:rFonts w:cs="Arial"/>
                <w:i/>
                <w:color w:val="000000"/>
                <w:sz w:val="20"/>
                <w:szCs w:val="20"/>
              </w:rPr>
              <w:t>orate</w:t>
            </w:r>
            <w:r w:rsidRPr="009D437F">
              <w:rPr>
                <w:rFonts w:cs="Arial"/>
                <w:i/>
                <w:color w:val="000000"/>
                <w:sz w:val="20"/>
                <w:szCs w:val="20"/>
              </w:rPr>
              <w:t xml:space="preserve"> / School / Centre – Institute) </w:t>
            </w:r>
          </w:p>
          <w:p w:rsidR="009D437F" w:rsidRDefault="009D437F" w:rsidP="002130D4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9D437F" w:rsidRPr="007F37B7" w:rsidRDefault="009D437F" w:rsidP="002130D4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7F37B7">
              <w:rPr>
                <w:rFonts w:cs="Arial"/>
                <w:b/>
                <w:color w:val="000000"/>
                <w:sz w:val="20"/>
                <w:szCs w:val="20"/>
              </w:rPr>
              <w:t>Position:</w:t>
            </w:r>
          </w:p>
          <w:p w:rsidR="009D437F" w:rsidRDefault="009D437F" w:rsidP="002130D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363" w:type="dxa"/>
            <w:vMerge w:val="restart"/>
            <w:shd w:val="clear" w:color="auto" w:fill="auto"/>
          </w:tcPr>
          <w:p w:rsidR="009D437F" w:rsidRPr="0072723C" w:rsidRDefault="009D437F" w:rsidP="002130D4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9D437F" w:rsidRDefault="009D437F" w:rsidP="002130D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Date of Approval:</w:t>
            </w:r>
          </w:p>
        </w:tc>
        <w:tc>
          <w:tcPr>
            <w:tcW w:w="3826" w:type="dxa"/>
            <w:shd w:val="clear" w:color="auto" w:fill="auto"/>
          </w:tcPr>
          <w:p w:rsidR="009D437F" w:rsidRPr="0072723C" w:rsidRDefault="009D437F" w:rsidP="002130D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9D437F" w:rsidTr="00B645E2">
        <w:trPr>
          <w:trHeight w:val="802"/>
        </w:trPr>
        <w:tc>
          <w:tcPr>
            <w:tcW w:w="1985" w:type="dxa"/>
            <w:vMerge/>
          </w:tcPr>
          <w:p w:rsidR="009D437F" w:rsidRDefault="009D437F" w:rsidP="002130D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3363" w:type="dxa"/>
            <w:vMerge/>
            <w:shd w:val="clear" w:color="auto" w:fill="auto"/>
          </w:tcPr>
          <w:p w:rsidR="009D437F" w:rsidRPr="0072723C" w:rsidRDefault="009D437F" w:rsidP="002130D4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40" w:type="dxa"/>
            <w:shd w:val="clear" w:color="auto" w:fill="auto"/>
          </w:tcPr>
          <w:p w:rsidR="009D437F" w:rsidRDefault="009D437F" w:rsidP="002130D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3826" w:type="dxa"/>
            <w:shd w:val="clear" w:color="auto" w:fill="auto"/>
          </w:tcPr>
          <w:p w:rsidR="009D437F" w:rsidRPr="0072723C" w:rsidRDefault="009D437F" w:rsidP="002130D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F91BCD" w:rsidRDefault="00F91BCD" w:rsidP="00F91BCD"/>
    <w:p w:rsidR="00F91BCD" w:rsidRPr="00F847A8" w:rsidRDefault="00F91BCD" w:rsidP="00F847A8">
      <w:pPr>
        <w:pStyle w:val="ListParagraph"/>
        <w:numPr>
          <w:ilvl w:val="0"/>
          <w:numId w:val="1"/>
        </w:numPr>
        <w:rPr>
          <w:b/>
          <w:color w:val="000066"/>
        </w:rPr>
      </w:pPr>
      <w:r w:rsidRPr="00F847A8">
        <w:rPr>
          <w:b/>
        </w:rPr>
        <w:t>Names of Person</w:t>
      </w:r>
      <w:r w:rsidR="009D437F" w:rsidRPr="00F847A8">
        <w:rPr>
          <w:b/>
        </w:rPr>
        <w:t>/</w:t>
      </w:r>
      <w:r w:rsidRPr="00F847A8">
        <w:rPr>
          <w:b/>
        </w:rPr>
        <w:t>s Involved in Lone Work</w:t>
      </w:r>
      <w:r w:rsidR="00B645E2" w:rsidRPr="00F847A8">
        <w:rPr>
          <w:b/>
        </w:rPr>
        <w:t xml:space="preserve"> / Out of Hours Work</w:t>
      </w:r>
      <w:r w:rsidR="006162C0">
        <w:rPr>
          <w:b/>
        </w:rPr>
        <w:t xml:space="preserve"> (when section 2A is completed)</w:t>
      </w:r>
      <w:r w:rsidRPr="00F847A8">
        <w:rPr>
          <w:b/>
        </w:rPr>
        <w:t>:</w:t>
      </w:r>
    </w:p>
    <w:p w:rsidR="00F847A8" w:rsidRPr="00F847A8" w:rsidRDefault="00F847A8" w:rsidP="00F847A8">
      <w:pPr>
        <w:pStyle w:val="ListParagraph"/>
        <w:rPr>
          <w:b/>
          <w:color w:val="000066"/>
        </w:rPr>
      </w:pPr>
    </w:p>
    <w:tbl>
      <w:tblPr>
        <w:tblStyle w:val="TableGrid"/>
        <w:tblW w:w="4903" w:type="pct"/>
        <w:tblInd w:w="108" w:type="dxa"/>
        <w:tblBorders>
          <w:top w:val="single" w:sz="4" w:space="0" w:color="336699"/>
          <w:left w:val="single" w:sz="4" w:space="0" w:color="336699"/>
          <w:bottom w:val="single" w:sz="4" w:space="0" w:color="336699"/>
          <w:right w:val="single" w:sz="4" w:space="0" w:color="336699"/>
          <w:insideH w:val="single" w:sz="4" w:space="0" w:color="336699"/>
          <w:insideV w:val="single" w:sz="4" w:space="0" w:color="336699"/>
        </w:tblBorders>
        <w:tblLook w:val="04A0" w:firstRow="1" w:lastRow="0" w:firstColumn="1" w:lastColumn="0" w:noHBand="0" w:noVBand="1"/>
      </w:tblPr>
      <w:tblGrid>
        <w:gridCol w:w="4784"/>
        <w:gridCol w:w="5132"/>
        <w:gridCol w:w="4978"/>
      </w:tblGrid>
      <w:tr w:rsidR="00F91BCD" w:rsidTr="00F91BCD">
        <w:tc>
          <w:tcPr>
            <w:tcW w:w="1606" w:type="pct"/>
            <w:shd w:val="clear" w:color="auto" w:fill="336699"/>
          </w:tcPr>
          <w:p w:rsidR="00F91BCD" w:rsidRPr="0072723C" w:rsidRDefault="00F91BCD" w:rsidP="002130D4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Name:</w:t>
            </w:r>
          </w:p>
        </w:tc>
        <w:tc>
          <w:tcPr>
            <w:tcW w:w="1723" w:type="pct"/>
            <w:shd w:val="clear" w:color="auto" w:fill="336699"/>
          </w:tcPr>
          <w:p w:rsidR="003B1A09" w:rsidRDefault="003B1A09" w:rsidP="002130D4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I have read and understood the risk assessment and understand the applicable H&amp;S control</w:t>
            </w:r>
            <w:r w:rsidR="00F847A8">
              <w:rPr>
                <w:rFonts w:cs="Arial"/>
                <w:b/>
                <w:bCs/>
                <w:color w:val="FFFFFF"/>
                <w:sz w:val="20"/>
                <w:szCs w:val="20"/>
              </w:rPr>
              <w:t xml:space="preserve">s </w:t>
            </w: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measures.</w:t>
            </w:r>
          </w:p>
          <w:p w:rsidR="00F91BCD" w:rsidRPr="0072723C" w:rsidRDefault="003B1A09" w:rsidP="002130D4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Signature:</w:t>
            </w:r>
          </w:p>
        </w:tc>
        <w:tc>
          <w:tcPr>
            <w:tcW w:w="1671" w:type="pct"/>
            <w:shd w:val="clear" w:color="auto" w:fill="336699"/>
          </w:tcPr>
          <w:p w:rsidR="003B1A09" w:rsidRDefault="003B1A09" w:rsidP="002130D4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</w:p>
          <w:p w:rsidR="003B1A09" w:rsidRDefault="003B1A09" w:rsidP="002130D4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</w:p>
          <w:p w:rsidR="00F91BCD" w:rsidRPr="0072723C" w:rsidRDefault="00F91BCD" w:rsidP="002130D4">
            <w:pPr>
              <w:spacing w:before="100" w:beforeAutospacing="1" w:after="100" w:afterAutospacing="1"/>
              <w:rPr>
                <w:rFonts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/>
                <w:sz w:val="20"/>
                <w:szCs w:val="20"/>
              </w:rPr>
              <w:t>Date:</w:t>
            </w:r>
          </w:p>
        </w:tc>
      </w:tr>
      <w:tr w:rsidR="00F91BCD" w:rsidTr="00F91BCD">
        <w:tc>
          <w:tcPr>
            <w:tcW w:w="1606" w:type="pct"/>
            <w:shd w:val="clear" w:color="auto" w:fill="auto"/>
          </w:tcPr>
          <w:p w:rsidR="00F91BCD" w:rsidRDefault="00F91BCD" w:rsidP="002130D4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  <w:szCs w:val="20"/>
              </w:rPr>
            </w:pPr>
          </w:p>
          <w:p w:rsidR="00B645E2" w:rsidRPr="0072723C" w:rsidRDefault="00B645E2" w:rsidP="002130D4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23" w:type="pct"/>
            <w:shd w:val="clear" w:color="auto" w:fill="auto"/>
          </w:tcPr>
          <w:p w:rsidR="00F91BCD" w:rsidRDefault="00F91BCD" w:rsidP="002130D4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91BCD" w:rsidRPr="0072723C" w:rsidRDefault="00F91BCD" w:rsidP="002130D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1" w:type="pct"/>
            <w:shd w:val="clear" w:color="auto" w:fill="auto"/>
          </w:tcPr>
          <w:p w:rsidR="00F91BCD" w:rsidRPr="0072723C" w:rsidRDefault="00F91BCD" w:rsidP="002130D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91BCD" w:rsidTr="00F91BCD">
        <w:tc>
          <w:tcPr>
            <w:tcW w:w="1606" w:type="pct"/>
            <w:shd w:val="clear" w:color="auto" w:fill="auto"/>
          </w:tcPr>
          <w:p w:rsidR="00F91BCD" w:rsidRDefault="00F91BCD" w:rsidP="002130D4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  <w:szCs w:val="20"/>
              </w:rPr>
            </w:pPr>
          </w:p>
          <w:p w:rsidR="00B645E2" w:rsidRPr="0072723C" w:rsidRDefault="00B645E2" w:rsidP="002130D4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23" w:type="pct"/>
            <w:shd w:val="clear" w:color="auto" w:fill="auto"/>
          </w:tcPr>
          <w:p w:rsidR="00F91BCD" w:rsidRDefault="00F91BCD" w:rsidP="002130D4">
            <w:pPr>
              <w:rPr>
                <w:rFonts w:cs="Arial"/>
                <w:color w:val="000000"/>
                <w:sz w:val="20"/>
                <w:szCs w:val="20"/>
              </w:rPr>
            </w:pPr>
          </w:p>
          <w:p w:rsidR="00F91BCD" w:rsidRPr="0072723C" w:rsidRDefault="00F91BCD" w:rsidP="002130D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1" w:type="pct"/>
            <w:shd w:val="clear" w:color="auto" w:fill="auto"/>
          </w:tcPr>
          <w:p w:rsidR="00F91BCD" w:rsidRPr="0072723C" w:rsidRDefault="00F91BCD" w:rsidP="002130D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645E2" w:rsidTr="00F91BCD">
        <w:tc>
          <w:tcPr>
            <w:tcW w:w="1606" w:type="pct"/>
            <w:shd w:val="clear" w:color="auto" w:fill="auto"/>
          </w:tcPr>
          <w:p w:rsidR="00B645E2" w:rsidRDefault="00B645E2" w:rsidP="002130D4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  <w:szCs w:val="20"/>
              </w:rPr>
            </w:pPr>
          </w:p>
          <w:p w:rsidR="00B645E2" w:rsidRPr="0072723C" w:rsidRDefault="00B645E2" w:rsidP="002130D4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23" w:type="pct"/>
            <w:shd w:val="clear" w:color="auto" w:fill="auto"/>
          </w:tcPr>
          <w:p w:rsidR="00B645E2" w:rsidRDefault="00B645E2" w:rsidP="002130D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1" w:type="pct"/>
            <w:shd w:val="clear" w:color="auto" w:fill="auto"/>
          </w:tcPr>
          <w:p w:rsidR="00B645E2" w:rsidRPr="0072723C" w:rsidRDefault="00B645E2" w:rsidP="002130D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645E2" w:rsidTr="00F91BCD">
        <w:tc>
          <w:tcPr>
            <w:tcW w:w="1606" w:type="pct"/>
            <w:shd w:val="clear" w:color="auto" w:fill="auto"/>
          </w:tcPr>
          <w:p w:rsidR="00B645E2" w:rsidRDefault="00B645E2" w:rsidP="002130D4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  <w:szCs w:val="20"/>
              </w:rPr>
            </w:pPr>
          </w:p>
          <w:p w:rsidR="00B645E2" w:rsidRPr="0072723C" w:rsidRDefault="00B645E2" w:rsidP="002130D4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23" w:type="pct"/>
            <w:shd w:val="clear" w:color="auto" w:fill="auto"/>
          </w:tcPr>
          <w:p w:rsidR="00B645E2" w:rsidRDefault="00B645E2" w:rsidP="002130D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1" w:type="pct"/>
            <w:shd w:val="clear" w:color="auto" w:fill="auto"/>
          </w:tcPr>
          <w:p w:rsidR="00B645E2" w:rsidRPr="0072723C" w:rsidRDefault="00B645E2" w:rsidP="002130D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B645E2" w:rsidTr="00F91BCD">
        <w:tc>
          <w:tcPr>
            <w:tcW w:w="1606" w:type="pct"/>
            <w:shd w:val="clear" w:color="auto" w:fill="auto"/>
          </w:tcPr>
          <w:p w:rsidR="00B645E2" w:rsidRDefault="00B645E2" w:rsidP="002130D4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  <w:szCs w:val="20"/>
              </w:rPr>
            </w:pPr>
          </w:p>
          <w:p w:rsidR="00B645E2" w:rsidRPr="0072723C" w:rsidRDefault="00B645E2" w:rsidP="002130D4">
            <w:pPr>
              <w:spacing w:before="100" w:beforeAutospacing="1" w:after="100" w:afterAutospacing="1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23" w:type="pct"/>
            <w:shd w:val="clear" w:color="auto" w:fill="auto"/>
          </w:tcPr>
          <w:p w:rsidR="00B645E2" w:rsidRDefault="00B645E2" w:rsidP="002130D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671" w:type="pct"/>
            <w:shd w:val="clear" w:color="auto" w:fill="auto"/>
          </w:tcPr>
          <w:p w:rsidR="00B645E2" w:rsidRPr="0072723C" w:rsidRDefault="00B645E2" w:rsidP="002130D4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F91BCD" w:rsidRDefault="00F91BCD" w:rsidP="00F91BCD"/>
    <w:sectPr w:rsidR="00F91BCD" w:rsidSect="00B27CDC">
      <w:headerReference w:type="default" r:id="rId10"/>
      <w:footerReference w:type="default" r:id="rId11"/>
      <w:footerReference w:type="first" r:id="rId12"/>
      <w:pgSz w:w="16838" w:h="11906" w:orient="landscape" w:code="9"/>
      <w:pgMar w:top="567" w:right="425" w:bottom="425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A91" w:rsidRDefault="00BB5A91" w:rsidP="00F91BCD">
      <w:r>
        <w:separator/>
      </w:r>
    </w:p>
  </w:endnote>
  <w:endnote w:type="continuationSeparator" w:id="0">
    <w:p w:rsidR="00BB5A91" w:rsidRDefault="00BB5A91" w:rsidP="00F9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4F4" w:rsidRPr="00EE1F35" w:rsidRDefault="000334F4" w:rsidP="000334F4">
    <w:pPr>
      <w:pStyle w:val="Footer"/>
      <w:rPr>
        <w:sz w:val="16"/>
        <w:szCs w:val="16"/>
      </w:rPr>
    </w:pPr>
    <w:r w:rsidRPr="00EE1F35">
      <w:rPr>
        <w:sz w:val="16"/>
        <w:szCs w:val="16"/>
      </w:rPr>
      <w:t>Lone Working / Out of Hours Working Risk Assessment Form (QM_OHSD_GA018_Sept 2014)</w:t>
    </w:r>
  </w:p>
  <w:p w:rsidR="000334F4" w:rsidRDefault="000334F4">
    <w:pPr>
      <w:pStyle w:val="Footer"/>
    </w:pPr>
  </w:p>
  <w:p w:rsidR="000334F4" w:rsidRDefault="000334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F35" w:rsidRPr="00EE1F35" w:rsidRDefault="00EE1F35">
    <w:pPr>
      <w:pStyle w:val="Footer"/>
      <w:rPr>
        <w:sz w:val="16"/>
        <w:szCs w:val="16"/>
      </w:rPr>
    </w:pPr>
    <w:r w:rsidRPr="00EE1F35">
      <w:rPr>
        <w:sz w:val="16"/>
        <w:szCs w:val="16"/>
      </w:rPr>
      <w:t>Lone Working / Out of Hours Working Risk Assessment Form (QM_OHSD_GA018_Sept 2014)</w:t>
    </w:r>
  </w:p>
  <w:p w:rsidR="00EE1F35" w:rsidRDefault="00EE1F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A91" w:rsidRDefault="00BB5A91" w:rsidP="00F91BCD">
      <w:r>
        <w:separator/>
      </w:r>
    </w:p>
  </w:footnote>
  <w:footnote w:type="continuationSeparator" w:id="0">
    <w:p w:rsidR="00BB5A91" w:rsidRDefault="00BB5A91" w:rsidP="00F91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0334F4" w:rsidRDefault="000334F4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</w:rPr>
          <w:fldChar w:fldCharType="separate"/>
        </w:r>
        <w:r w:rsidR="005849C1">
          <w:rPr>
            <w:b/>
            <w:bCs/>
            <w:noProof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</w:rPr>
          <w:fldChar w:fldCharType="separate"/>
        </w:r>
        <w:r w:rsidR="005849C1">
          <w:rPr>
            <w:b/>
            <w:bCs/>
            <w:noProof/>
          </w:rPr>
          <w:t>7</w:t>
        </w:r>
        <w:r>
          <w:rPr>
            <w:b/>
            <w:bCs/>
            <w:sz w:val="24"/>
          </w:rPr>
          <w:fldChar w:fldCharType="end"/>
        </w:r>
      </w:p>
    </w:sdtContent>
  </w:sdt>
  <w:p w:rsidR="000334F4" w:rsidRDefault="000334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A1895"/>
    <w:multiLevelType w:val="hybridMultilevel"/>
    <w:tmpl w:val="7F8225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BCD"/>
    <w:rsid w:val="000334F4"/>
    <w:rsid w:val="00051B6B"/>
    <w:rsid w:val="000853BA"/>
    <w:rsid w:val="002130D4"/>
    <w:rsid w:val="00280254"/>
    <w:rsid w:val="002B3949"/>
    <w:rsid w:val="00357F10"/>
    <w:rsid w:val="003B1A09"/>
    <w:rsid w:val="003C4D32"/>
    <w:rsid w:val="0043556D"/>
    <w:rsid w:val="00445B58"/>
    <w:rsid w:val="004A5172"/>
    <w:rsid w:val="0052180B"/>
    <w:rsid w:val="00552839"/>
    <w:rsid w:val="005849C1"/>
    <w:rsid w:val="005959FD"/>
    <w:rsid w:val="005E593D"/>
    <w:rsid w:val="006162C0"/>
    <w:rsid w:val="00676D9F"/>
    <w:rsid w:val="007F37B7"/>
    <w:rsid w:val="00877F41"/>
    <w:rsid w:val="00897DB9"/>
    <w:rsid w:val="00904484"/>
    <w:rsid w:val="009D437F"/>
    <w:rsid w:val="009E2C46"/>
    <w:rsid w:val="00B27CDC"/>
    <w:rsid w:val="00B645E2"/>
    <w:rsid w:val="00B941D2"/>
    <w:rsid w:val="00BB5A91"/>
    <w:rsid w:val="00C247D2"/>
    <w:rsid w:val="00CE061F"/>
    <w:rsid w:val="00D06DB4"/>
    <w:rsid w:val="00E96BFB"/>
    <w:rsid w:val="00EE1F35"/>
    <w:rsid w:val="00EF7709"/>
    <w:rsid w:val="00F847A8"/>
    <w:rsid w:val="00F9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D9ADEB3C-8DFD-489A-BFF4-73C051D3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BCD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F91BCD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BCD"/>
    <w:rPr>
      <w:color w:val="0000FF"/>
      <w:u w:val="single"/>
    </w:rPr>
  </w:style>
  <w:style w:type="table" w:styleId="TableGrid">
    <w:name w:val="Table Grid"/>
    <w:basedOn w:val="TableNormal"/>
    <w:uiPriority w:val="59"/>
    <w:rsid w:val="00F91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1BCD"/>
    <w:rPr>
      <w:rFonts w:ascii="Arial" w:eastAsia="Times New Roman" w:hAnsi="Arial" w:cs="Arial"/>
      <w:b/>
      <w:bCs/>
      <w:i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91B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BCD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91B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BCD"/>
    <w:rPr>
      <w:rFonts w:ascii="Arial" w:eastAsia="Times New Roman" w:hAnsi="Arial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218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8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80B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8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80B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0B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2B3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sd.qmul.ac.uk/standard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hsd.qmul.ac.uk/standard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972DE27C</Template>
  <TotalTime>0</TotalTime>
  <Pages>7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 University of London</Company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ytw009;Mark Ariyanayagam</dc:creator>
  <cp:keywords/>
  <dc:description/>
  <cp:lastModifiedBy>Mark Ariyanayagam</cp:lastModifiedBy>
  <cp:revision>2</cp:revision>
  <cp:lastPrinted>2014-09-30T15:18:00Z</cp:lastPrinted>
  <dcterms:created xsi:type="dcterms:W3CDTF">2014-10-07T15:10:00Z</dcterms:created>
  <dcterms:modified xsi:type="dcterms:W3CDTF">2014-10-07T15:10:00Z</dcterms:modified>
</cp:coreProperties>
</file>