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D941D" w14:textId="4C72A8BE" w:rsidR="00A61DC8" w:rsidRDefault="0041489C" w:rsidP="00F737E3">
      <w:pPr>
        <w:pStyle w:val="Heading1"/>
        <w:spacing w:after="240"/>
      </w:pPr>
      <w:r>
        <w:t xml:space="preserve">Pay Changes </w:t>
      </w:r>
      <w:r w:rsidR="000264C2" w:rsidRPr="00C16BDF">
        <w:t>Business Case Template</w:t>
      </w:r>
      <w:r w:rsidR="00F737E3">
        <w:t xml:space="preserve"> Form</w:t>
      </w:r>
      <w:r>
        <w:t xml:space="preserve">: </w:t>
      </w:r>
      <w:r w:rsidRPr="0041489C">
        <w:rPr>
          <w:sz w:val="24"/>
          <w:szCs w:val="24"/>
        </w:rPr>
        <w:t>Regrades/Retention/Market supplements, Acting/Additional responsibilities, Overtime, other payments</w:t>
      </w:r>
    </w:p>
    <w:p w14:paraId="31B6CB17" w14:textId="5D16C757" w:rsidR="000264C2" w:rsidRDefault="000264C2" w:rsidP="000264C2"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7B8CB1D6" wp14:editId="2CDB50C8">
                <wp:extent cx="5915025" cy="1019175"/>
                <wp:effectExtent l="0" t="0" r="9525" b="952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0191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6EDC81" w14:textId="2F591726" w:rsidR="00B155DA" w:rsidRDefault="00B155DA" w:rsidP="00F737E3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155D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This form should be uploaded to iGrasp in order to </w:t>
                            </w:r>
                            <w:r w:rsidR="0041489C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proceed through the authorization </w:t>
                            </w:r>
                            <w:r w:rsidRPr="00B155D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process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F8D9FD2" w14:textId="6FDD8CC9" w:rsidR="00B155DA" w:rsidRPr="00E56DEE" w:rsidRDefault="00F737E3" w:rsidP="00F737E3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56DEE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Please refer to the </w:t>
                            </w:r>
                            <w:hyperlink r:id="rId11" w:history="1">
                              <w:r w:rsidRPr="00E56DEE">
                                <w:rPr>
                                  <w:rStyle w:val="Hyperlink"/>
                                  <w:color w:val="FFFFFF" w:themeColor="background1"/>
                                  <w:sz w:val="24"/>
                                  <w:szCs w:val="24"/>
                                  <w:u w:val="none"/>
                                </w:rPr>
                                <w:t>Faculty of Medicine and Dentistry Recruitment Process Guidance</w:t>
                              </w:r>
                            </w:hyperlink>
                            <w:r w:rsidRPr="00E56DEE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to assist in the completion of this form.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8CB1D6" id="Rectangle 2" o:spid="_x0000_s1026" style="width:465.75pt;height:8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" fillcolor="#5a5a5a [2109]" stroked="f" strokeweight="1pt">
                <v:textbox>
                  <w:txbxContent>
                    <w:p w14:paraId="216EDC81" w14:textId="2F591726" w:rsidR="00B155DA" w:rsidRDefault="00B155DA" w:rsidP="00F737E3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B155DA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This form should be uploaded to iGrasp in order to </w:t>
                      </w:r>
                      <w:r w:rsidR="0041489C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proceed through the authorization </w:t>
                      </w:r>
                      <w:r w:rsidRPr="00B155DA">
                        <w:rPr>
                          <w:color w:val="FFFFFF" w:themeColor="background1"/>
                          <w:sz w:val="24"/>
                          <w:szCs w:val="24"/>
                        </w:rPr>
                        <w:t>process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  <w:p w14:paraId="7F8D9FD2" w14:textId="6FDD8CC9" w:rsidR="00B155DA" w:rsidRPr="00E56DEE" w:rsidRDefault="00F737E3" w:rsidP="00F737E3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E56DEE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Please refer to the </w:t>
                      </w:r>
                      <w:hyperlink r:id="rId12" w:history="1">
                        <w:r w:rsidRPr="00E56DEE">
                          <w:rPr>
                            <w:rStyle w:val="Hyperlink"/>
                            <w:color w:val="FFFFFF" w:themeColor="background1"/>
                            <w:sz w:val="24"/>
                            <w:szCs w:val="24"/>
                            <w:u w:val="none"/>
                          </w:rPr>
                          <w:t>Faculty of Medicine and Dentistry Recruitment Process Guidance</w:t>
                        </w:r>
                      </w:hyperlink>
                      <w:r w:rsidRPr="00E56DEE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to assist in the completion of this form.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DEA38EF" w14:textId="3AFAE564" w:rsidR="00F737E3" w:rsidRDefault="00A75B46" w:rsidP="00F737E3">
      <w:pPr>
        <w:pStyle w:val="Heading2"/>
      </w:pPr>
      <w:r>
        <w:t>General</w:t>
      </w:r>
      <w:r w:rsidR="00F737E3">
        <w:t xml:space="preserve">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661"/>
      </w:tblGrid>
      <w:tr w:rsidR="00A75B46" w14:paraId="37208012" w14:textId="77777777" w:rsidTr="00A75B46">
        <w:tc>
          <w:tcPr>
            <w:tcW w:w="2689" w:type="dxa"/>
          </w:tcPr>
          <w:p w14:paraId="17100C6F" w14:textId="66205D10" w:rsidR="00A75B46" w:rsidRPr="00295D2D" w:rsidRDefault="00A75B46" w:rsidP="00A75B46">
            <w:pPr>
              <w:jc w:val="right"/>
              <w:rPr>
                <w:rFonts w:ascii="Source Sans Pro SemiBold" w:hAnsi="Source Sans Pro SemiBold"/>
              </w:rPr>
            </w:pPr>
            <w:r w:rsidRPr="00295D2D">
              <w:rPr>
                <w:rFonts w:ascii="Source Sans Pro SemiBold" w:hAnsi="Source Sans Pro SemiBold"/>
              </w:rPr>
              <w:t>iGrasp Reference</w:t>
            </w:r>
          </w:p>
        </w:tc>
        <w:sdt>
          <w:sdtPr>
            <w:rPr>
              <w:rStyle w:val="AnswerStyle"/>
            </w:rPr>
            <w:id w:val="-677503130"/>
            <w:placeholder>
              <w:docPart w:val="01348AABD79247F08ACBBC7D9AE962AC"/>
            </w:placeholder>
            <w:showingPlcHdr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6661" w:type="dxa"/>
              </w:tcPr>
              <w:p w14:paraId="5DB9ACA1" w14:textId="659DCA55" w:rsidR="00A75B46" w:rsidRDefault="00A75B46" w:rsidP="00F737E3">
                <w:r w:rsidRPr="00224F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1375976" w14:textId="4347EC12" w:rsidR="00F737E3" w:rsidRDefault="00F737E3" w:rsidP="00F737E3"/>
    <w:p w14:paraId="39384E60" w14:textId="3C95FEA1" w:rsidR="001F1624" w:rsidRDefault="001F1624" w:rsidP="00F737E3">
      <w:r>
        <w:t xml:space="preserve">Please select the change this form is applicable to: </w:t>
      </w:r>
      <w:sdt>
        <w:sdtPr>
          <w:id w:val="270830589"/>
          <w:placeholder>
            <w:docPart w:val="DefaultPlaceholder_-1854013439"/>
          </w:placeholder>
          <w:showingPlcHdr/>
          <w:comboBox>
            <w:listItem w:value="Choose an item."/>
            <w:listItem w:displayText="Regrade request" w:value="Regrade request"/>
            <w:listItem w:displayText="Market/Retention supplement" w:value="Market/Retention supplement"/>
            <w:listItem w:displayText="Acting up/responsibility allowance" w:value="Acting up/responsibility allowance"/>
            <w:listItem w:displayText="Overtime/other payments" w:value="Overtime/other payments"/>
          </w:comboBox>
        </w:sdtPr>
        <w:sdtEndPr/>
        <w:sdtContent>
          <w:r w:rsidRPr="008F70C8">
            <w:rPr>
              <w:rStyle w:val="PlaceholderText"/>
            </w:rPr>
            <w:t>Choose an item.</w:t>
          </w:r>
        </w:sdtContent>
      </w:sdt>
    </w:p>
    <w:p w14:paraId="70979F0B" w14:textId="6F94D946" w:rsidR="00D30AD6" w:rsidRDefault="00D30AD6" w:rsidP="00F737E3">
      <w:pPr>
        <w:rPr>
          <w:b/>
        </w:rPr>
      </w:pPr>
      <w:r w:rsidRPr="0035749D">
        <w:rPr>
          <w:b/>
        </w:rPr>
        <w:t>Pleas</w:t>
      </w:r>
      <w:r w:rsidR="001F1624">
        <w:rPr>
          <w:b/>
        </w:rPr>
        <w:t>e complete the relevant section.</w:t>
      </w:r>
    </w:p>
    <w:p w14:paraId="3C603B2E" w14:textId="180879F3" w:rsidR="001F1624" w:rsidRDefault="001F1624" w:rsidP="001F1624">
      <w:pPr>
        <w:pStyle w:val="Heading2"/>
      </w:pPr>
      <w:r>
        <w:t>Regrade request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A7ADB" w14:paraId="2A5A9BC7" w14:textId="77777777" w:rsidTr="00C30E18">
        <w:tc>
          <w:tcPr>
            <w:tcW w:w="4675" w:type="dxa"/>
          </w:tcPr>
          <w:p w14:paraId="7F4A100B" w14:textId="2B548328" w:rsidR="00FA7ADB" w:rsidRPr="005B224C" w:rsidRDefault="00FA7ADB" w:rsidP="00FA7ADB">
            <w:pPr>
              <w:jc w:val="right"/>
              <w:rPr>
                <w:b/>
              </w:rPr>
            </w:pPr>
            <w:r>
              <w:rPr>
                <w:b/>
              </w:rPr>
              <w:t>Name of the proposed recipient</w:t>
            </w:r>
          </w:p>
        </w:tc>
        <w:tc>
          <w:tcPr>
            <w:tcW w:w="4675" w:type="dxa"/>
          </w:tcPr>
          <w:p w14:paraId="575671DA" w14:textId="40126539" w:rsidR="00FA7ADB" w:rsidRPr="005B224C" w:rsidRDefault="00624C61" w:rsidP="001F1624">
            <w:pPr>
              <w:rPr>
                <w:b/>
              </w:rPr>
            </w:pPr>
            <w:sdt>
              <w:sdtPr>
                <w:rPr>
                  <w:b/>
                </w:rPr>
                <w:id w:val="55676873"/>
                <w:placeholder>
                  <w:docPart w:val="C1A3F607286447718A58408FF1AC022C"/>
                </w:placeholder>
                <w:showingPlcHdr/>
              </w:sdtPr>
              <w:sdtEndPr/>
              <w:sdtContent>
                <w:r w:rsidR="00FA7ADB" w:rsidRPr="00224FF7">
                  <w:rPr>
                    <w:rStyle w:val="PlaceholderText"/>
                  </w:rPr>
                  <w:t>Click or tap here to enter text.</w:t>
                </w:r>
              </w:sdtContent>
            </w:sdt>
            <w:r w:rsidR="00FA7ADB">
              <w:rPr>
                <w:b/>
              </w:rPr>
              <w:tab/>
            </w:r>
          </w:p>
        </w:tc>
      </w:tr>
      <w:tr w:rsidR="00FA7ADB" w14:paraId="1F1AC251" w14:textId="77777777" w:rsidTr="00C30E18">
        <w:tc>
          <w:tcPr>
            <w:tcW w:w="4675" w:type="dxa"/>
          </w:tcPr>
          <w:p w14:paraId="7B7203A3" w14:textId="34C9D04A" w:rsidR="00FA7ADB" w:rsidRPr="005B224C" w:rsidRDefault="00FA7ADB" w:rsidP="00FA7ADB">
            <w:pPr>
              <w:jc w:val="right"/>
              <w:rPr>
                <w:b/>
              </w:rPr>
            </w:pPr>
            <w:r>
              <w:rPr>
                <w:b/>
              </w:rPr>
              <w:t>Old grade</w:t>
            </w:r>
          </w:p>
        </w:tc>
        <w:sdt>
          <w:sdtPr>
            <w:rPr>
              <w:b/>
            </w:rPr>
            <w:id w:val="-984317658"/>
            <w:placeholder>
              <w:docPart w:val="0C24078B2C2443379154A94BD4C3BC27"/>
            </w:placeholder>
            <w:showingPlcHdr/>
            <w:comboBox>
              <w:listItem w:value="Choose an item."/>
              <w:listItem w:displayText="Grade 1" w:value="Grade 1"/>
              <w:listItem w:displayText="Grade 2" w:value="Grade 2"/>
              <w:listItem w:displayText="Grade 3" w:value="Grade 3"/>
              <w:listItem w:displayText="Grade 4" w:value="Grade 4"/>
              <w:listItem w:displayText="Grade 5" w:value="Grade 5"/>
              <w:listItem w:displayText="Grade 6" w:value="Grade 6"/>
              <w:listItem w:displayText="Grade 7" w:value="Grade 7"/>
              <w:listItem w:displayText="Other" w:value="Other"/>
            </w:comboBox>
          </w:sdtPr>
          <w:sdtEndPr/>
          <w:sdtContent>
            <w:tc>
              <w:tcPr>
                <w:tcW w:w="4675" w:type="dxa"/>
              </w:tcPr>
              <w:p w14:paraId="066656C0" w14:textId="2AABEB08" w:rsidR="00FA7ADB" w:rsidRPr="005B224C" w:rsidRDefault="00FA7ADB" w:rsidP="00FA7ADB">
                <w:pPr>
                  <w:rPr>
                    <w:b/>
                  </w:rPr>
                </w:pPr>
                <w:r w:rsidRPr="008F70C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A7ADB" w14:paraId="0164BE19" w14:textId="77777777" w:rsidTr="00854F2C">
        <w:tc>
          <w:tcPr>
            <w:tcW w:w="9350" w:type="dxa"/>
            <w:gridSpan w:val="2"/>
          </w:tcPr>
          <w:p w14:paraId="59FD0E2C" w14:textId="206444F8" w:rsidR="00FA7ADB" w:rsidRPr="005B224C" w:rsidRDefault="00FA7ADB" w:rsidP="00FA7ADB">
            <w:pPr>
              <w:rPr>
                <w:b/>
              </w:rPr>
            </w:pPr>
            <w:r w:rsidRPr="005B224C">
              <w:rPr>
                <w:b/>
              </w:rPr>
              <w:t xml:space="preserve">Please confirm that the </w:t>
            </w:r>
            <w:r>
              <w:rPr>
                <w:b/>
              </w:rPr>
              <w:t>revised Job Profile (JP) has</w:t>
            </w:r>
            <w:r w:rsidRPr="005B224C">
              <w:rPr>
                <w:b/>
              </w:rPr>
              <w:t xml:space="preserve"> been sent along with this form:</w:t>
            </w:r>
          </w:p>
          <w:p w14:paraId="1B82BBA1" w14:textId="127C6D59" w:rsidR="00FA7ADB" w:rsidRPr="00FA7ADB" w:rsidRDefault="00624C61" w:rsidP="00FA7AD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11100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ADB" w:rsidRPr="005B224C">
                  <w:rPr>
                    <w:rFonts w:eastAsia="MS Gothic"/>
                    <w:sz w:val="20"/>
                    <w:szCs w:val="20"/>
                  </w:rPr>
                  <w:t>☐</w:t>
                </w:r>
              </w:sdtContent>
            </w:sdt>
            <w:r w:rsidR="00FA7ADB" w:rsidRPr="005B224C">
              <w:rPr>
                <w:sz w:val="20"/>
                <w:szCs w:val="20"/>
              </w:rPr>
              <w:t xml:space="preserve"> </w:t>
            </w:r>
            <w:r w:rsidR="00FA7ADB">
              <w:rPr>
                <w:sz w:val="20"/>
                <w:szCs w:val="20"/>
              </w:rPr>
              <w:t>I have provided the revised job profile</w:t>
            </w:r>
          </w:p>
        </w:tc>
      </w:tr>
      <w:tr w:rsidR="00FA7ADB" w14:paraId="5FA3CC18" w14:textId="77777777" w:rsidTr="00854F2C">
        <w:tc>
          <w:tcPr>
            <w:tcW w:w="9350" w:type="dxa"/>
            <w:gridSpan w:val="2"/>
          </w:tcPr>
          <w:p w14:paraId="27711660" w14:textId="7B5BBABA" w:rsidR="00FA7ADB" w:rsidRDefault="00FA7ADB" w:rsidP="00FA7ADB">
            <w:pPr>
              <w:rPr>
                <w:b/>
              </w:rPr>
            </w:pPr>
            <w:r w:rsidRPr="005B224C">
              <w:rPr>
                <w:b/>
              </w:rPr>
              <w:t xml:space="preserve">Please </w:t>
            </w:r>
            <w:r>
              <w:rPr>
                <w:b/>
              </w:rPr>
              <w:t xml:space="preserve">use the field below to specify the </w:t>
            </w:r>
            <w:r w:rsidRPr="005B224C">
              <w:rPr>
                <w:b/>
              </w:rPr>
              <w:t xml:space="preserve"> grading decision and</w:t>
            </w:r>
            <w:r>
              <w:rPr>
                <w:b/>
              </w:rPr>
              <w:t xml:space="preserve"> outline the</w:t>
            </w:r>
            <w:r w:rsidRPr="005B224C">
              <w:rPr>
                <w:b/>
              </w:rPr>
              <w:t xml:space="preserve"> rationale of the business case presented for regrading: </w:t>
            </w:r>
          </w:p>
          <w:sdt>
            <w:sdtPr>
              <w:rPr>
                <w:b/>
              </w:rPr>
              <w:id w:val="-1488163465"/>
              <w:placeholder>
                <w:docPart w:val="850B3996FC6845AE9CF051058EA98EDA"/>
              </w:placeholder>
              <w:showingPlcHdr/>
            </w:sdtPr>
            <w:sdtEndPr/>
            <w:sdtContent>
              <w:p w14:paraId="102D25EB" w14:textId="5AD291A2" w:rsidR="00FA7ADB" w:rsidRPr="005B224C" w:rsidRDefault="00FA7ADB" w:rsidP="00FA7ADB">
                <w:pPr>
                  <w:rPr>
                    <w:b/>
                  </w:rPr>
                </w:pPr>
                <w:r w:rsidRPr="00224FF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8DCF4AF" w14:textId="1E5B163E" w:rsidR="00FA7ADB" w:rsidRPr="005B224C" w:rsidRDefault="00FA7ADB" w:rsidP="00FA7ADB">
            <w:pPr>
              <w:rPr>
                <w:b/>
              </w:rPr>
            </w:pPr>
          </w:p>
        </w:tc>
      </w:tr>
    </w:tbl>
    <w:p w14:paraId="183B2377" w14:textId="7A714EC9" w:rsidR="001F1624" w:rsidRDefault="001F1624" w:rsidP="001F1624"/>
    <w:p w14:paraId="67E871A0" w14:textId="288F9B8C" w:rsidR="005B224C" w:rsidRDefault="005B224C" w:rsidP="005B224C">
      <w:pPr>
        <w:spacing w:after="0"/>
        <w:rPr>
          <w:rFonts w:ascii="Source Sans Pro Light" w:eastAsiaTheme="majorEastAsia" w:hAnsi="Source Sans Pro Light" w:cstheme="majorBidi"/>
          <w:color w:val="767171" w:themeColor="background2" w:themeShade="80"/>
          <w:sz w:val="32"/>
          <w:szCs w:val="26"/>
        </w:rPr>
      </w:pPr>
      <w:r>
        <w:rPr>
          <w:rFonts w:ascii="Source Sans Pro Light" w:eastAsiaTheme="majorEastAsia" w:hAnsi="Source Sans Pro Light" w:cstheme="majorBidi"/>
          <w:color w:val="767171" w:themeColor="background2" w:themeShade="80"/>
          <w:sz w:val="32"/>
          <w:szCs w:val="26"/>
        </w:rPr>
        <w:t xml:space="preserve">Market and </w:t>
      </w:r>
      <w:r w:rsidRPr="005B224C">
        <w:rPr>
          <w:rFonts w:ascii="Source Sans Pro Light" w:eastAsiaTheme="majorEastAsia" w:hAnsi="Source Sans Pro Light" w:cstheme="majorBidi"/>
          <w:color w:val="767171" w:themeColor="background2" w:themeShade="80"/>
          <w:sz w:val="32"/>
          <w:szCs w:val="26"/>
        </w:rPr>
        <w:t>Retention Supplement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A7ADB" w:rsidRPr="005B224C" w14:paraId="4A584A18" w14:textId="77777777" w:rsidTr="00277353">
        <w:tc>
          <w:tcPr>
            <w:tcW w:w="4675" w:type="dxa"/>
          </w:tcPr>
          <w:p w14:paraId="1CBEDE7C" w14:textId="443F6BA1" w:rsidR="00FA7ADB" w:rsidRPr="005B224C" w:rsidRDefault="00FA7ADB" w:rsidP="00FA7ADB">
            <w:pPr>
              <w:jc w:val="right"/>
              <w:rPr>
                <w:b/>
                <w:lang w:eastAsia="en-GB"/>
              </w:rPr>
            </w:pPr>
            <w:r>
              <w:rPr>
                <w:b/>
              </w:rPr>
              <w:t>Name of the proposed recipient</w:t>
            </w:r>
          </w:p>
        </w:tc>
        <w:tc>
          <w:tcPr>
            <w:tcW w:w="4675" w:type="dxa"/>
          </w:tcPr>
          <w:p w14:paraId="5490995C" w14:textId="5010CEF3" w:rsidR="00FA7ADB" w:rsidRPr="005B224C" w:rsidRDefault="00624C61" w:rsidP="00FA7ADB">
            <w:pPr>
              <w:rPr>
                <w:b/>
                <w:lang w:eastAsia="en-GB"/>
              </w:rPr>
            </w:pPr>
            <w:sdt>
              <w:sdtPr>
                <w:rPr>
                  <w:b/>
                </w:rPr>
                <w:id w:val="-1524315538"/>
                <w:placeholder>
                  <w:docPart w:val="0E569560A0544BCD8ED56C4355C50379"/>
                </w:placeholder>
                <w:showingPlcHdr/>
              </w:sdtPr>
              <w:sdtEndPr/>
              <w:sdtContent>
                <w:r w:rsidR="00FA7ADB" w:rsidRPr="00224FF7">
                  <w:rPr>
                    <w:rStyle w:val="PlaceholderText"/>
                  </w:rPr>
                  <w:t>Click or tap here to enter text.</w:t>
                </w:r>
              </w:sdtContent>
            </w:sdt>
            <w:r w:rsidR="00FA7ADB">
              <w:rPr>
                <w:b/>
              </w:rPr>
              <w:tab/>
            </w:r>
          </w:p>
        </w:tc>
      </w:tr>
      <w:tr w:rsidR="00FA7ADB" w:rsidRPr="005B224C" w14:paraId="3A4CC0DD" w14:textId="77777777" w:rsidTr="00277353">
        <w:tc>
          <w:tcPr>
            <w:tcW w:w="4675" w:type="dxa"/>
          </w:tcPr>
          <w:p w14:paraId="789ADC4C" w14:textId="6405DB4F" w:rsidR="00FA7ADB" w:rsidRDefault="00FA7ADB" w:rsidP="00FA7ADB">
            <w:pPr>
              <w:jc w:val="right"/>
              <w:rPr>
                <w:b/>
              </w:rPr>
            </w:pPr>
            <w:r>
              <w:rPr>
                <w:b/>
              </w:rPr>
              <w:t>Proposed supplement amount</w:t>
            </w:r>
          </w:p>
        </w:tc>
        <w:tc>
          <w:tcPr>
            <w:tcW w:w="4675" w:type="dxa"/>
          </w:tcPr>
          <w:p w14:paraId="68024638" w14:textId="6A2C5C04" w:rsidR="00FA7ADB" w:rsidRDefault="00624C61" w:rsidP="00FA7ADB">
            <w:pPr>
              <w:rPr>
                <w:b/>
              </w:rPr>
            </w:pPr>
            <w:sdt>
              <w:sdtPr>
                <w:rPr>
                  <w:b/>
                </w:rPr>
                <w:id w:val="1478025803"/>
                <w:placeholder>
                  <w:docPart w:val="AE97B969D12E4DE7B6A4F409046B3564"/>
                </w:placeholder>
                <w:showingPlcHdr/>
              </w:sdtPr>
              <w:sdtEndPr/>
              <w:sdtContent>
                <w:r w:rsidR="00FA7ADB" w:rsidRPr="00224FF7">
                  <w:rPr>
                    <w:rStyle w:val="PlaceholderText"/>
                  </w:rPr>
                  <w:t>Click or tap here to enter text.</w:t>
                </w:r>
              </w:sdtContent>
            </w:sdt>
            <w:r w:rsidR="00FA7ADB">
              <w:rPr>
                <w:b/>
              </w:rPr>
              <w:tab/>
            </w:r>
          </w:p>
        </w:tc>
      </w:tr>
      <w:tr w:rsidR="00FA7ADB" w:rsidRPr="005B224C" w14:paraId="4E60E273" w14:textId="77777777" w:rsidTr="0044646D">
        <w:tc>
          <w:tcPr>
            <w:tcW w:w="9350" w:type="dxa"/>
            <w:gridSpan w:val="2"/>
          </w:tcPr>
          <w:p w14:paraId="0D039EDE" w14:textId="0625DA19" w:rsidR="00FA7ADB" w:rsidRPr="005B224C" w:rsidRDefault="00FA7ADB" w:rsidP="00FA7ADB">
            <w:pPr>
              <w:rPr>
                <w:b/>
                <w:lang w:eastAsia="en-GB"/>
              </w:rPr>
            </w:pPr>
            <w:r w:rsidRPr="005B224C">
              <w:rPr>
                <w:b/>
                <w:lang w:eastAsia="en-GB"/>
              </w:rPr>
              <w:t>Please outline the evidence for recruit</w:t>
            </w:r>
            <w:r>
              <w:rPr>
                <w:b/>
                <w:lang w:eastAsia="en-GB"/>
              </w:rPr>
              <w:t>ment and retention difficulties:</w:t>
            </w:r>
          </w:p>
          <w:sdt>
            <w:sdtPr>
              <w:rPr>
                <w:rFonts w:asciiTheme="minorHAnsi" w:hAnsiTheme="minorHAnsi"/>
                <w:b/>
                <w:lang w:val="en-GB"/>
              </w:rPr>
              <w:id w:val="-957566571"/>
              <w:placeholder>
                <w:docPart w:val="E5F10F5BA3DF454F8DE54BC8E5289062"/>
              </w:placeholder>
            </w:sdtPr>
            <w:sdtEndPr>
              <w:rPr>
                <w:b w:val="0"/>
                <w:i/>
                <w:color w:val="595959" w:themeColor="text1" w:themeTint="A6"/>
              </w:rPr>
            </w:sdtEndPr>
            <w:sdtContent>
              <w:p w14:paraId="6C5CFEFC" w14:textId="77777777" w:rsidR="00FA7ADB" w:rsidRPr="005B224C" w:rsidRDefault="00FA7ADB" w:rsidP="00FA7ADB">
                <w:pPr>
                  <w:rPr>
                    <w:i/>
                    <w:color w:val="595959" w:themeColor="text1" w:themeTint="A6"/>
                  </w:rPr>
                </w:pPr>
                <w:r w:rsidRPr="005B224C">
                  <w:rPr>
                    <w:i/>
                    <w:color w:val="595959" w:themeColor="text1" w:themeTint="A6"/>
                  </w:rPr>
                  <w:t>For example:</w:t>
                </w:r>
              </w:p>
              <w:p w14:paraId="3BDA0842" w14:textId="77777777" w:rsidR="00FA7ADB" w:rsidRPr="005B224C" w:rsidRDefault="00FA7ADB" w:rsidP="00FA7ADB">
                <w:pPr>
                  <w:numPr>
                    <w:ilvl w:val="0"/>
                    <w:numId w:val="9"/>
                  </w:numPr>
                  <w:spacing w:line="252" w:lineRule="auto"/>
                  <w:rPr>
                    <w:i/>
                    <w:color w:val="595959" w:themeColor="text1" w:themeTint="A6"/>
                    <w:lang w:eastAsia="en-GB"/>
                  </w:rPr>
                </w:pPr>
                <w:r w:rsidRPr="005B224C">
                  <w:rPr>
                    <w:i/>
                    <w:color w:val="595959" w:themeColor="text1" w:themeTint="A6"/>
                    <w:lang w:eastAsia="en-GB"/>
                  </w:rPr>
                  <w:t>The number of times the position has been advertised, including dates of adverts</w:t>
                </w:r>
              </w:p>
              <w:p w14:paraId="367B921C" w14:textId="77777777" w:rsidR="00FA7ADB" w:rsidRPr="005B224C" w:rsidRDefault="00FA7ADB" w:rsidP="00FA7ADB">
                <w:pPr>
                  <w:numPr>
                    <w:ilvl w:val="0"/>
                    <w:numId w:val="9"/>
                  </w:numPr>
                  <w:spacing w:line="252" w:lineRule="auto"/>
                  <w:rPr>
                    <w:i/>
                    <w:color w:val="595959" w:themeColor="text1" w:themeTint="A6"/>
                    <w:lang w:eastAsia="en-GB"/>
                  </w:rPr>
                </w:pPr>
                <w:r w:rsidRPr="005B224C">
                  <w:rPr>
                    <w:i/>
                    <w:color w:val="595959" w:themeColor="text1" w:themeTint="A6"/>
                    <w:lang w:eastAsia="en-GB"/>
                  </w:rPr>
                  <w:t>The number of responses to job advertisements / quality of applicants</w:t>
                </w:r>
              </w:p>
              <w:p w14:paraId="3DA1169C" w14:textId="77777777" w:rsidR="00FA7ADB" w:rsidRPr="005B224C" w:rsidRDefault="00FA7ADB" w:rsidP="00FA7ADB">
                <w:pPr>
                  <w:numPr>
                    <w:ilvl w:val="0"/>
                    <w:numId w:val="9"/>
                  </w:numPr>
                  <w:spacing w:line="252" w:lineRule="auto"/>
                  <w:rPr>
                    <w:i/>
                    <w:color w:val="595959" w:themeColor="text1" w:themeTint="A6"/>
                    <w:lang w:eastAsia="en-GB"/>
                  </w:rPr>
                </w:pPr>
                <w:r w:rsidRPr="005B224C">
                  <w:rPr>
                    <w:i/>
                    <w:color w:val="595959" w:themeColor="text1" w:themeTint="A6"/>
                    <w:lang w:eastAsia="en-GB"/>
                  </w:rPr>
                  <w:t>Lack of success of alternative sources of recruitment/attraction into the role</w:t>
                </w:r>
              </w:p>
              <w:p w14:paraId="1FB3B127" w14:textId="67ED41BA" w:rsidR="00FA7ADB" w:rsidRPr="005B224C" w:rsidRDefault="00FA7ADB" w:rsidP="00FA7ADB">
                <w:pPr>
                  <w:pStyle w:val="ListParagraph"/>
                  <w:numPr>
                    <w:ilvl w:val="0"/>
                    <w:numId w:val="9"/>
                  </w:numPr>
                  <w:rPr>
                    <w:rFonts w:ascii="Source Sans Pro" w:hAnsi="Source Sans Pro"/>
                    <w:i/>
                    <w:color w:val="595959" w:themeColor="text1" w:themeTint="A6"/>
                  </w:rPr>
                </w:pPr>
                <w:r w:rsidRPr="005B224C">
                  <w:rPr>
                    <w:rFonts w:ascii="Source Sans Pro" w:hAnsi="Source Sans Pro"/>
                    <w:i/>
                    <w:color w:val="595959" w:themeColor="text1" w:themeTint="A6"/>
                    <w:lang w:eastAsia="en-GB"/>
                  </w:rPr>
                  <w:t>Turnover rates in the particular role/academic discipline / exit interview data</w:t>
                </w:r>
              </w:p>
            </w:sdtContent>
          </w:sdt>
          <w:p w14:paraId="4B9FD951" w14:textId="77777777" w:rsidR="00FA7ADB" w:rsidRPr="005B224C" w:rsidRDefault="00FA7ADB" w:rsidP="00FA7ADB">
            <w:pPr>
              <w:rPr>
                <w:b/>
              </w:rPr>
            </w:pPr>
          </w:p>
        </w:tc>
      </w:tr>
      <w:tr w:rsidR="00FA7ADB" w:rsidRPr="005B224C" w14:paraId="0819BF25" w14:textId="77777777" w:rsidTr="0044646D">
        <w:tc>
          <w:tcPr>
            <w:tcW w:w="9350" w:type="dxa"/>
            <w:gridSpan w:val="2"/>
          </w:tcPr>
          <w:p w14:paraId="35018E6D" w14:textId="4F4D4232" w:rsidR="00FA7ADB" w:rsidRDefault="00FA7ADB" w:rsidP="00FA7ADB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 xml:space="preserve">Please list all </w:t>
            </w:r>
            <w:r w:rsidRPr="005B224C">
              <w:rPr>
                <w:b/>
                <w:lang w:eastAsia="en-GB"/>
              </w:rPr>
              <w:t xml:space="preserve">other measures </w:t>
            </w:r>
            <w:r>
              <w:rPr>
                <w:b/>
                <w:lang w:eastAsia="en-GB"/>
              </w:rPr>
              <w:t>which have been explored:</w:t>
            </w:r>
          </w:p>
          <w:sdt>
            <w:sdtPr>
              <w:rPr>
                <w:rFonts w:asciiTheme="minorHAnsi" w:hAnsiTheme="minorHAnsi"/>
                <w:b/>
                <w:lang w:val="en-GB"/>
              </w:rPr>
              <w:id w:val="797179390"/>
              <w:placeholder>
                <w:docPart w:val="B1090CE39E344222B0E4FA12FD030839"/>
              </w:placeholder>
            </w:sdtPr>
            <w:sdtEndPr>
              <w:rPr>
                <w:b w:val="0"/>
                <w:i/>
                <w:color w:val="595959" w:themeColor="text1" w:themeTint="A6"/>
              </w:rPr>
            </w:sdtEndPr>
            <w:sdtContent>
              <w:p w14:paraId="2DDE8B23" w14:textId="77777777" w:rsidR="00FA7ADB" w:rsidRPr="005B224C" w:rsidRDefault="00FA7ADB" w:rsidP="00FA7ADB">
                <w:pPr>
                  <w:rPr>
                    <w:i/>
                    <w:color w:val="595959" w:themeColor="text1" w:themeTint="A6"/>
                  </w:rPr>
                </w:pPr>
                <w:r w:rsidRPr="005B224C">
                  <w:rPr>
                    <w:i/>
                    <w:color w:val="595959" w:themeColor="text1" w:themeTint="A6"/>
                  </w:rPr>
                  <w:t>For example:</w:t>
                </w:r>
              </w:p>
              <w:p w14:paraId="717DDA72" w14:textId="77777777" w:rsidR="00FA7ADB" w:rsidRPr="005B224C" w:rsidRDefault="00FA7ADB" w:rsidP="00FA7ADB">
                <w:pPr>
                  <w:numPr>
                    <w:ilvl w:val="0"/>
                    <w:numId w:val="9"/>
                  </w:numPr>
                  <w:spacing w:line="252" w:lineRule="auto"/>
                  <w:rPr>
                    <w:i/>
                    <w:color w:val="595959" w:themeColor="text1" w:themeTint="A6"/>
                    <w:lang w:eastAsia="en-GB"/>
                  </w:rPr>
                </w:pPr>
                <w:r w:rsidRPr="005B224C">
                  <w:rPr>
                    <w:i/>
                    <w:color w:val="595959" w:themeColor="text1" w:themeTint="A6"/>
                    <w:lang w:eastAsia="en-GB"/>
                  </w:rPr>
                  <w:t xml:space="preserve">Changes to organisational structure / job design </w:t>
                </w:r>
              </w:p>
              <w:p w14:paraId="04324034" w14:textId="77777777" w:rsidR="00FA7ADB" w:rsidRPr="005B224C" w:rsidRDefault="00FA7ADB" w:rsidP="00FA7ADB">
                <w:pPr>
                  <w:numPr>
                    <w:ilvl w:val="0"/>
                    <w:numId w:val="9"/>
                  </w:numPr>
                  <w:spacing w:line="252" w:lineRule="auto"/>
                  <w:rPr>
                    <w:i/>
                    <w:color w:val="595959" w:themeColor="text1" w:themeTint="A6"/>
                    <w:lang w:eastAsia="en-GB"/>
                  </w:rPr>
                </w:pPr>
                <w:r w:rsidRPr="005B224C">
                  <w:rPr>
                    <w:i/>
                    <w:color w:val="595959" w:themeColor="text1" w:themeTint="A6"/>
                    <w:lang w:eastAsia="en-GB"/>
                  </w:rPr>
                  <w:lastRenderedPageBreak/>
                  <w:t>Changes to working arrangements, e.g. remote or agile working</w:t>
                </w:r>
              </w:p>
              <w:p w14:paraId="16D5B6E0" w14:textId="77777777" w:rsidR="00FA7ADB" w:rsidRPr="005B224C" w:rsidRDefault="00FA7ADB" w:rsidP="00FA7ADB">
                <w:pPr>
                  <w:numPr>
                    <w:ilvl w:val="0"/>
                    <w:numId w:val="9"/>
                  </w:numPr>
                  <w:spacing w:line="252" w:lineRule="auto"/>
                  <w:rPr>
                    <w:i/>
                    <w:color w:val="595959" w:themeColor="text1" w:themeTint="A6"/>
                    <w:lang w:eastAsia="en-GB"/>
                  </w:rPr>
                </w:pPr>
                <w:r w:rsidRPr="005B224C">
                  <w:rPr>
                    <w:i/>
                    <w:color w:val="595959" w:themeColor="text1" w:themeTint="A6"/>
                    <w:lang w:eastAsia="en-GB"/>
                  </w:rPr>
                  <w:t>Other ways of resourcing / delivering the service other than via an in-house workforce?</w:t>
                </w:r>
              </w:p>
              <w:p w14:paraId="35BF5482" w14:textId="1FD57AC1" w:rsidR="00FA7ADB" w:rsidRPr="005B224C" w:rsidRDefault="00FA7ADB" w:rsidP="00FA7ADB">
                <w:pPr>
                  <w:pStyle w:val="ListParagraph"/>
                  <w:numPr>
                    <w:ilvl w:val="0"/>
                    <w:numId w:val="9"/>
                  </w:numPr>
                  <w:rPr>
                    <w:rFonts w:ascii="Source Sans Pro" w:hAnsi="Source Sans Pro"/>
                    <w:i/>
                    <w:color w:val="595959" w:themeColor="text1" w:themeTint="A6"/>
                  </w:rPr>
                </w:pPr>
                <w:r w:rsidRPr="005B224C">
                  <w:rPr>
                    <w:i/>
                    <w:color w:val="595959" w:themeColor="text1" w:themeTint="A6"/>
                    <w:lang w:eastAsia="en-GB"/>
                  </w:rPr>
                  <w:t>Other recruitment / retention initiatives</w:t>
                </w:r>
              </w:p>
            </w:sdtContent>
          </w:sdt>
        </w:tc>
      </w:tr>
      <w:tr w:rsidR="00FA7ADB" w:rsidRPr="005B224C" w14:paraId="1850D3B8" w14:textId="77777777" w:rsidTr="0044646D">
        <w:tc>
          <w:tcPr>
            <w:tcW w:w="9350" w:type="dxa"/>
            <w:gridSpan w:val="2"/>
          </w:tcPr>
          <w:p w14:paraId="4B6182C0" w14:textId="77777777" w:rsidR="00FA7ADB" w:rsidRDefault="00FA7ADB" w:rsidP="00FA7ADB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lastRenderedPageBreak/>
              <w:t>Please provide market data supportive of the business case:</w:t>
            </w:r>
          </w:p>
          <w:p w14:paraId="5DEC86D4" w14:textId="766215F1" w:rsidR="00FA7ADB" w:rsidRPr="005B224C" w:rsidRDefault="00FA7ADB" w:rsidP="00FA7ADB">
            <w:pPr>
              <w:rPr>
                <w:i/>
                <w:color w:val="595959" w:themeColor="text1" w:themeTint="A6"/>
              </w:rPr>
            </w:pPr>
            <w:r w:rsidRPr="005B224C">
              <w:rPr>
                <w:i/>
                <w:color w:val="595959" w:themeColor="text1" w:themeTint="A6"/>
              </w:rPr>
              <w:t>For example:</w:t>
            </w:r>
          </w:p>
          <w:p w14:paraId="2DEA7C43" w14:textId="77777777" w:rsidR="00FA7ADB" w:rsidRPr="00757D5C" w:rsidRDefault="00FA7ADB" w:rsidP="00FA7ADB">
            <w:pPr>
              <w:numPr>
                <w:ilvl w:val="0"/>
                <w:numId w:val="9"/>
              </w:numPr>
              <w:spacing w:line="252" w:lineRule="auto"/>
              <w:rPr>
                <w:i/>
                <w:color w:val="595959" w:themeColor="text1" w:themeTint="A6"/>
                <w:lang w:eastAsia="en-GB"/>
              </w:rPr>
            </w:pPr>
            <w:r w:rsidRPr="00757D5C">
              <w:rPr>
                <w:i/>
                <w:color w:val="595959" w:themeColor="text1" w:themeTint="A6"/>
                <w:lang w:eastAsia="en-GB"/>
              </w:rPr>
              <w:t>Salary data from professional salary surveys / external reward consultants</w:t>
            </w:r>
          </w:p>
          <w:p w14:paraId="17ADE3BE" w14:textId="77777777" w:rsidR="00FA7ADB" w:rsidRPr="00757D5C" w:rsidRDefault="00FA7ADB" w:rsidP="00FA7ADB">
            <w:pPr>
              <w:numPr>
                <w:ilvl w:val="0"/>
                <w:numId w:val="9"/>
              </w:numPr>
              <w:spacing w:line="252" w:lineRule="auto"/>
              <w:rPr>
                <w:i/>
                <w:color w:val="595959" w:themeColor="text1" w:themeTint="A6"/>
                <w:lang w:eastAsia="en-GB"/>
              </w:rPr>
            </w:pPr>
            <w:r w:rsidRPr="00757D5C">
              <w:rPr>
                <w:i/>
                <w:color w:val="595959" w:themeColor="text1" w:themeTint="A6"/>
                <w:lang w:eastAsia="en-GB"/>
              </w:rPr>
              <w:t>Advertisements and job descriptions from at least two similar positions in comparable organisations at the same level of seniority / accountability (please provide copies)</w:t>
            </w:r>
          </w:p>
          <w:p w14:paraId="13114355" w14:textId="0506BBDB" w:rsidR="00FA7ADB" w:rsidRPr="005B224C" w:rsidRDefault="00FA7ADB" w:rsidP="00FA7ADB">
            <w:pPr>
              <w:numPr>
                <w:ilvl w:val="0"/>
                <w:numId w:val="9"/>
              </w:numPr>
              <w:rPr>
                <w:b/>
                <w:lang w:eastAsia="en-GB"/>
              </w:rPr>
            </w:pPr>
            <w:r w:rsidRPr="00757D5C">
              <w:rPr>
                <w:i/>
                <w:color w:val="595959" w:themeColor="text1" w:themeTint="A6"/>
                <w:lang w:eastAsia="en-GB"/>
              </w:rPr>
              <w:t>Job offers made to existing employees (please provide evidence)</w:t>
            </w:r>
          </w:p>
        </w:tc>
      </w:tr>
      <w:tr w:rsidR="00FA7ADB" w:rsidRPr="005B224C" w14:paraId="6818591D" w14:textId="77777777" w:rsidTr="0044646D">
        <w:tc>
          <w:tcPr>
            <w:tcW w:w="9350" w:type="dxa"/>
            <w:gridSpan w:val="2"/>
          </w:tcPr>
          <w:p w14:paraId="54E18600" w14:textId="77777777" w:rsidR="00FA7ADB" w:rsidRDefault="00FA7ADB" w:rsidP="00FA7ADB">
            <w:pPr>
              <w:rPr>
                <w:b/>
                <w:lang w:eastAsia="en-GB"/>
              </w:rPr>
            </w:pPr>
            <w:r w:rsidRPr="00757D5C">
              <w:rPr>
                <w:b/>
                <w:lang w:eastAsia="en-GB"/>
              </w:rPr>
              <w:t>Has the EDI impact been considered and how do you intend to deal with any issues?</w:t>
            </w:r>
          </w:p>
          <w:p w14:paraId="6ADE8EA8" w14:textId="77777777" w:rsidR="00FA7ADB" w:rsidRPr="005B224C" w:rsidRDefault="00FA7ADB" w:rsidP="00FA7ADB">
            <w:pPr>
              <w:rPr>
                <w:i/>
                <w:color w:val="595959" w:themeColor="text1" w:themeTint="A6"/>
              </w:rPr>
            </w:pPr>
            <w:r w:rsidRPr="005B224C">
              <w:rPr>
                <w:i/>
                <w:color w:val="595959" w:themeColor="text1" w:themeTint="A6"/>
              </w:rPr>
              <w:t>For example:</w:t>
            </w:r>
          </w:p>
          <w:p w14:paraId="4FF01C25" w14:textId="77777777" w:rsidR="00FA7ADB" w:rsidRPr="00757D5C" w:rsidRDefault="00FA7ADB" w:rsidP="00FA7ADB">
            <w:pPr>
              <w:numPr>
                <w:ilvl w:val="0"/>
                <w:numId w:val="9"/>
              </w:numPr>
              <w:spacing w:line="252" w:lineRule="auto"/>
              <w:rPr>
                <w:i/>
                <w:color w:val="595959" w:themeColor="text1" w:themeTint="A6"/>
                <w:lang w:eastAsia="en-GB"/>
              </w:rPr>
            </w:pPr>
            <w:r w:rsidRPr="00757D5C">
              <w:rPr>
                <w:i/>
                <w:color w:val="595959" w:themeColor="text1" w:themeTint="A6"/>
                <w:lang w:eastAsia="en-GB"/>
              </w:rPr>
              <w:t>Salaries currently being paid to those in the same/similar role or academic discipline</w:t>
            </w:r>
          </w:p>
          <w:p w14:paraId="47C1925A" w14:textId="49748CC9" w:rsidR="00FA7ADB" w:rsidRPr="00757D5C" w:rsidRDefault="00FA7ADB" w:rsidP="00FA7ADB">
            <w:pPr>
              <w:numPr>
                <w:ilvl w:val="0"/>
                <w:numId w:val="9"/>
              </w:numPr>
              <w:rPr>
                <w:b/>
                <w:lang w:eastAsia="en-GB"/>
              </w:rPr>
            </w:pPr>
            <w:r w:rsidRPr="00757D5C">
              <w:rPr>
                <w:i/>
                <w:color w:val="595959" w:themeColor="text1" w:themeTint="A6"/>
                <w:lang w:eastAsia="en-GB"/>
              </w:rPr>
              <w:t>Equal pay analysis and overall impact on the gender/ethnicity pay gaps</w:t>
            </w:r>
          </w:p>
        </w:tc>
      </w:tr>
      <w:tr w:rsidR="00FA7ADB" w:rsidRPr="005B224C" w14:paraId="2F6985D7" w14:textId="77777777" w:rsidTr="0044646D">
        <w:tc>
          <w:tcPr>
            <w:tcW w:w="9350" w:type="dxa"/>
            <w:gridSpan w:val="2"/>
          </w:tcPr>
          <w:p w14:paraId="5BBDDA9E" w14:textId="77777777" w:rsidR="00FA7ADB" w:rsidRDefault="00FA7ADB" w:rsidP="00FA7ADB">
            <w:pPr>
              <w:rPr>
                <w:b/>
                <w:lang w:eastAsia="en-GB"/>
              </w:rPr>
            </w:pPr>
            <w:r w:rsidRPr="00757D5C">
              <w:rPr>
                <w:b/>
                <w:lang w:eastAsia="en-GB"/>
              </w:rPr>
              <w:t>What steps are being taken to address the issue of recruitment and retention on a longer term basis, in order to mitigate the need for pay supplements in future?</w:t>
            </w:r>
          </w:p>
          <w:sdt>
            <w:sdtPr>
              <w:rPr>
                <w:b/>
                <w:lang w:eastAsia="en-GB"/>
              </w:rPr>
              <w:id w:val="-730308742"/>
              <w:placeholder>
                <w:docPart w:val="DA05B51EB122447FA788E8C53EE622B3"/>
              </w:placeholder>
              <w:showingPlcHdr/>
            </w:sdtPr>
            <w:sdtEndPr/>
            <w:sdtContent>
              <w:p w14:paraId="05D3F4F8" w14:textId="33D02616" w:rsidR="00FA7ADB" w:rsidRPr="00757D5C" w:rsidRDefault="00FA7ADB" w:rsidP="00FA7ADB">
                <w:pPr>
                  <w:rPr>
                    <w:b/>
                    <w:lang w:eastAsia="en-GB"/>
                  </w:rPr>
                </w:pPr>
                <w:r w:rsidRPr="00224FF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284F0129" w14:textId="77777777" w:rsidR="005B224C" w:rsidRPr="001F1624" w:rsidRDefault="005B224C" w:rsidP="001F1624"/>
    <w:p w14:paraId="272324E0" w14:textId="2EA2DFDE" w:rsidR="00757D5C" w:rsidRDefault="00757D5C" w:rsidP="00757D5C">
      <w:pPr>
        <w:spacing w:after="0"/>
        <w:rPr>
          <w:rFonts w:ascii="Source Sans Pro Light" w:eastAsiaTheme="majorEastAsia" w:hAnsi="Source Sans Pro Light" w:cstheme="majorBidi"/>
          <w:color w:val="767171" w:themeColor="background2" w:themeShade="80"/>
          <w:sz w:val="32"/>
          <w:szCs w:val="26"/>
        </w:rPr>
      </w:pPr>
      <w:r>
        <w:rPr>
          <w:rFonts w:ascii="Source Sans Pro Light" w:eastAsiaTheme="majorEastAsia" w:hAnsi="Source Sans Pro Light" w:cstheme="majorBidi"/>
          <w:color w:val="767171" w:themeColor="background2" w:themeShade="80"/>
          <w:sz w:val="32"/>
          <w:szCs w:val="26"/>
        </w:rPr>
        <w:t>Acting up and Responsibility allowance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136"/>
        <w:gridCol w:w="4675"/>
      </w:tblGrid>
      <w:tr w:rsidR="000877EF" w:rsidRPr="00757D5C" w14:paraId="6DB3D236" w14:textId="77777777" w:rsidTr="000877EF">
        <w:tc>
          <w:tcPr>
            <w:tcW w:w="3539" w:type="dxa"/>
          </w:tcPr>
          <w:p w14:paraId="51210DF9" w14:textId="5A46E688" w:rsidR="000877EF" w:rsidRPr="00757D5C" w:rsidRDefault="000877EF" w:rsidP="000877EF">
            <w:pPr>
              <w:jc w:val="right"/>
              <w:rPr>
                <w:b/>
              </w:rPr>
            </w:pPr>
            <w:r>
              <w:rPr>
                <w:b/>
              </w:rPr>
              <w:t>Name of the proposed recipient</w:t>
            </w:r>
          </w:p>
        </w:tc>
        <w:tc>
          <w:tcPr>
            <w:tcW w:w="5811" w:type="dxa"/>
            <w:gridSpan w:val="2"/>
          </w:tcPr>
          <w:p w14:paraId="5D1E47C2" w14:textId="049643FC" w:rsidR="000877EF" w:rsidRPr="00757D5C" w:rsidRDefault="00624C61" w:rsidP="000877EF">
            <w:pPr>
              <w:tabs>
                <w:tab w:val="left" w:pos="3423"/>
              </w:tabs>
              <w:rPr>
                <w:b/>
              </w:rPr>
            </w:pPr>
            <w:sdt>
              <w:sdtPr>
                <w:rPr>
                  <w:b/>
                </w:rPr>
                <w:id w:val="-171928126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877EF" w:rsidRPr="00224FF7">
                  <w:rPr>
                    <w:rStyle w:val="PlaceholderText"/>
                  </w:rPr>
                  <w:t>Click or tap here to enter text.</w:t>
                </w:r>
              </w:sdtContent>
            </w:sdt>
            <w:r w:rsidR="000877EF">
              <w:rPr>
                <w:b/>
              </w:rPr>
              <w:tab/>
            </w:r>
          </w:p>
        </w:tc>
      </w:tr>
      <w:tr w:rsidR="000877EF" w:rsidRPr="00757D5C" w14:paraId="66E0DAAE" w14:textId="77777777" w:rsidTr="000877EF">
        <w:tc>
          <w:tcPr>
            <w:tcW w:w="3539" w:type="dxa"/>
          </w:tcPr>
          <w:p w14:paraId="1601A2D3" w14:textId="1E8A2C2C" w:rsidR="000877EF" w:rsidRDefault="000877EF" w:rsidP="000877EF">
            <w:pPr>
              <w:jc w:val="right"/>
              <w:rPr>
                <w:b/>
              </w:rPr>
            </w:pPr>
            <w:r>
              <w:rPr>
                <w:b/>
              </w:rPr>
              <w:t>Current grade</w:t>
            </w:r>
          </w:p>
        </w:tc>
        <w:sdt>
          <w:sdtPr>
            <w:rPr>
              <w:b/>
            </w:rPr>
            <w:id w:val="281695909"/>
            <w:placeholder>
              <w:docPart w:val="DefaultPlaceholder_-1854013439"/>
            </w:placeholder>
            <w:showingPlcHdr/>
            <w:comboBox>
              <w:listItem w:value="Choose an item."/>
              <w:listItem w:displayText="Grade 1" w:value="Grade 1"/>
              <w:listItem w:displayText="Grade 2" w:value="Grade 2"/>
              <w:listItem w:displayText="Grade 3" w:value="Grade 3"/>
              <w:listItem w:displayText="Grade 4" w:value="Grade 4"/>
              <w:listItem w:displayText="Grade 5" w:value="Grade 5"/>
              <w:listItem w:displayText="Grade 6" w:value="Grade 6"/>
              <w:listItem w:displayText="Grade 7" w:value="Grade 7"/>
              <w:listItem w:displayText="Other" w:value="Other"/>
            </w:comboBox>
          </w:sdtPr>
          <w:sdtEndPr/>
          <w:sdtContent>
            <w:tc>
              <w:tcPr>
                <w:tcW w:w="5811" w:type="dxa"/>
                <w:gridSpan w:val="2"/>
              </w:tcPr>
              <w:p w14:paraId="57D02323" w14:textId="2F3B1BFE" w:rsidR="000877EF" w:rsidRDefault="000877EF" w:rsidP="000877EF">
                <w:pPr>
                  <w:tabs>
                    <w:tab w:val="left" w:pos="3423"/>
                  </w:tabs>
                  <w:rPr>
                    <w:b/>
                  </w:rPr>
                </w:pPr>
                <w:r w:rsidRPr="008F70C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877EF" w:rsidRPr="00757D5C" w14:paraId="2B883DAC" w14:textId="77777777" w:rsidTr="000877EF">
        <w:tc>
          <w:tcPr>
            <w:tcW w:w="3539" w:type="dxa"/>
          </w:tcPr>
          <w:p w14:paraId="76C0CD23" w14:textId="6597CE16" w:rsidR="000877EF" w:rsidRDefault="001E0CAB" w:rsidP="001E0CAB">
            <w:pPr>
              <w:jc w:val="right"/>
              <w:rPr>
                <w:b/>
              </w:rPr>
            </w:pPr>
            <w:r>
              <w:rPr>
                <w:b/>
              </w:rPr>
              <w:t>Current g</w:t>
            </w:r>
            <w:r w:rsidR="000877EF">
              <w:rPr>
                <w:b/>
              </w:rPr>
              <w:t>rade spinal point</w:t>
            </w:r>
          </w:p>
        </w:tc>
        <w:tc>
          <w:tcPr>
            <w:tcW w:w="5811" w:type="dxa"/>
            <w:gridSpan w:val="2"/>
          </w:tcPr>
          <w:p w14:paraId="5D8AA928" w14:textId="1C2780CE" w:rsidR="000877EF" w:rsidRDefault="00624C61" w:rsidP="000877EF">
            <w:pPr>
              <w:tabs>
                <w:tab w:val="left" w:pos="3532"/>
              </w:tabs>
              <w:rPr>
                <w:b/>
              </w:rPr>
            </w:pPr>
            <w:sdt>
              <w:sdtPr>
                <w:rPr>
                  <w:b/>
                </w:rPr>
                <w:id w:val="214493200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877EF" w:rsidRPr="00224FF7">
                  <w:rPr>
                    <w:rStyle w:val="PlaceholderText"/>
                  </w:rPr>
                  <w:t>Click or tap here to enter text.</w:t>
                </w:r>
              </w:sdtContent>
            </w:sdt>
            <w:r w:rsidR="000877EF">
              <w:rPr>
                <w:b/>
              </w:rPr>
              <w:tab/>
            </w:r>
          </w:p>
        </w:tc>
      </w:tr>
      <w:tr w:rsidR="000877EF" w:rsidRPr="00757D5C" w14:paraId="2C32ECA5" w14:textId="77777777" w:rsidTr="000877EF">
        <w:tc>
          <w:tcPr>
            <w:tcW w:w="3539" w:type="dxa"/>
          </w:tcPr>
          <w:p w14:paraId="17ADED5A" w14:textId="55A25545" w:rsidR="000877EF" w:rsidRDefault="000877EF" w:rsidP="001E0CAB">
            <w:pPr>
              <w:jc w:val="right"/>
              <w:rPr>
                <w:b/>
              </w:rPr>
            </w:pPr>
            <w:r>
              <w:rPr>
                <w:b/>
              </w:rPr>
              <w:t>Current sa</w:t>
            </w:r>
            <w:r w:rsidR="001E0CAB">
              <w:rPr>
                <w:b/>
              </w:rPr>
              <w:t>l</w:t>
            </w:r>
            <w:r>
              <w:rPr>
                <w:b/>
              </w:rPr>
              <w:t>ary</w:t>
            </w:r>
          </w:p>
        </w:tc>
        <w:sdt>
          <w:sdtPr>
            <w:rPr>
              <w:b/>
            </w:rPr>
            <w:id w:val="17096038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11" w:type="dxa"/>
                <w:gridSpan w:val="2"/>
              </w:tcPr>
              <w:p w14:paraId="06775CE2" w14:textId="12477730" w:rsidR="000877EF" w:rsidRDefault="001E0CAB" w:rsidP="000877EF">
                <w:pPr>
                  <w:tabs>
                    <w:tab w:val="left" w:pos="3532"/>
                  </w:tabs>
                  <w:rPr>
                    <w:b/>
                  </w:rPr>
                </w:pPr>
                <w:r w:rsidRPr="00224F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57D5C" w:rsidRPr="00757D5C" w14:paraId="542BA445" w14:textId="77777777" w:rsidTr="0044646D">
        <w:tc>
          <w:tcPr>
            <w:tcW w:w="9350" w:type="dxa"/>
            <w:gridSpan w:val="3"/>
          </w:tcPr>
          <w:p w14:paraId="1BF69906" w14:textId="77777777" w:rsidR="00757D5C" w:rsidRPr="00757D5C" w:rsidRDefault="00757D5C" w:rsidP="00757D5C">
            <w:pPr>
              <w:rPr>
                <w:b/>
              </w:rPr>
            </w:pPr>
            <w:r w:rsidRPr="00757D5C">
              <w:rPr>
                <w:b/>
              </w:rPr>
              <w:t xml:space="preserve">The Faculty policy is to advertise internally opportunities to act-up or to take on additional responsibilities. In the field below please outline the rationale behind making an exception to this policy with a specific reference to equality considerations. </w:t>
            </w:r>
          </w:p>
          <w:p w14:paraId="71473791" w14:textId="0435B893" w:rsidR="00757D5C" w:rsidRPr="00757D5C" w:rsidRDefault="00757D5C" w:rsidP="00757D5C">
            <w:pPr>
              <w:rPr>
                <w:b/>
                <w:lang w:eastAsia="en-GB"/>
              </w:rPr>
            </w:pPr>
            <w:r>
              <w:t xml:space="preserve"> </w:t>
            </w:r>
            <w:sdt>
              <w:sdtPr>
                <w:rPr>
                  <w:b/>
                  <w:lang w:eastAsia="en-GB"/>
                </w:rPr>
                <w:id w:val="670140172"/>
                <w:placeholder>
                  <w:docPart w:val="98871BDF75854FA28698F66B9173CDB5"/>
                </w:placeholder>
              </w:sdtPr>
              <w:sdtEndPr/>
              <w:sdtContent>
                <w:r w:rsidRPr="00224FF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57D5C" w:rsidRPr="00757D5C" w14:paraId="210F8617" w14:textId="77777777" w:rsidTr="0044646D">
        <w:tc>
          <w:tcPr>
            <w:tcW w:w="9350" w:type="dxa"/>
            <w:gridSpan w:val="3"/>
          </w:tcPr>
          <w:p w14:paraId="495145B8" w14:textId="24510AD5" w:rsidR="00757D5C" w:rsidRDefault="000877EF" w:rsidP="00757D5C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Please specify why the allowance is necessary:</w:t>
            </w:r>
          </w:p>
          <w:sdt>
            <w:sdtPr>
              <w:rPr>
                <w:b/>
                <w:lang w:eastAsia="en-GB"/>
              </w:rPr>
              <w:id w:val="1536386401"/>
              <w:placeholder>
                <w:docPart w:val="33BAEB49F7404C95BB2DBBD2EFF594FE"/>
              </w:placeholder>
            </w:sdtPr>
            <w:sdtEndPr>
              <w:rPr>
                <w:b w:val="0"/>
              </w:rPr>
            </w:sdtEndPr>
            <w:sdtContent>
              <w:p w14:paraId="47CA864A" w14:textId="02FBF2B8" w:rsidR="000877EF" w:rsidRPr="000877EF" w:rsidRDefault="000877EF" w:rsidP="000877EF">
                <w:pPr>
                  <w:pStyle w:val="NumberedList1"/>
                  <w:numPr>
                    <w:ilvl w:val="0"/>
                    <w:numId w:val="10"/>
                  </w:numPr>
                  <w:tabs>
                    <w:tab w:val="left" w:pos="720"/>
                  </w:tabs>
                  <w:ind w:left="742"/>
                  <w:jc w:val="both"/>
                  <w:rPr>
                    <w:rFonts w:ascii="Source Sans Pro" w:hAnsi="Source Sans Pro"/>
                    <w:i/>
                    <w:color w:val="595959" w:themeColor="text1" w:themeTint="A6"/>
                    <w:sz w:val="22"/>
                  </w:rPr>
                </w:pPr>
                <w:r w:rsidRPr="000877EF">
                  <w:rPr>
                    <w:rFonts w:ascii="Source Sans Pro" w:hAnsi="Source Sans Pro"/>
                    <w:i/>
                    <w:color w:val="595959" w:themeColor="text1" w:themeTint="A6"/>
                    <w:sz w:val="22"/>
                  </w:rPr>
                  <w:t xml:space="preserve">Who is absent and for what reason? </w:t>
                </w:r>
              </w:p>
              <w:p w14:paraId="5C215FC0" w14:textId="3832C074" w:rsidR="000877EF" w:rsidRPr="000877EF" w:rsidRDefault="000877EF" w:rsidP="000877EF">
                <w:pPr>
                  <w:pStyle w:val="NumberedList1"/>
                  <w:numPr>
                    <w:ilvl w:val="0"/>
                    <w:numId w:val="10"/>
                  </w:numPr>
                  <w:tabs>
                    <w:tab w:val="left" w:pos="720"/>
                  </w:tabs>
                  <w:ind w:left="742"/>
                  <w:jc w:val="both"/>
                  <w:rPr>
                    <w:rFonts w:ascii="Source Sans Pro" w:hAnsi="Source Sans Pro"/>
                    <w:i/>
                    <w:color w:val="595959" w:themeColor="text1" w:themeTint="A6"/>
                    <w:sz w:val="22"/>
                  </w:rPr>
                </w:pPr>
                <w:r w:rsidRPr="000877EF">
                  <w:rPr>
                    <w:rFonts w:ascii="Source Sans Pro" w:hAnsi="Source Sans Pro"/>
                    <w:i/>
                    <w:color w:val="595959" w:themeColor="text1" w:themeTint="A6"/>
                    <w:sz w:val="22"/>
                  </w:rPr>
                  <w:t xml:space="preserve">What </w:t>
                </w:r>
                <w:r>
                  <w:rPr>
                    <w:rFonts w:ascii="Source Sans Pro" w:hAnsi="Source Sans Pro"/>
                    <w:i/>
                    <w:color w:val="595959" w:themeColor="text1" w:themeTint="A6"/>
                    <w:sz w:val="22"/>
                  </w:rPr>
                  <w:t>extra duties have materialised?</w:t>
                </w:r>
              </w:p>
              <w:p w14:paraId="5B031A29" w14:textId="2C5028BB" w:rsidR="00757D5C" w:rsidRPr="000877EF" w:rsidRDefault="000877EF" w:rsidP="000877EF">
                <w:pPr>
                  <w:pStyle w:val="NumberedList1"/>
                  <w:numPr>
                    <w:ilvl w:val="0"/>
                    <w:numId w:val="10"/>
                  </w:numPr>
                  <w:tabs>
                    <w:tab w:val="left" w:pos="720"/>
                  </w:tabs>
                  <w:ind w:left="742"/>
                  <w:jc w:val="both"/>
                  <w:rPr>
                    <w:rFonts w:ascii="Source Sans Pro" w:hAnsi="Source Sans Pro"/>
                    <w:i/>
                    <w:color w:val="595959" w:themeColor="text1" w:themeTint="A6"/>
                    <w:sz w:val="22"/>
                  </w:rPr>
                </w:pPr>
                <w:r w:rsidRPr="000877EF">
                  <w:rPr>
                    <w:rFonts w:ascii="Source Sans Pro" w:hAnsi="Source Sans Pro"/>
                    <w:i/>
                    <w:color w:val="595959" w:themeColor="text1" w:themeTint="A6"/>
                    <w:sz w:val="22"/>
                  </w:rPr>
                  <w:t xml:space="preserve">Who was responsible for the duties previously and why are they no longer able to do so? </w:t>
                </w:r>
              </w:p>
            </w:sdtContent>
          </w:sdt>
        </w:tc>
      </w:tr>
      <w:tr w:rsidR="000877EF" w:rsidRPr="00757D5C" w14:paraId="566015F6" w14:textId="77777777" w:rsidTr="0044646D">
        <w:tc>
          <w:tcPr>
            <w:tcW w:w="9350" w:type="dxa"/>
            <w:gridSpan w:val="3"/>
          </w:tcPr>
          <w:p w14:paraId="604C3787" w14:textId="1BC426FF" w:rsidR="000877EF" w:rsidRDefault="000877EF" w:rsidP="000877EF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Please specify who is covering the work of the individual acting-up:</w:t>
            </w:r>
          </w:p>
          <w:sdt>
            <w:sdtPr>
              <w:rPr>
                <w:b/>
                <w:lang w:eastAsia="en-GB"/>
              </w:rPr>
              <w:id w:val="1806435662"/>
              <w:placeholder>
                <w:docPart w:val="AAA22C8603BA427C9AAA454D1C88CEC7"/>
              </w:placeholder>
            </w:sdtPr>
            <w:sdtEndPr/>
            <w:sdtContent>
              <w:p w14:paraId="4345587A" w14:textId="34FECF74" w:rsidR="000877EF" w:rsidRPr="000877EF" w:rsidRDefault="000877EF" w:rsidP="000877EF">
                <w:pPr>
                  <w:pStyle w:val="ListParagraph"/>
                  <w:numPr>
                    <w:ilvl w:val="0"/>
                    <w:numId w:val="11"/>
                  </w:numPr>
                  <w:rPr>
                    <w:b/>
                    <w:lang w:eastAsia="en-GB"/>
                  </w:rPr>
                </w:pPr>
                <w:r w:rsidRPr="000877EF">
                  <w:rPr>
                    <w:i/>
                    <w:color w:val="595959" w:themeColor="text1" w:themeTint="A6"/>
                    <w:lang w:eastAsia="en-GB"/>
                  </w:rPr>
                  <w:t>Is the situation a result of increase in the volume of work or duties and responsibilities?</w:t>
                </w:r>
              </w:p>
            </w:sdtContent>
          </w:sdt>
        </w:tc>
      </w:tr>
      <w:tr w:rsidR="001E0CAB" w:rsidRPr="00757D5C" w14:paraId="68A9A133" w14:textId="77777777" w:rsidTr="0044646D">
        <w:tc>
          <w:tcPr>
            <w:tcW w:w="9350" w:type="dxa"/>
            <w:gridSpan w:val="3"/>
          </w:tcPr>
          <w:p w14:paraId="05DB7390" w14:textId="77777777" w:rsidR="001E0CAB" w:rsidRDefault="001E0CAB" w:rsidP="000877EF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Please specify roughly what proportion of current duties or posts is to be carried out:</w:t>
            </w:r>
          </w:p>
          <w:p w14:paraId="72F27B00" w14:textId="5A6A8BAD" w:rsidR="001E0CAB" w:rsidRPr="005B224C" w:rsidRDefault="00624C61" w:rsidP="001E0CA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5498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CAB" w:rsidRPr="005B224C">
                  <w:rPr>
                    <w:rFonts w:eastAsia="MS Gothic"/>
                    <w:sz w:val="20"/>
                    <w:szCs w:val="20"/>
                  </w:rPr>
                  <w:t>☐</w:t>
                </w:r>
              </w:sdtContent>
            </w:sdt>
            <w:r w:rsidR="001E0CAB" w:rsidRPr="005B224C">
              <w:rPr>
                <w:sz w:val="20"/>
                <w:szCs w:val="20"/>
              </w:rPr>
              <w:t xml:space="preserve"> </w:t>
            </w:r>
            <w:r w:rsidR="001E0CAB">
              <w:rPr>
                <w:sz w:val="20"/>
                <w:szCs w:val="20"/>
              </w:rPr>
              <w:t>100%</w:t>
            </w:r>
          </w:p>
          <w:p w14:paraId="6D83900D" w14:textId="77777777" w:rsidR="001E0CAB" w:rsidRDefault="00624C61" w:rsidP="001E0CA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9597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CAB" w:rsidRPr="005B224C">
                  <w:rPr>
                    <w:rFonts w:eastAsia="MS Gothic"/>
                    <w:sz w:val="20"/>
                    <w:szCs w:val="20"/>
                  </w:rPr>
                  <w:t>☐</w:t>
                </w:r>
              </w:sdtContent>
            </w:sdt>
            <w:r w:rsidR="001E0CAB" w:rsidRPr="005B224C">
              <w:rPr>
                <w:sz w:val="20"/>
                <w:szCs w:val="20"/>
              </w:rPr>
              <w:t xml:space="preserve"> </w:t>
            </w:r>
            <w:r w:rsidR="001E0CAB">
              <w:rPr>
                <w:sz w:val="20"/>
                <w:szCs w:val="20"/>
              </w:rPr>
              <w:t>75%</w:t>
            </w:r>
          </w:p>
          <w:p w14:paraId="4401A346" w14:textId="69B3B2A9" w:rsidR="001E0CAB" w:rsidRPr="005B224C" w:rsidRDefault="00624C61" w:rsidP="001E0CA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9708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CAB" w:rsidRPr="005B224C">
                  <w:rPr>
                    <w:rFonts w:eastAsia="MS Gothic"/>
                    <w:sz w:val="20"/>
                    <w:szCs w:val="20"/>
                  </w:rPr>
                  <w:t>☐</w:t>
                </w:r>
              </w:sdtContent>
            </w:sdt>
            <w:r w:rsidR="001E0CAB" w:rsidRPr="005B224C">
              <w:rPr>
                <w:sz w:val="20"/>
                <w:szCs w:val="20"/>
              </w:rPr>
              <w:t xml:space="preserve"> </w:t>
            </w:r>
            <w:r w:rsidR="001E0CAB">
              <w:rPr>
                <w:sz w:val="20"/>
                <w:szCs w:val="20"/>
              </w:rPr>
              <w:t>50%</w:t>
            </w:r>
          </w:p>
          <w:p w14:paraId="65938D89" w14:textId="1D5E99B7" w:rsidR="001E0CAB" w:rsidRDefault="00624C61" w:rsidP="001E0CAB">
            <w:pPr>
              <w:rPr>
                <w:b/>
                <w:lang w:eastAsia="en-GB"/>
              </w:rPr>
            </w:pPr>
            <w:sdt>
              <w:sdtPr>
                <w:rPr>
                  <w:sz w:val="20"/>
                  <w:szCs w:val="20"/>
                </w:rPr>
                <w:id w:val="823319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CAB" w:rsidRPr="005B224C">
                  <w:rPr>
                    <w:rFonts w:eastAsia="MS Gothic"/>
                    <w:sz w:val="20"/>
                    <w:szCs w:val="20"/>
                  </w:rPr>
                  <w:t>☐</w:t>
                </w:r>
              </w:sdtContent>
            </w:sdt>
            <w:r w:rsidR="001E0CAB" w:rsidRPr="005B224C">
              <w:rPr>
                <w:sz w:val="20"/>
                <w:szCs w:val="20"/>
              </w:rPr>
              <w:t xml:space="preserve"> </w:t>
            </w:r>
            <w:r w:rsidR="001E0CAB">
              <w:rPr>
                <w:sz w:val="20"/>
                <w:szCs w:val="20"/>
              </w:rPr>
              <w:t>25%</w:t>
            </w:r>
          </w:p>
        </w:tc>
      </w:tr>
      <w:tr w:rsidR="001E0CAB" w:rsidRPr="00757D5C" w14:paraId="313E8244" w14:textId="77777777" w:rsidTr="00C57711">
        <w:tc>
          <w:tcPr>
            <w:tcW w:w="4675" w:type="dxa"/>
            <w:gridSpan w:val="2"/>
          </w:tcPr>
          <w:p w14:paraId="7DD829AD" w14:textId="31F94BC6" w:rsidR="001E0CAB" w:rsidRDefault="001E0CAB" w:rsidP="001E0CAB">
            <w:pPr>
              <w:jc w:val="right"/>
              <w:rPr>
                <w:b/>
                <w:lang w:eastAsia="en-GB"/>
              </w:rPr>
            </w:pPr>
            <w:r>
              <w:rPr>
                <w:b/>
              </w:rPr>
              <w:t>Name of the substantive post holder</w:t>
            </w:r>
          </w:p>
        </w:tc>
        <w:tc>
          <w:tcPr>
            <w:tcW w:w="4675" w:type="dxa"/>
          </w:tcPr>
          <w:p w14:paraId="1F6CEFF6" w14:textId="3AEE8673" w:rsidR="001E0CAB" w:rsidRDefault="00624C61" w:rsidP="001E0CAB">
            <w:pPr>
              <w:rPr>
                <w:b/>
                <w:lang w:eastAsia="en-GB"/>
              </w:rPr>
            </w:pPr>
            <w:sdt>
              <w:sdtPr>
                <w:rPr>
                  <w:b/>
                </w:rPr>
                <w:id w:val="1358237361"/>
                <w:placeholder>
                  <w:docPart w:val="4372024484DF4DEDA1B44EEC15FDCCE7"/>
                </w:placeholder>
                <w:showingPlcHdr/>
              </w:sdtPr>
              <w:sdtEndPr/>
              <w:sdtContent>
                <w:r w:rsidR="001E0CAB" w:rsidRPr="00224FF7">
                  <w:rPr>
                    <w:rStyle w:val="PlaceholderText"/>
                  </w:rPr>
                  <w:t>Click or tap here to enter text.</w:t>
                </w:r>
              </w:sdtContent>
            </w:sdt>
            <w:r w:rsidR="001E0CAB">
              <w:rPr>
                <w:b/>
              </w:rPr>
              <w:tab/>
            </w:r>
          </w:p>
        </w:tc>
      </w:tr>
      <w:tr w:rsidR="001E0CAB" w:rsidRPr="00757D5C" w14:paraId="460717D2" w14:textId="77777777" w:rsidTr="00C57711">
        <w:tc>
          <w:tcPr>
            <w:tcW w:w="4675" w:type="dxa"/>
            <w:gridSpan w:val="2"/>
          </w:tcPr>
          <w:p w14:paraId="7955C3EE" w14:textId="77642AB7" w:rsidR="001E0CAB" w:rsidRDefault="001E0CAB" w:rsidP="001E0CAB">
            <w:pPr>
              <w:jc w:val="right"/>
              <w:rPr>
                <w:b/>
              </w:rPr>
            </w:pPr>
            <w:r>
              <w:rPr>
                <w:b/>
              </w:rPr>
              <w:t>Their current grade</w:t>
            </w:r>
          </w:p>
        </w:tc>
        <w:sdt>
          <w:sdtPr>
            <w:rPr>
              <w:b/>
            </w:rPr>
            <w:id w:val="-150834318"/>
            <w:placeholder>
              <w:docPart w:val="8BC4188B4F834AEF88E12B00E5CFC731"/>
            </w:placeholder>
            <w:showingPlcHdr/>
            <w:comboBox>
              <w:listItem w:value="Choose an item."/>
              <w:listItem w:displayText="Grade 1" w:value="Grade 1"/>
              <w:listItem w:displayText="Grade 2" w:value="Grade 2"/>
              <w:listItem w:displayText="Grade 3" w:value="Grade 3"/>
              <w:listItem w:displayText="Grade 4" w:value="Grade 4"/>
              <w:listItem w:displayText="Grade 5" w:value="Grade 5"/>
              <w:listItem w:displayText="Grade 6" w:value="Grade 6"/>
              <w:listItem w:displayText="Grade 7" w:value="Grade 7"/>
              <w:listItem w:displayText="Other" w:value="Other"/>
            </w:comboBox>
          </w:sdtPr>
          <w:sdtEndPr/>
          <w:sdtContent>
            <w:tc>
              <w:tcPr>
                <w:tcW w:w="4675" w:type="dxa"/>
              </w:tcPr>
              <w:p w14:paraId="6A4A78BF" w14:textId="6D934BCA" w:rsidR="001E0CAB" w:rsidRDefault="001E0CAB" w:rsidP="001E0CAB">
                <w:pPr>
                  <w:rPr>
                    <w:b/>
                  </w:rPr>
                </w:pPr>
                <w:r w:rsidRPr="008F70C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E0CAB" w:rsidRPr="00757D5C" w14:paraId="3888E205" w14:textId="77777777" w:rsidTr="00C57711">
        <w:tc>
          <w:tcPr>
            <w:tcW w:w="4675" w:type="dxa"/>
            <w:gridSpan w:val="2"/>
          </w:tcPr>
          <w:p w14:paraId="74FCE209" w14:textId="2696AC5A" w:rsidR="001E0CAB" w:rsidRDefault="001E0CAB" w:rsidP="001E0CAB">
            <w:pPr>
              <w:jc w:val="right"/>
              <w:rPr>
                <w:b/>
              </w:rPr>
            </w:pPr>
            <w:r>
              <w:rPr>
                <w:b/>
              </w:rPr>
              <w:t>Their current grade spinal point</w:t>
            </w:r>
          </w:p>
        </w:tc>
        <w:tc>
          <w:tcPr>
            <w:tcW w:w="4675" w:type="dxa"/>
          </w:tcPr>
          <w:p w14:paraId="24785CB2" w14:textId="03203138" w:rsidR="001E0CAB" w:rsidRDefault="00624C61" w:rsidP="001E0CAB">
            <w:pPr>
              <w:rPr>
                <w:b/>
              </w:rPr>
            </w:pPr>
            <w:sdt>
              <w:sdtPr>
                <w:rPr>
                  <w:b/>
                </w:rPr>
                <w:id w:val="961464880"/>
                <w:placeholder>
                  <w:docPart w:val="18FCE3A5A7574654914631413AD75531"/>
                </w:placeholder>
                <w:showingPlcHdr/>
              </w:sdtPr>
              <w:sdtEndPr/>
              <w:sdtContent>
                <w:r w:rsidR="001E0CAB" w:rsidRPr="00224FF7">
                  <w:rPr>
                    <w:rStyle w:val="PlaceholderText"/>
                  </w:rPr>
                  <w:t>Click or tap here to enter text.</w:t>
                </w:r>
              </w:sdtContent>
            </w:sdt>
            <w:r w:rsidR="001E0CAB">
              <w:rPr>
                <w:b/>
              </w:rPr>
              <w:tab/>
            </w:r>
          </w:p>
        </w:tc>
      </w:tr>
      <w:tr w:rsidR="001E0CAB" w:rsidRPr="00757D5C" w14:paraId="5FD1D285" w14:textId="77777777" w:rsidTr="00C57711">
        <w:tc>
          <w:tcPr>
            <w:tcW w:w="4675" w:type="dxa"/>
            <w:gridSpan w:val="2"/>
          </w:tcPr>
          <w:p w14:paraId="62C76EA3" w14:textId="708EB048" w:rsidR="001E0CAB" w:rsidRDefault="001E0CAB" w:rsidP="001E0CAB">
            <w:pPr>
              <w:jc w:val="right"/>
              <w:rPr>
                <w:b/>
              </w:rPr>
            </w:pPr>
            <w:r>
              <w:rPr>
                <w:b/>
              </w:rPr>
              <w:t>Their current salary</w:t>
            </w:r>
          </w:p>
        </w:tc>
        <w:sdt>
          <w:sdtPr>
            <w:rPr>
              <w:b/>
            </w:rPr>
            <w:id w:val="-277336768"/>
            <w:placeholder>
              <w:docPart w:val="3C08218CC92148DCB8284C94DD751789"/>
            </w:placeholder>
            <w:showingPlcHdr/>
          </w:sdtPr>
          <w:sdtEndPr/>
          <w:sdtContent>
            <w:tc>
              <w:tcPr>
                <w:tcW w:w="4675" w:type="dxa"/>
              </w:tcPr>
              <w:p w14:paraId="17EC5050" w14:textId="27A3E0FD" w:rsidR="001E0CAB" w:rsidRDefault="001E0CAB" w:rsidP="001E0CAB">
                <w:pPr>
                  <w:rPr>
                    <w:b/>
                  </w:rPr>
                </w:pPr>
                <w:r w:rsidRPr="00224F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E0CAB" w:rsidRPr="00757D5C" w14:paraId="54F7B651" w14:textId="77777777" w:rsidTr="00C57711">
        <w:tc>
          <w:tcPr>
            <w:tcW w:w="4675" w:type="dxa"/>
            <w:gridSpan w:val="2"/>
          </w:tcPr>
          <w:p w14:paraId="48C962E1" w14:textId="10F007F4" w:rsidR="001E0CAB" w:rsidRDefault="001E0CAB" w:rsidP="001E0CAB">
            <w:pPr>
              <w:jc w:val="right"/>
              <w:rPr>
                <w:b/>
              </w:rPr>
            </w:pPr>
            <w:r>
              <w:rPr>
                <w:b/>
              </w:rPr>
              <w:t>Starting date of the allowance</w:t>
            </w:r>
          </w:p>
        </w:tc>
        <w:tc>
          <w:tcPr>
            <w:tcW w:w="4675" w:type="dxa"/>
          </w:tcPr>
          <w:p w14:paraId="70E32462" w14:textId="2CA0CF1A" w:rsidR="001E0CAB" w:rsidRDefault="00624C61" w:rsidP="001E0CAB">
            <w:pPr>
              <w:tabs>
                <w:tab w:val="left" w:pos="3627"/>
              </w:tabs>
              <w:rPr>
                <w:b/>
              </w:rPr>
            </w:pPr>
            <w:sdt>
              <w:sdtPr>
                <w:rPr>
                  <w:b/>
                </w:rPr>
                <w:id w:val="-2136247018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1E0CAB" w:rsidRPr="008F70C8">
                  <w:rPr>
                    <w:rStyle w:val="PlaceholderText"/>
                  </w:rPr>
                  <w:t>Click or tap to enter a date.</w:t>
                </w:r>
              </w:sdtContent>
            </w:sdt>
            <w:r w:rsidR="001E0CAB">
              <w:rPr>
                <w:b/>
              </w:rPr>
              <w:tab/>
            </w:r>
          </w:p>
        </w:tc>
      </w:tr>
      <w:tr w:rsidR="001E0CAB" w:rsidRPr="00757D5C" w14:paraId="737E1BDA" w14:textId="77777777" w:rsidTr="00C57711">
        <w:tc>
          <w:tcPr>
            <w:tcW w:w="4675" w:type="dxa"/>
            <w:gridSpan w:val="2"/>
          </w:tcPr>
          <w:p w14:paraId="202B967B" w14:textId="79275E5B" w:rsidR="001E0CAB" w:rsidRDefault="001E0CAB" w:rsidP="001E0CAB">
            <w:pPr>
              <w:jc w:val="right"/>
              <w:rPr>
                <w:b/>
              </w:rPr>
            </w:pPr>
            <w:r>
              <w:rPr>
                <w:b/>
              </w:rPr>
              <w:t>Proposed end date of the allowance</w:t>
            </w:r>
          </w:p>
        </w:tc>
        <w:sdt>
          <w:sdtPr>
            <w:rPr>
              <w:b/>
            </w:rPr>
            <w:id w:val="445737640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4338C22D" w14:textId="7DA99289" w:rsidR="001E0CAB" w:rsidRDefault="001E0CAB" w:rsidP="001E0CAB">
                <w:pPr>
                  <w:tabs>
                    <w:tab w:val="left" w:pos="3627"/>
                  </w:tabs>
                  <w:rPr>
                    <w:b/>
                  </w:rPr>
                </w:pPr>
                <w:r w:rsidRPr="008F70C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7305AABE" w14:textId="77777777" w:rsidR="001E0CAB" w:rsidRDefault="001E0CAB" w:rsidP="001E0CAB">
      <w:pPr>
        <w:spacing w:after="0"/>
        <w:rPr>
          <w:rFonts w:ascii="Source Sans Pro Light" w:eastAsiaTheme="majorEastAsia" w:hAnsi="Source Sans Pro Light" w:cstheme="majorBidi"/>
          <w:color w:val="767171" w:themeColor="background2" w:themeShade="80"/>
          <w:sz w:val="32"/>
          <w:szCs w:val="26"/>
        </w:rPr>
      </w:pPr>
    </w:p>
    <w:p w14:paraId="681FFE20" w14:textId="2C7008A7" w:rsidR="001E0CAB" w:rsidRPr="001E0CAB" w:rsidRDefault="001E0CAB" w:rsidP="001E0CAB">
      <w:pPr>
        <w:rPr>
          <w:rFonts w:ascii="Source Sans Pro Light" w:hAnsi="Source Sans Pro Light"/>
        </w:rPr>
      </w:pPr>
      <w:r>
        <w:rPr>
          <w:rFonts w:ascii="Source Sans Pro Light" w:eastAsiaTheme="majorEastAsia" w:hAnsi="Source Sans Pro Light" w:cstheme="majorBidi"/>
          <w:color w:val="767171" w:themeColor="background2" w:themeShade="80"/>
          <w:sz w:val="32"/>
          <w:szCs w:val="26"/>
        </w:rPr>
        <w:t xml:space="preserve">Overtime and other payments </w:t>
      </w:r>
      <w:r>
        <w:rPr>
          <w:rFonts w:ascii="Source Sans Pro Light" w:eastAsiaTheme="majorEastAsia" w:hAnsi="Source Sans Pro Light" w:cstheme="majorBidi"/>
          <w:color w:val="767171" w:themeColor="background2" w:themeShade="80"/>
          <w:sz w:val="32"/>
          <w:szCs w:val="26"/>
        </w:rPr>
        <w:br/>
      </w:r>
      <w:r w:rsidRPr="001E0CAB">
        <w:rPr>
          <w:rFonts w:ascii="Source Sans Pro Light" w:hAnsi="Source Sans Pro Light"/>
          <w:i/>
        </w:rPr>
        <w:t>(This section should be used for all other payments such as APAs</w:t>
      </w:r>
      <w:r w:rsidR="009C1055">
        <w:rPr>
          <w:rFonts w:ascii="Source Sans Pro Light" w:hAnsi="Source Sans Pro Light"/>
          <w:i/>
        </w:rPr>
        <w:t xml:space="preserve"> , amendments to FTE</w:t>
      </w:r>
      <w:r w:rsidRPr="001E0CAB">
        <w:rPr>
          <w:rFonts w:ascii="Source Sans Pro Light" w:hAnsi="Source Sans Pro Light"/>
          <w:i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0CAB" w:rsidRPr="005B224C" w14:paraId="79BACCAC" w14:textId="77777777" w:rsidTr="0044646D">
        <w:tc>
          <w:tcPr>
            <w:tcW w:w="9350" w:type="dxa"/>
          </w:tcPr>
          <w:p w14:paraId="52E6F7C4" w14:textId="3CCC1C38" w:rsidR="001E0CAB" w:rsidRDefault="001E0CAB" w:rsidP="0044646D">
            <w:pPr>
              <w:rPr>
                <w:b/>
              </w:rPr>
            </w:pPr>
            <w:r w:rsidRPr="001E0CAB">
              <w:rPr>
                <w:b/>
              </w:rPr>
              <w:t xml:space="preserve">Please </w:t>
            </w:r>
            <w:r>
              <w:rPr>
                <w:b/>
              </w:rPr>
              <w:t>outline the business case below:</w:t>
            </w:r>
          </w:p>
          <w:sdt>
            <w:sdtPr>
              <w:rPr>
                <w:b/>
              </w:rPr>
              <w:id w:val="605999558"/>
              <w:placeholder>
                <w:docPart w:val="490B23CB5D7C4E248ABF6580D579E35B"/>
              </w:placeholder>
            </w:sdtPr>
            <w:sdtEndPr>
              <w:rPr>
                <w:b w:val="0"/>
              </w:rPr>
            </w:sdtEndPr>
            <w:sdtContent>
              <w:p w14:paraId="34F841C0" w14:textId="091BFE63" w:rsidR="001E0CAB" w:rsidRDefault="001E0CAB" w:rsidP="0044646D">
                <w:pPr>
                  <w:rPr>
                    <w:i/>
                    <w:color w:val="595959" w:themeColor="text1" w:themeTint="A6"/>
                  </w:rPr>
                </w:pPr>
                <w:r w:rsidRPr="001E0CAB">
                  <w:rPr>
                    <w:i/>
                    <w:color w:val="595959" w:themeColor="text1" w:themeTint="A6"/>
                  </w:rPr>
                  <w:t>Please note that in cases where overtime is requested it can only be paid in line with Terms &amp; Conditions</w:t>
                </w:r>
                <w:r>
                  <w:rPr>
                    <w:i/>
                    <w:color w:val="595959" w:themeColor="text1" w:themeTint="A6"/>
                  </w:rPr>
                  <w:t xml:space="preserve"> of Employment. </w:t>
                </w:r>
              </w:p>
              <w:p w14:paraId="60D713C5" w14:textId="77777777" w:rsidR="001E0CAB" w:rsidRPr="001E0CAB" w:rsidRDefault="001E0CAB" w:rsidP="0044646D">
                <w:pPr>
                  <w:rPr>
                    <w:i/>
                    <w:color w:val="595959" w:themeColor="text1" w:themeTint="A6"/>
                  </w:rPr>
                </w:pPr>
              </w:p>
              <w:p w14:paraId="73AF64BB" w14:textId="69561A4C" w:rsidR="001E0CAB" w:rsidRPr="001E0CAB" w:rsidRDefault="001E0CAB" w:rsidP="001E0CAB">
                <w:pPr>
                  <w:rPr>
                    <w:i/>
                    <w:color w:val="595959" w:themeColor="text1" w:themeTint="A6"/>
                  </w:rPr>
                </w:pPr>
                <w:r w:rsidRPr="001E0CAB">
                  <w:rPr>
                    <w:i/>
                    <w:color w:val="595959" w:themeColor="text1" w:themeTint="A6"/>
                  </w:rPr>
                  <w:t>Please ensure to inclu</w:t>
                </w:r>
                <w:r>
                  <w:rPr>
                    <w:i/>
                    <w:color w:val="595959" w:themeColor="text1" w:themeTint="A6"/>
                  </w:rPr>
                  <w:t xml:space="preserve">de information on the number of hours and the working pattern. </w:t>
                </w:r>
              </w:p>
            </w:sdtContent>
          </w:sdt>
          <w:p w14:paraId="2AB841A3" w14:textId="77777777" w:rsidR="001E0CAB" w:rsidRPr="005B224C" w:rsidRDefault="001E0CAB" w:rsidP="0044646D">
            <w:pPr>
              <w:rPr>
                <w:b/>
              </w:rPr>
            </w:pPr>
          </w:p>
        </w:tc>
      </w:tr>
    </w:tbl>
    <w:p w14:paraId="2344D3C6" w14:textId="77777777" w:rsidR="00673C99" w:rsidRDefault="00673C99"/>
    <w:p w14:paraId="4377E56C" w14:textId="4DFEDCF1" w:rsidR="00F8250B" w:rsidRDefault="00BA073A" w:rsidP="00F8250B">
      <w:pPr>
        <w:pStyle w:val="Heading1"/>
      </w:pPr>
      <w:r>
        <w:t>A</w:t>
      </w:r>
      <w:r w:rsidR="00F8250B">
        <w:t>pproval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8250B" w14:paraId="6496F4EB" w14:textId="77777777" w:rsidTr="00F8250B">
        <w:tc>
          <w:tcPr>
            <w:tcW w:w="4675" w:type="dxa"/>
          </w:tcPr>
          <w:p w14:paraId="6979198D" w14:textId="7FEADD2F" w:rsidR="00DB231D" w:rsidRPr="00DB231D" w:rsidRDefault="00D30AD6" w:rsidP="00F8250B">
            <w:pPr>
              <w:rPr>
                <w:rFonts w:ascii="Source Sans Pro Light" w:hAnsi="Source Sans Pro Light"/>
              </w:rPr>
            </w:pPr>
            <w:r>
              <w:rPr>
                <w:rFonts w:ascii="Source Sans Pro SemiBold" w:hAnsi="Source Sans Pro SemiBold"/>
              </w:rPr>
              <w:t xml:space="preserve">Signature of </w:t>
            </w:r>
            <w:r w:rsidR="00DB231D" w:rsidRPr="00DB231D">
              <w:rPr>
                <w:rFonts w:ascii="Source Sans Pro SemiBold" w:hAnsi="Source Sans Pro SemiBold"/>
              </w:rPr>
              <w:t>Manager:</w:t>
            </w:r>
            <w:r w:rsidR="00DB231D">
              <w:rPr>
                <w:rFonts w:ascii="Source Sans Pro SemiBold" w:hAnsi="Source Sans Pro SemiBold"/>
              </w:rPr>
              <w:br/>
            </w:r>
            <w:r w:rsidR="00DB231D" w:rsidRPr="00DB231D">
              <w:rPr>
                <w:rFonts w:ascii="Source Sans Pro Light" w:hAnsi="Source Sans Pro Light"/>
                <w:i/>
                <w:iCs/>
              </w:rPr>
              <w:t>(Please insert digital signature)</w:t>
            </w:r>
            <w:r w:rsidR="00DB231D">
              <w:rPr>
                <w:rFonts w:ascii="Source Sans Pro Light" w:hAnsi="Source Sans Pro Light"/>
                <w:i/>
                <w:iCs/>
              </w:rPr>
              <w:br/>
            </w:r>
            <w:sdt>
              <w:sdtPr>
                <w:rPr>
                  <w:rFonts w:ascii="Source Sans Pro Light" w:hAnsi="Source Sans Pro Light"/>
                </w:rPr>
                <w:id w:val="1326316960"/>
                <w:showingPlcHdr/>
                <w:picture/>
              </w:sdtPr>
              <w:sdtEndPr/>
              <w:sdtContent>
                <w:r w:rsidR="00DB231D">
                  <w:rPr>
                    <w:rFonts w:ascii="Source Sans Pro Light" w:hAnsi="Source Sans Pro Light"/>
                    <w:noProof/>
                    <w:lang w:val="en-GB" w:eastAsia="en-GB"/>
                  </w:rPr>
                  <w:drawing>
                    <wp:inline distT="0" distB="0" distL="0" distR="0" wp14:anchorId="77CB419B" wp14:editId="30D5F6B1">
                      <wp:extent cx="1852654" cy="858520"/>
                      <wp:effectExtent l="0" t="0" r="0" b="0"/>
                      <wp:docPr id="5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68439" cy="865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4675" w:type="dxa"/>
          </w:tcPr>
          <w:p w14:paraId="61B19882" w14:textId="77777777" w:rsidR="00F8250B" w:rsidRDefault="00DB231D" w:rsidP="00F8250B">
            <w:pPr>
              <w:rPr>
                <w:rFonts w:ascii="Source Sans Pro Light" w:hAnsi="Source Sans Pro Light"/>
                <w:i/>
                <w:iCs/>
              </w:rPr>
            </w:pPr>
            <w:r w:rsidRPr="00DB231D">
              <w:rPr>
                <w:rFonts w:ascii="Source Sans Pro SemiBold" w:hAnsi="Source Sans Pro SemiBold"/>
              </w:rPr>
              <w:t xml:space="preserve">Signature of </w:t>
            </w:r>
            <w:r>
              <w:rPr>
                <w:rFonts w:ascii="Source Sans Pro SemiBold" w:hAnsi="Source Sans Pro SemiBold"/>
              </w:rPr>
              <w:t>Director/FDO</w:t>
            </w:r>
            <w:r w:rsidRPr="00DB231D">
              <w:rPr>
                <w:rFonts w:ascii="Source Sans Pro SemiBold" w:hAnsi="Source Sans Pro SemiBold"/>
              </w:rPr>
              <w:t xml:space="preserve"> Manager:</w:t>
            </w:r>
            <w:r>
              <w:rPr>
                <w:rFonts w:ascii="Source Sans Pro SemiBold" w:hAnsi="Source Sans Pro SemiBold"/>
              </w:rPr>
              <w:br/>
            </w:r>
            <w:r w:rsidRPr="00DB231D">
              <w:rPr>
                <w:rFonts w:ascii="Source Sans Pro Light" w:hAnsi="Source Sans Pro Light"/>
                <w:i/>
                <w:iCs/>
              </w:rPr>
              <w:t>(Please insert digital signature)</w:t>
            </w:r>
          </w:p>
          <w:p w14:paraId="65D62D5B" w14:textId="7E3A7A21" w:rsidR="00DB231D" w:rsidRDefault="00624C61" w:rsidP="00F8250B">
            <w:sdt>
              <w:sdtPr>
                <w:rPr>
                  <w:rFonts w:ascii="Source Sans Pro Light" w:hAnsi="Source Sans Pro Light"/>
                </w:rPr>
                <w:id w:val="1118103661"/>
                <w:showingPlcHdr/>
                <w:picture/>
              </w:sdtPr>
              <w:sdtEndPr/>
              <w:sdtContent>
                <w:r w:rsidR="00DB231D">
                  <w:rPr>
                    <w:rFonts w:ascii="Source Sans Pro Light" w:hAnsi="Source Sans Pro Light"/>
                    <w:noProof/>
                    <w:lang w:val="en-GB" w:eastAsia="en-GB"/>
                  </w:rPr>
                  <w:drawing>
                    <wp:inline distT="0" distB="0" distL="0" distR="0" wp14:anchorId="246C42B2" wp14:editId="68476022">
                      <wp:extent cx="1852654" cy="858520"/>
                      <wp:effectExtent l="0" t="0" r="0" b="0"/>
                      <wp:docPr id="6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68439" cy="865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F8250B" w14:paraId="0E36CD0A" w14:textId="77777777" w:rsidTr="00F8250B">
        <w:tc>
          <w:tcPr>
            <w:tcW w:w="4675" w:type="dxa"/>
          </w:tcPr>
          <w:p w14:paraId="0E3EB4B0" w14:textId="68F9C081" w:rsidR="00F8250B" w:rsidRPr="00DB231D" w:rsidRDefault="00DB231D" w:rsidP="00F8250B">
            <w:pPr>
              <w:rPr>
                <w:rFonts w:ascii="Source Sans Pro SemiBold" w:hAnsi="Source Sans Pro SemiBold"/>
              </w:rPr>
            </w:pPr>
            <w:r w:rsidRPr="00DB231D">
              <w:rPr>
                <w:rFonts w:ascii="Source Sans Pro SemiBold" w:hAnsi="Source Sans Pro SemiBold"/>
              </w:rPr>
              <w:t xml:space="preserve">Name: </w:t>
            </w:r>
            <w:sdt>
              <w:sdtPr>
                <w:rPr>
                  <w:rStyle w:val="AnswerStyle"/>
                </w:rPr>
                <w:id w:val="731588868"/>
                <w:placeholder>
                  <w:docPart w:val="39C249D84242422DB6CEBBFA98BCA505"/>
                </w:placeholder>
                <w:showingPlcHdr/>
              </w:sdtPr>
              <w:sdtEndPr>
                <w:rPr>
                  <w:rStyle w:val="AnswerStyle"/>
                </w:rPr>
              </w:sdtEndPr>
              <w:sdtContent>
                <w:r w:rsidRPr="00224FF7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Style w:val="AnswerStyle"/>
              </w:rPr>
              <w:tab/>
            </w:r>
          </w:p>
        </w:tc>
        <w:tc>
          <w:tcPr>
            <w:tcW w:w="4675" w:type="dxa"/>
          </w:tcPr>
          <w:p w14:paraId="16A68B32" w14:textId="14408FD3" w:rsidR="00F8250B" w:rsidRDefault="00DB231D" w:rsidP="00F8250B">
            <w:r w:rsidRPr="00DB231D">
              <w:rPr>
                <w:rFonts w:ascii="Source Sans Pro SemiBold" w:hAnsi="Source Sans Pro SemiBold"/>
              </w:rPr>
              <w:t>Name:</w:t>
            </w:r>
            <w:r>
              <w:rPr>
                <w:rFonts w:ascii="Source Sans Pro SemiBold" w:hAnsi="Source Sans Pro SemiBold"/>
              </w:rPr>
              <w:t xml:space="preserve"> </w:t>
            </w:r>
            <w:r>
              <w:rPr>
                <w:rStyle w:val="AnswerStyle"/>
              </w:rPr>
              <w:t xml:space="preserve"> </w:t>
            </w:r>
            <w:sdt>
              <w:sdtPr>
                <w:rPr>
                  <w:rStyle w:val="AnswerStyle"/>
                </w:rPr>
                <w:id w:val="586114905"/>
                <w:placeholder>
                  <w:docPart w:val="9CFE90B471BD447795EC8B460BBA6F56"/>
                </w:placeholder>
                <w:showingPlcHdr/>
              </w:sdtPr>
              <w:sdtEndPr>
                <w:rPr>
                  <w:rStyle w:val="AnswerStyle"/>
                </w:rPr>
              </w:sdtEndPr>
              <w:sdtContent>
                <w:r w:rsidRPr="00224FF7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Style w:val="AnswerStyle"/>
              </w:rPr>
              <w:tab/>
            </w:r>
          </w:p>
        </w:tc>
      </w:tr>
      <w:tr w:rsidR="00DB231D" w14:paraId="6288887F" w14:textId="77777777" w:rsidTr="00DB231D">
        <w:tc>
          <w:tcPr>
            <w:tcW w:w="9350" w:type="dxa"/>
            <w:gridSpan w:val="2"/>
            <w:shd w:val="clear" w:color="auto" w:fill="D0CECE" w:themeFill="background2" w:themeFillShade="E6"/>
          </w:tcPr>
          <w:p w14:paraId="558B7807" w14:textId="43280DAC" w:rsidR="00DB231D" w:rsidRPr="00DB231D" w:rsidRDefault="00DB231D" w:rsidP="00F8250B">
            <w:pPr>
              <w:rPr>
                <w:rFonts w:ascii="Source Sans Pro Light" w:hAnsi="Source Sans Pro Light"/>
                <w:i/>
                <w:iCs/>
              </w:rPr>
            </w:pPr>
          </w:p>
        </w:tc>
      </w:tr>
      <w:tr w:rsidR="00DB231D" w14:paraId="14776AB7" w14:textId="77777777" w:rsidTr="00DB231D">
        <w:tc>
          <w:tcPr>
            <w:tcW w:w="9350" w:type="dxa"/>
            <w:gridSpan w:val="2"/>
            <w:shd w:val="clear" w:color="auto" w:fill="FFFFFF" w:themeFill="background1"/>
          </w:tcPr>
          <w:p w14:paraId="4054E8E5" w14:textId="3BF61451" w:rsidR="00DB231D" w:rsidRPr="00DB231D" w:rsidRDefault="00DB231D" w:rsidP="00F8250B">
            <w:pPr>
              <w:rPr>
                <w:rFonts w:ascii="Source Sans Pro SemiBold" w:hAnsi="Source Sans Pro SemiBold"/>
              </w:rPr>
            </w:pPr>
          </w:p>
        </w:tc>
      </w:tr>
    </w:tbl>
    <w:p w14:paraId="02AC57C4" w14:textId="77777777" w:rsidR="00F8250B" w:rsidRPr="00F8250B" w:rsidRDefault="00F8250B" w:rsidP="00F8250B"/>
    <w:sectPr w:rsidR="00F8250B" w:rsidRPr="00F8250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E5AA1" w14:textId="77777777" w:rsidR="00DB5EE9" w:rsidRDefault="00DB5EE9" w:rsidP="000264C2">
      <w:pPr>
        <w:spacing w:after="0" w:line="240" w:lineRule="auto"/>
      </w:pPr>
      <w:r>
        <w:separator/>
      </w:r>
    </w:p>
  </w:endnote>
  <w:endnote w:type="continuationSeparator" w:id="0">
    <w:p w14:paraId="25973B53" w14:textId="77777777" w:rsidR="00DB5EE9" w:rsidRDefault="00DB5EE9" w:rsidP="00026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Cambria Math"/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Source Sans Pro Light">
    <w:altName w:val="Source Sans Pro Light"/>
    <w:panose1 w:val="020B0403030403020204"/>
    <w:charset w:val="00"/>
    <w:family w:val="swiss"/>
    <w:pitch w:val="variable"/>
    <w:sig w:usb0="600002F7" w:usb1="02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ource Sans Pro SemiBold">
    <w:altName w:val="Cambria Math"/>
    <w:panose1 w:val="020B0603030403020204"/>
    <w:charset w:val="00"/>
    <w:family w:val="swiss"/>
    <w:pitch w:val="variable"/>
    <w:sig w:usb0="600002F7" w:usb1="02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D9212" w14:textId="77777777" w:rsidR="00DB5EE9" w:rsidRDefault="00DB5EE9" w:rsidP="000264C2">
      <w:pPr>
        <w:spacing w:after="0" w:line="240" w:lineRule="auto"/>
      </w:pPr>
      <w:r>
        <w:separator/>
      </w:r>
    </w:p>
  </w:footnote>
  <w:footnote w:type="continuationSeparator" w:id="0">
    <w:p w14:paraId="70BC016D" w14:textId="77777777" w:rsidR="00DB5EE9" w:rsidRDefault="00DB5EE9" w:rsidP="00026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E618" w14:textId="2586D1D5" w:rsidR="000264C2" w:rsidRDefault="000264C2">
    <w:pPr>
      <w:pStyle w:val="Header"/>
    </w:pPr>
    <w:r>
      <w:rPr>
        <w:noProof/>
        <w:lang w:val="en-GB" w:eastAsia="en-GB"/>
      </w:rPr>
      <w:drawing>
        <wp:inline distT="0" distB="0" distL="0" distR="0" wp14:anchorId="402C9A17" wp14:editId="5687091C">
          <wp:extent cx="2006221" cy="535287"/>
          <wp:effectExtent l="0" t="0" r="0" b="0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577" cy="541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71EE"/>
    <w:multiLevelType w:val="hybridMultilevel"/>
    <w:tmpl w:val="157CBE58"/>
    <w:lvl w:ilvl="0" w:tplc="E7508914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796D24A">
      <w:start w:val="1"/>
      <w:numFmt w:val="bullet"/>
      <w:lvlText w:val="o"/>
      <w:lvlJc w:val="left"/>
      <w:pPr>
        <w:ind w:left="154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DEE8B20">
      <w:start w:val="1"/>
      <w:numFmt w:val="bullet"/>
      <w:lvlText w:val="▪"/>
      <w:lvlJc w:val="left"/>
      <w:pPr>
        <w:ind w:left="22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C7AA0CA">
      <w:start w:val="1"/>
      <w:numFmt w:val="bullet"/>
      <w:lvlText w:val="•"/>
      <w:lvlJc w:val="left"/>
      <w:pPr>
        <w:ind w:left="29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F30DD82">
      <w:start w:val="1"/>
      <w:numFmt w:val="bullet"/>
      <w:lvlText w:val="o"/>
      <w:lvlJc w:val="left"/>
      <w:pPr>
        <w:ind w:left="370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152CB60">
      <w:start w:val="1"/>
      <w:numFmt w:val="bullet"/>
      <w:lvlText w:val="▪"/>
      <w:lvlJc w:val="left"/>
      <w:pPr>
        <w:ind w:left="442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A46D57E">
      <w:start w:val="1"/>
      <w:numFmt w:val="bullet"/>
      <w:lvlText w:val="•"/>
      <w:lvlJc w:val="left"/>
      <w:pPr>
        <w:ind w:left="51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7AEA510">
      <w:start w:val="1"/>
      <w:numFmt w:val="bullet"/>
      <w:lvlText w:val="o"/>
      <w:lvlJc w:val="left"/>
      <w:pPr>
        <w:ind w:left="58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F8866AE">
      <w:start w:val="1"/>
      <w:numFmt w:val="bullet"/>
      <w:lvlText w:val="▪"/>
      <w:lvlJc w:val="left"/>
      <w:pPr>
        <w:ind w:left="658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5F07781"/>
    <w:multiLevelType w:val="hybridMultilevel"/>
    <w:tmpl w:val="D1AC3564"/>
    <w:lvl w:ilvl="0" w:tplc="90D49F2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F207C"/>
    <w:multiLevelType w:val="hybridMultilevel"/>
    <w:tmpl w:val="0EB0D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C0F05"/>
    <w:multiLevelType w:val="multilevel"/>
    <w:tmpl w:val="102A5D68"/>
    <w:lvl w:ilvl="0">
      <w:start w:val="1"/>
      <w:numFmt w:val="none"/>
      <w:pStyle w:val="BodyText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NumberedList1"/>
      <w:lvlText w:val="%2"/>
      <w:lvlJc w:val="left"/>
      <w:pPr>
        <w:tabs>
          <w:tab w:val="num" w:pos="340"/>
        </w:tabs>
        <w:ind w:left="340" w:hanging="340"/>
      </w:pPr>
      <w:rPr>
        <w:b/>
        <w:i w:val="0"/>
        <w:color w:val="00539B"/>
      </w:rPr>
    </w:lvl>
    <w:lvl w:ilvl="2">
      <w:start w:val="1"/>
      <w:numFmt w:val="lowerLetter"/>
      <w:pStyle w:val="NumberedList2"/>
      <w:lvlText w:val="%3"/>
      <w:lvlJc w:val="left"/>
      <w:pPr>
        <w:tabs>
          <w:tab w:val="num" w:pos="680"/>
        </w:tabs>
        <w:ind w:left="680" w:hanging="340"/>
      </w:pPr>
      <w:rPr>
        <w:b/>
        <w:i w:val="0"/>
        <w:color w:val="00539B"/>
      </w:rPr>
    </w:lvl>
    <w:lvl w:ilvl="3">
      <w:start w:val="1"/>
      <w:numFmt w:val="lowerRoman"/>
      <w:lvlRestart w:val="0"/>
      <w:pStyle w:val="NumberedList3"/>
      <w:lvlText w:val="%4"/>
      <w:lvlJc w:val="left"/>
      <w:pPr>
        <w:tabs>
          <w:tab w:val="num" w:pos="1020"/>
        </w:tabs>
        <w:ind w:left="1020" w:hanging="340"/>
      </w:pPr>
      <w:rPr>
        <w:b/>
        <w:i w:val="0"/>
        <w:color w:val="00539B"/>
      </w:rPr>
    </w:lvl>
    <w:lvl w:ilvl="4">
      <w:start w:val="1"/>
      <w:numFmt w:val="decimal"/>
      <w:lvlRestart w:val="0"/>
      <w:pStyle w:val="NumberedList4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olor w:val="000000"/>
      </w:rPr>
    </w:lvl>
    <w:lvl w:ilvl="5">
      <w:start w:val="1"/>
      <w:numFmt w:val="decimal"/>
      <w:lvlRestart w:val="0"/>
      <w:pStyle w:val="NumberedList5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olor w:val="000000"/>
      </w:rPr>
    </w:lvl>
    <w:lvl w:ilvl="6">
      <w:start w:val="1"/>
      <w:numFmt w:val="decimal"/>
      <w:lvlRestart w:val="0"/>
      <w:pStyle w:val="NumberedList6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olor w:val="000000"/>
      </w:rPr>
    </w:lvl>
    <w:lvl w:ilvl="7">
      <w:start w:val="1"/>
      <w:numFmt w:val="decimal"/>
      <w:lvlRestart w:val="0"/>
      <w:pStyle w:val="NumberedList7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olor w:val="000000"/>
      </w:rPr>
    </w:lvl>
    <w:lvl w:ilvl="8">
      <w:start w:val="1"/>
      <w:numFmt w:val="decimal"/>
      <w:lvlRestart w:val="0"/>
      <w:pStyle w:val="NumberedList8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olor w:val="000000"/>
      </w:rPr>
    </w:lvl>
  </w:abstractNum>
  <w:abstractNum w:abstractNumId="4" w15:restartNumberingAfterBreak="0">
    <w:nsid w:val="1D840874"/>
    <w:multiLevelType w:val="hybridMultilevel"/>
    <w:tmpl w:val="ECE0DCB0"/>
    <w:lvl w:ilvl="0" w:tplc="90D49F2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81A91"/>
    <w:multiLevelType w:val="hybridMultilevel"/>
    <w:tmpl w:val="99EA4A8A"/>
    <w:lvl w:ilvl="0" w:tplc="F78A0F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A2FAF"/>
    <w:multiLevelType w:val="hybridMultilevel"/>
    <w:tmpl w:val="DCC05548"/>
    <w:lvl w:ilvl="0" w:tplc="22D80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83410"/>
    <w:multiLevelType w:val="hybridMultilevel"/>
    <w:tmpl w:val="EC8445F0"/>
    <w:lvl w:ilvl="0" w:tplc="935CA9EC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11EC026">
      <w:start w:val="1"/>
      <w:numFmt w:val="bullet"/>
      <w:lvlText w:val="o"/>
      <w:lvlJc w:val="left"/>
      <w:pPr>
        <w:ind w:left="154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C865F1E">
      <w:start w:val="1"/>
      <w:numFmt w:val="bullet"/>
      <w:lvlText w:val="▪"/>
      <w:lvlJc w:val="left"/>
      <w:pPr>
        <w:ind w:left="22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E60C39C">
      <w:start w:val="1"/>
      <w:numFmt w:val="bullet"/>
      <w:lvlText w:val="•"/>
      <w:lvlJc w:val="left"/>
      <w:pPr>
        <w:ind w:left="29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0F25606">
      <w:start w:val="1"/>
      <w:numFmt w:val="bullet"/>
      <w:lvlText w:val="o"/>
      <w:lvlJc w:val="left"/>
      <w:pPr>
        <w:ind w:left="370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32C81B4">
      <w:start w:val="1"/>
      <w:numFmt w:val="bullet"/>
      <w:lvlText w:val="▪"/>
      <w:lvlJc w:val="left"/>
      <w:pPr>
        <w:ind w:left="442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7CE30AA">
      <w:start w:val="1"/>
      <w:numFmt w:val="bullet"/>
      <w:lvlText w:val="•"/>
      <w:lvlJc w:val="left"/>
      <w:pPr>
        <w:ind w:left="51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6244E6E">
      <w:start w:val="1"/>
      <w:numFmt w:val="bullet"/>
      <w:lvlText w:val="o"/>
      <w:lvlJc w:val="left"/>
      <w:pPr>
        <w:ind w:left="58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5CC2FB4">
      <w:start w:val="1"/>
      <w:numFmt w:val="bullet"/>
      <w:lvlText w:val="▪"/>
      <w:lvlJc w:val="left"/>
      <w:pPr>
        <w:ind w:left="658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62366CC7"/>
    <w:multiLevelType w:val="hybridMultilevel"/>
    <w:tmpl w:val="D9647C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2B5C9C"/>
    <w:multiLevelType w:val="hybridMultilevel"/>
    <w:tmpl w:val="089A6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635CC"/>
    <w:multiLevelType w:val="hybridMultilevel"/>
    <w:tmpl w:val="30861508"/>
    <w:lvl w:ilvl="0" w:tplc="90D49F2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952823">
    <w:abstractNumId w:val="10"/>
  </w:num>
  <w:num w:numId="2" w16cid:durableId="334769557">
    <w:abstractNumId w:val="4"/>
  </w:num>
  <w:num w:numId="3" w16cid:durableId="768547171">
    <w:abstractNumId w:val="1"/>
  </w:num>
  <w:num w:numId="4" w16cid:durableId="241182529">
    <w:abstractNumId w:val="9"/>
  </w:num>
  <w:num w:numId="5" w16cid:durableId="1768692494">
    <w:abstractNumId w:val="0"/>
  </w:num>
  <w:num w:numId="6" w16cid:durableId="917834438">
    <w:abstractNumId w:val="7"/>
  </w:num>
  <w:num w:numId="7" w16cid:durableId="19242180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0497484">
    <w:abstractNumId w:val="2"/>
  </w:num>
  <w:num w:numId="9" w16cid:durableId="1779175694">
    <w:abstractNumId w:val="6"/>
  </w:num>
  <w:num w:numId="10" w16cid:durableId="405802277">
    <w:abstractNumId w:val="8"/>
  </w:num>
  <w:num w:numId="11" w16cid:durableId="1221169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C2"/>
    <w:rsid w:val="000264C2"/>
    <w:rsid w:val="00060163"/>
    <w:rsid w:val="000877EF"/>
    <w:rsid w:val="000B0926"/>
    <w:rsid w:val="001307E9"/>
    <w:rsid w:val="00144D4A"/>
    <w:rsid w:val="001B50B0"/>
    <w:rsid w:val="001E0CAB"/>
    <w:rsid w:val="001E3ADC"/>
    <w:rsid w:val="001F1624"/>
    <w:rsid w:val="001F6C0D"/>
    <w:rsid w:val="00295D2D"/>
    <w:rsid w:val="002C5062"/>
    <w:rsid w:val="002D1B56"/>
    <w:rsid w:val="002E0201"/>
    <w:rsid w:val="0035749D"/>
    <w:rsid w:val="00370A40"/>
    <w:rsid w:val="003C177D"/>
    <w:rsid w:val="0041489C"/>
    <w:rsid w:val="00455403"/>
    <w:rsid w:val="00476866"/>
    <w:rsid w:val="005378BA"/>
    <w:rsid w:val="00577DF4"/>
    <w:rsid w:val="005A24D7"/>
    <w:rsid w:val="005A593E"/>
    <w:rsid w:val="005B224C"/>
    <w:rsid w:val="005D740A"/>
    <w:rsid w:val="005F645D"/>
    <w:rsid w:val="00602A79"/>
    <w:rsid w:val="00624C61"/>
    <w:rsid w:val="006400CE"/>
    <w:rsid w:val="00673C99"/>
    <w:rsid w:val="006B45B0"/>
    <w:rsid w:val="006F7A7A"/>
    <w:rsid w:val="00757D5C"/>
    <w:rsid w:val="00774E04"/>
    <w:rsid w:val="007B3F24"/>
    <w:rsid w:val="007C2C25"/>
    <w:rsid w:val="007F060F"/>
    <w:rsid w:val="00804815"/>
    <w:rsid w:val="008172C4"/>
    <w:rsid w:val="00840D18"/>
    <w:rsid w:val="00851F86"/>
    <w:rsid w:val="008A6BDE"/>
    <w:rsid w:val="008C3417"/>
    <w:rsid w:val="008F48C6"/>
    <w:rsid w:val="00912D36"/>
    <w:rsid w:val="009420EE"/>
    <w:rsid w:val="009A5C3A"/>
    <w:rsid w:val="009B7E95"/>
    <w:rsid w:val="009C1055"/>
    <w:rsid w:val="009D2E13"/>
    <w:rsid w:val="009F2138"/>
    <w:rsid w:val="00A03B94"/>
    <w:rsid w:val="00A61DC8"/>
    <w:rsid w:val="00A75B46"/>
    <w:rsid w:val="00A77CB6"/>
    <w:rsid w:val="00B155DA"/>
    <w:rsid w:val="00B21199"/>
    <w:rsid w:val="00BA073A"/>
    <w:rsid w:val="00C265B1"/>
    <w:rsid w:val="00D30AD6"/>
    <w:rsid w:val="00D70E44"/>
    <w:rsid w:val="00D720A9"/>
    <w:rsid w:val="00D74B47"/>
    <w:rsid w:val="00D91347"/>
    <w:rsid w:val="00D92D1A"/>
    <w:rsid w:val="00D97563"/>
    <w:rsid w:val="00DB231D"/>
    <w:rsid w:val="00DB5EE9"/>
    <w:rsid w:val="00DD356F"/>
    <w:rsid w:val="00DE3E05"/>
    <w:rsid w:val="00E37E64"/>
    <w:rsid w:val="00E55C86"/>
    <w:rsid w:val="00E56DEE"/>
    <w:rsid w:val="00F2759D"/>
    <w:rsid w:val="00F737E3"/>
    <w:rsid w:val="00F8250B"/>
    <w:rsid w:val="00F8255F"/>
    <w:rsid w:val="00FA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5040B4"/>
  <w15:chartTrackingRefBased/>
  <w15:docId w15:val="{4BDF1E1E-48D9-4073-8C7D-4FD55615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56F"/>
    <w:rPr>
      <w:rFonts w:ascii="Source Sans Pro" w:hAnsi="Source Sans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64C2"/>
    <w:pPr>
      <w:keepNext/>
      <w:keepLines/>
      <w:spacing w:before="240" w:after="0"/>
      <w:outlineLvl w:val="0"/>
    </w:pPr>
    <w:rPr>
      <w:rFonts w:ascii="Source Sans Pro Light" w:eastAsiaTheme="majorEastAsia" w:hAnsi="Source Sans Pro Light" w:cstheme="majorBidi"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64C2"/>
    <w:pPr>
      <w:keepNext/>
      <w:keepLines/>
      <w:spacing w:before="40" w:after="0"/>
      <w:outlineLvl w:val="1"/>
    </w:pPr>
    <w:rPr>
      <w:rFonts w:ascii="Source Sans Pro Light" w:eastAsiaTheme="majorEastAsia" w:hAnsi="Source Sans Pro Light" w:cstheme="majorBidi"/>
      <w:color w:val="767171" w:themeColor="background2" w:themeShade="8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4C2"/>
  </w:style>
  <w:style w:type="paragraph" w:styleId="Footer">
    <w:name w:val="footer"/>
    <w:basedOn w:val="Normal"/>
    <w:link w:val="FooterChar"/>
    <w:uiPriority w:val="99"/>
    <w:unhideWhenUsed/>
    <w:rsid w:val="00026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4C2"/>
  </w:style>
  <w:style w:type="character" w:customStyle="1" w:styleId="Heading1Char">
    <w:name w:val="Heading 1 Char"/>
    <w:basedOn w:val="DefaultParagraphFont"/>
    <w:link w:val="Heading1"/>
    <w:uiPriority w:val="9"/>
    <w:rsid w:val="000264C2"/>
    <w:rPr>
      <w:rFonts w:ascii="Source Sans Pro Light" w:eastAsiaTheme="majorEastAsia" w:hAnsi="Source Sans Pro Light" w:cstheme="majorBidi"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64C2"/>
    <w:rPr>
      <w:rFonts w:ascii="Source Sans Pro Light" w:eastAsiaTheme="majorEastAsia" w:hAnsi="Source Sans Pro Light" w:cstheme="majorBidi"/>
      <w:color w:val="767171" w:themeColor="background2" w:themeShade="80"/>
      <w:sz w:val="32"/>
      <w:szCs w:val="26"/>
    </w:rPr>
  </w:style>
  <w:style w:type="character" w:styleId="Hyperlink">
    <w:name w:val="Hyperlink"/>
    <w:basedOn w:val="DefaultParagraphFont"/>
    <w:uiPriority w:val="99"/>
    <w:unhideWhenUsed/>
    <w:rsid w:val="00F737E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37E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737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37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37E3"/>
    <w:rPr>
      <w:rFonts w:ascii="Source Sans Pro" w:hAnsi="Source Sans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7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37E3"/>
    <w:rPr>
      <w:rFonts w:ascii="Source Sans Pro" w:hAnsi="Source Sans Pro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75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75B46"/>
    <w:rPr>
      <w:color w:val="808080"/>
    </w:rPr>
  </w:style>
  <w:style w:type="character" w:customStyle="1" w:styleId="AnswerStyle">
    <w:name w:val="Answer Style"/>
    <w:basedOn w:val="DefaultParagraphFont"/>
    <w:uiPriority w:val="1"/>
    <w:rsid w:val="001F6C0D"/>
    <w:rPr>
      <w:rFonts w:ascii="Source Sans Pro" w:hAnsi="Source Sans Pro"/>
      <w:color w:val="595959" w:themeColor="text1" w:themeTint="A6"/>
      <w:sz w:val="22"/>
    </w:rPr>
  </w:style>
  <w:style w:type="paragraph" w:styleId="ListParagraph">
    <w:name w:val="List Paragraph"/>
    <w:basedOn w:val="Normal"/>
    <w:uiPriority w:val="34"/>
    <w:qFormat/>
    <w:rsid w:val="00673C99"/>
    <w:pPr>
      <w:ind w:left="720"/>
      <w:contextualSpacing/>
    </w:pPr>
    <w:rPr>
      <w:rFonts w:asciiTheme="minorHAnsi" w:hAnsiTheme="minorHAns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CE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semiHidden/>
    <w:unhideWhenUsed/>
    <w:rsid w:val="005378BA"/>
    <w:pPr>
      <w:numPr>
        <w:numId w:val="7"/>
      </w:numPr>
      <w:spacing w:before="120" w:after="120" w:line="240" w:lineRule="auto"/>
    </w:pPr>
    <w:rPr>
      <w:rFonts w:ascii="Gill Sans MT" w:eastAsia="Times New Roman" w:hAnsi="Gill Sans MT" w:cs="Times New Roman"/>
      <w:sz w:val="20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5378BA"/>
    <w:rPr>
      <w:rFonts w:ascii="Gill Sans MT" w:eastAsia="Times New Roman" w:hAnsi="Gill Sans MT" w:cs="Times New Roman"/>
      <w:sz w:val="20"/>
      <w:szCs w:val="24"/>
      <w:lang w:val="en-GB"/>
    </w:rPr>
  </w:style>
  <w:style w:type="paragraph" w:customStyle="1" w:styleId="NumberedList1">
    <w:name w:val="Numbered List 1"/>
    <w:basedOn w:val="BodyText"/>
    <w:rsid w:val="005378BA"/>
    <w:pPr>
      <w:numPr>
        <w:ilvl w:val="1"/>
      </w:numPr>
      <w:spacing w:before="0" w:after="0"/>
    </w:pPr>
  </w:style>
  <w:style w:type="paragraph" w:customStyle="1" w:styleId="NumberedList2">
    <w:name w:val="Numbered List 2"/>
    <w:basedOn w:val="NumberedList1"/>
    <w:rsid w:val="005378BA"/>
    <w:pPr>
      <w:numPr>
        <w:ilvl w:val="2"/>
      </w:numPr>
    </w:pPr>
  </w:style>
  <w:style w:type="paragraph" w:customStyle="1" w:styleId="NumberedList3">
    <w:name w:val="Numbered List 3"/>
    <w:basedOn w:val="NumberedList2"/>
    <w:rsid w:val="005378BA"/>
    <w:pPr>
      <w:numPr>
        <w:ilvl w:val="3"/>
      </w:numPr>
    </w:pPr>
  </w:style>
  <w:style w:type="paragraph" w:customStyle="1" w:styleId="NumberedList4">
    <w:name w:val="Numbered List 4"/>
    <w:basedOn w:val="NumberedList3"/>
    <w:rsid w:val="005378BA"/>
    <w:pPr>
      <w:numPr>
        <w:ilvl w:val="4"/>
      </w:numPr>
    </w:pPr>
  </w:style>
  <w:style w:type="paragraph" w:customStyle="1" w:styleId="NumberedList5">
    <w:name w:val="Numbered List 5"/>
    <w:basedOn w:val="NumberedList4"/>
    <w:rsid w:val="005378BA"/>
    <w:pPr>
      <w:numPr>
        <w:ilvl w:val="5"/>
      </w:numPr>
    </w:pPr>
  </w:style>
  <w:style w:type="paragraph" w:customStyle="1" w:styleId="NumberedList6">
    <w:name w:val="Numbered List 6"/>
    <w:basedOn w:val="NumberedList5"/>
    <w:rsid w:val="005378BA"/>
    <w:pPr>
      <w:numPr>
        <w:ilvl w:val="6"/>
      </w:numPr>
    </w:pPr>
  </w:style>
  <w:style w:type="paragraph" w:customStyle="1" w:styleId="NumberedList7">
    <w:name w:val="Numbered List 7"/>
    <w:basedOn w:val="NumberedList6"/>
    <w:rsid w:val="005378BA"/>
    <w:pPr>
      <w:numPr>
        <w:ilvl w:val="7"/>
      </w:numPr>
    </w:pPr>
  </w:style>
  <w:style w:type="paragraph" w:customStyle="1" w:styleId="NumberedList8">
    <w:name w:val="Numbered List 8"/>
    <w:basedOn w:val="NumberedList7"/>
    <w:rsid w:val="005378BA"/>
    <w:pPr>
      <w:numPr>
        <w:ilvl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7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/Users/Work/Desktop/example%20lin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/Users/Work/Desktop/example%20lin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9E97C-D079-4B51-8323-5AA70314EE66}"/>
      </w:docPartPr>
      <w:docPartBody>
        <w:p w:rsidR="00361134" w:rsidRDefault="00B4602D">
          <w:r w:rsidRPr="00224F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348AABD79247F08ACBBC7D9AE96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C2541-FCE5-4257-AC2A-A99F1AF82CBE}"/>
      </w:docPartPr>
      <w:docPartBody>
        <w:p w:rsidR="00361134" w:rsidRDefault="00B4602D" w:rsidP="00B4602D">
          <w:pPr>
            <w:pStyle w:val="01348AABD79247F08ACBBC7D9AE962AC1"/>
          </w:pPr>
          <w:r w:rsidRPr="00224F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C249D84242422DB6CEBBFA98BCA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894B5-3B9D-4750-9052-B21589754412}"/>
      </w:docPartPr>
      <w:docPartBody>
        <w:p w:rsidR="00361134" w:rsidRDefault="00B4602D" w:rsidP="00B4602D">
          <w:pPr>
            <w:pStyle w:val="39C249D84242422DB6CEBBFA98BCA505"/>
          </w:pPr>
          <w:r w:rsidRPr="00224F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FE90B471BD447795EC8B460BBA6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4CF35-E24B-447C-8939-0D7E368B579A}"/>
      </w:docPartPr>
      <w:docPartBody>
        <w:p w:rsidR="00361134" w:rsidRDefault="00B4602D" w:rsidP="00B4602D">
          <w:pPr>
            <w:pStyle w:val="9CFE90B471BD447795EC8B460BBA6F56"/>
          </w:pPr>
          <w:r w:rsidRPr="00224F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81501-C601-4628-97AB-94D889921E2C}"/>
      </w:docPartPr>
      <w:docPartBody>
        <w:p w:rsidR="003C15C5" w:rsidRDefault="007527DE">
          <w:r w:rsidRPr="008F70C8">
            <w:rPr>
              <w:rStyle w:val="PlaceholderText"/>
            </w:rPr>
            <w:t>Choose an item.</w:t>
          </w:r>
        </w:p>
      </w:docPartBody>
    </w:docPart>
    <w:docPart>
      <w:docPartPr>
        <w:name w:val="98871BDF75854FA28698F66B9173C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09040-EE97-44E5-B465-3F0DB3BC3AFB}"/>
      </w:docPartPr>
      <w:docPartBody>
        <w:p w:rsidR="003C15C5" w:rsidRDefault="007527DE" w:rsidP="007527DE">
          <w:pPr>
            <w:pStyle w:val="98871BDF75854FA28698F66B9173CDB5"/>
          </w:pPr>
          <w:r w:rsidRPr="00224F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BAEB49F7404C95BB2DBBD2EFF5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FEEE6-1A37-43A5-8AD1-8F78664D637D}"/>
      </w:docPartPr>
      <w:docPartBody>
        <w:p w:rsidR="003C15C5" w:rsidRDefault="007527DE" w:rsidP="007527DE">
          <w:pPr>
            <w:pStyle w:val="33BAEB49F7404C95BB2DBBD2EFF594FE"/>
          </w:pPr>
          <w:r w:rsidRPr="00224F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A22C8603BA427C9AAA454D1C88C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E269B-6264-46B2-864C-D11533E19F45}"/>
      </w:docPartPr>
      <w:docPartBody>
        <w:p w:rsidR="003C15C5" w:rsidRDefault="007527DE" w:rsidP="007527DE">
          <w:pPr>
            <w:pStyle w:val="AAA22C8603BA427C9AAA454D1C88CEC7"/>
          </w:pPr>
          <w:r w:rsidRPr="00224F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72024484DF4DEDA1B44EEC15FDC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9162E-E1CD-47E6-BA02-4D3EC2E335A1}"/>
      </w:docPartPr>
      <w:docPartBody>
        <w:p w:rsidR="003C15C5" w:rsidRDefault="007527DE" w:rsidP="007527DE">
          <w:pPr>
            <w:pStyle w:val="4372024484DF4DEDA1B44EEC15FDCCE7"/>
          </w:pPr>
          <w:r w:rsidRPr="00224F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C4188B4F834AEF88E12B00E5CFC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D1BDE-3330-4498-9689-7DDE5B329052}"/>
      </w:docPartPr>
      <w:docPartBody>
        <w:p w:rsidR="003C15C5" w:rsidRDefault="007527DE" w:rsidP="007527DE">
          <w:pPr>
            <w:pStyle w:val="8BC4188B4F834AEF88E12B00E5CFC731"/>
          </w:pPr>
          <w:r w:rsidRPr="008F70C8">
            <w:rPr>
              <w:rStyle w:val="PlaceholderText"/>
            </w:rPr>
            <w:t>Choose an item.</w:t>
          </w:r>
        </w:p>
      </w:docPartBody>
    </w:docPart>
    <w:docPart>
      <w:docPartPr>
        <w:name w:val="18FCE3A5A7574654914631413AD75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89342-6986-495E-8EE9-9A1A5715A510}"/>
      </w:docPartPr>
      <w:docPartBody>
        <w:p w:rsidR="003C15C5" w:rsidRDefault="007527DE" w:rsidP="007527DE">
          <w:pPr>
            <w:pStyle w:val="18FCE3A5A7574654914631413AD75531"/>
          </w:pPr>
          <w:r w:rsidRPr="00224F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08218CC92148DCB8284C94DD751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A87AD-4E3C-420A-948D-9628B2539A69}"/>
      </w:docPartPr>
      <w:docPartBody>
        <w:p w:rsidR="003C15C5" w:rsidRDefault="007527DE" w:rsidP="007527DE">
          <w:pPr>
            <w:pStyle w:val="3C08218CC92148DCB8284C94DD751789"/>
          </w:pPr>
          <w:r w:rsidRPr="00224F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8318D-E213-4839-9814-3BA12EC68C0D}"/>
      </w:docPartPr>
      <w:docPartBody>
        <w:p w:rsidR="003C15C5" w:rsidRDefault="007527DE">
          <w:r w:rsidRPr="008F70C8">
            <w:rPr>
              <w:rStyle w:val="PlaceholderText"/>
            </w:rPr>
            <w:t>Click or tap to enter a date.</w:t>
          </w:r>
        </w:p>
      </w:docPartBody>
    </w:docPart>
    <w:docPart>
      <w:docPartPr>
        <w:name w:val="490B23CB5D7C4E248ABF6580D579E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1A7CD-8F11-49DB-B0A2-B7F8FC2B650D}"/>
      </w:docPartPr>
      <w:docPartBody>
        <w:p w:rsidR="003C15C5" w:rsidRDefault="007527DE" w:rsidP="007527DE">
          <w:pPr>
            <w:pStyle w:val="490B23CB5D7C4E248ABF6580D579E35B"/>
          </w:pPr>
          <w:r w:rsidRPr="00224F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569560A0544BCD8ED56C4355C50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C87FF-97D7-4352-94F0-8579B6DCDC8E}"/>
      </w:docPartPr>
      <w:docPartBody>
        <w:p w:rsidR="00AA42D3" w:rsidRDefault="00AF52AD" w:rsidP="00AF52AD">
          <w:pPr>
            <w:pStyle w:val="0E569560A0544BCD8ED56C4355C50379"/>
          </w:pPr>
          <w:r w:rsidRPr="00224F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F10F5BA3DF454F8DE54BC8E5289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DDBF7-A9CD-47AD-8520-E7A461BBA9B8}"/>
      </w:docPartPr>
      <w:docPartBody>
        <w:p w:rsidR="00AA42D3" w:rsidRDefault="00AF52AD" w:rsidP="00AF52AD">
          <w:pPr>
            <w:pStyle w:val="E5F10F5BA3DF454F8DE54BC8E5289062"/>
          </w:pPr>
          <w:r w:rsidRPr="00224F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090CE39E344222B0E4FA12FD030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72826-D2B9-4E87-A2E8-875DFC21291C}"/>
      </w:docPartPr>
      <w:docPartBody>
        <w:p w:rsidR="00AA42D3" w:rsidRDefault="00AF52AD" w:rsidP="00AF52AD">
          <w:pPr>
            <w:pStyle w:val="B1090CE39E344222B0E4FA12FD030839"/>
          </w:pPr>
          <w:r w:rsidRPr="00224F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05B51EB122447FA788E8C53EE62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D8B79-4B6D-48D3-A1C7-73BBA76F7814}"/>
      </w:docPartPr>
      <w:docPartBody>
        <w:p w:rsidR="00AA42D3" w:rsidRDefault="00AF52AD" w:rsidP="00AF52AD">
          <w:pPr>
            <w:pStyle w:val="DA05B51EB122447FA788E8C53EE622B3"/>
          </w:pPr>
          <w:r w:rsidRPr="00224F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97B969D12E4DE7B6A4F409046B3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D790A-10D1-4893-8AC5-264E6BA33145}"/>
      </w:docPartPr>
      <w:docPartBody>
        <w:p w:rsidR="00AA42D3" w:rsidRDefault="00AF52AD" w:rsidP="00AF52AD">
          <w:pPr>
            <w:pStyle w:val="AE97B969D12E4DE7B6A4F409046B3564"/>
          </w:pPr>
          <w:r w:rsidRPr="00224F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24078B2C2443379154A94BD4C3B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274F1-DFE5-4C2E-8A51-1A6B70C37E73}"/>
      </w:docPartPr>
      <w:docPartBody>
        <w:p w:rsidR="00AA42D3" w:rsidRDefault="00AF52AD" w:rsidP="00AF52AD">
          <w:pPr>
            <w:pStyle w:val="0C24078B2C2443379154A94BD4C3BC27"/>
          </w:pPr>
          <w:r w:rsidRPr="008F70C8">
            <w:rPr>
              <w:rStyle w:val="PlaceholderText"/>
            </w:rPr>
            <w:t>Choose an item.</w:t>
          </w:r>
        </w:p>
      </w:docPartBody>
    </w:docPart>
    <w:docPart>
      <w:docPartPr>
        <w:name w:val="850B3996FC6845AE9CF051058EA98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0474B-348A-45F6-BB07-0E9B755F1834}"/>
      </w:docPartPr>
      <w:docPartBody>
        <w:p w:rsidR="00AA42D3" w:rsidRDefault="00AF52AD" w:rsidP="00AF52AD">
          <w:pPr>
            <w:pStyle w:val="850B3996FC6845AE9CF051058EA98EDA"/>
          </w:pPr>
          <w:r w:rsidRPr="00224F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3F607286447718A58408FF1AC0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9A1DD-32ED-4031-872F-5E8B19D14EC4}"/>
      </w:docPartPr>
      <w:docPartBody>
        <w:p w:rsidR="00AA42D3" w:rsidRDefault="00AF52AD" w:rsidP="00AF52AD">
          <w:pPr>
            <w:pStyle w:val="C1A3F607286447718A58408FF1AC022C"/>
          </w:pPr>
          <w:r w:rsidRPr="00224FF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Cambria Math"/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Source Sans Pro Light">
    <w:altName w:val="Source Sans Pro Light"/>
    <w:panose1 w:val="020B0403030403020204"/>
    <w:charset w:val="00"/>
    <w:family w:val="swiss"/>
    <w:pitch w:val="variable"/>
    <w:sig w:usb0="600002F7" w:usb1="02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ource Sans Pro SemiBold">
    <w:altName w:val="Cambria Math"/>
    <w:panose1 w:val="020B0603030403020204"/>
    <w:charset w:val="00"/>
    <w:family w:val="swiss"/>
    <w:pitch w:val="variable"/>
    <w:sig w:usb0="600002F7" w:usb1="02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02D"/>
    <w:rsid w:val="00036316"/>
    <w:rsid w:val="00147C55"/>
    <w:rsid w:val="001A12A0"/>
    <w:rsid w:val="00361134"/>
    <w:rsid w:val="003C15C5"/>
    <w:rsid w:val="007527DE"/>
    <w:rsid w:val="007A0AD9"/>
    <w:rsid w:val="007F2BC5"/>
    <w:rsid w:val="0088490E"/>
    <w:rsid w:val="009821B6"/>
    <w:rsid w:val="009E24EA"/>
    <w:rsid w:val="00AA42D3"/>
    <w:rsid w:val="00AF52AD"/>
    <w:rsid w:val="00B4602D"/>
    <w:rsid w:val="00C51FE4"/>
    <w:rsid w:val="00CD6C4C"/>
    <w:rsid w:val="00E95A37"/>
    <w:rsid w:val="00F9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52AD"/>
    <w:rPr>
      <w:color w:val="808080"/>
    </w:rPr>
  </w:style>
  <w:style w:type="paragraph" w:customStyle="1" w:styleId="01348AABD79247F08ACBBC7D9AE962AC1">
    <w:name w:val="01348AABD79247F08ACBBC7D9AE962AC1"/>
    <w:rsid w:val="00B4602D"/>
    <w:rPr>
      <w:rFonts w:ascii="Source Sans Pro" w:eastAsiaTheme="minorHAnsi" w:hAnsi="Source Sans Pro"/>
    </w:rPr>
  </w:style>
  <w:style w:type="paragraph" w:customStyle="1" w:styleId="39C249D84242422DB6CEBBFA98BCA505">
    <w:name w:val="39C249D84242422DB6CEBBFA98BCA505"/>
    <w:rsid w:val="00B4602D"/>
  </w:style>
  <w:style w:type="paragraph" w:customStyle="1" w:styleId="9CFE90B471BD447795EC8B460BBA6F56">
    <w:name w:val="9CFE90B471BD447795EC8B460BBA6F56"/>
    <w:rsid w:val="00B4602D"/>
  </w:style>
  <w:style w:type="paragraph" w:customStyle="1" w:styleId="98871BDF75854FA28698F66B9173CDB5">
    <w:name w:val="98871BDF75854FA28698F66B9173CDB5"/>
    <w:rsid w:val="007527DE"/>
    <w:rPr>
      <w:lang w:val="en-GB" w:eastAsia="en-GB"/>
    </w:rPr>
  </w:style>
  <w:style w:type="paragraph" w:customStyle="1" w:styleId="33BAEB49F7404C95BB2DBBD2EFF594FE">
    <w:name w:val="33BAEB49F7404C95BB2DBBD2EFF594FE"/>
    <w:rsid w:val="007527DE"/>
    <w:rPr>
      <w:lang w:val="en-GB" w:eastAsia="en-GB"/>
    </w:rPr>
  </w:style>
  <w:style w:type="paragraph" w:customStyle="1" w:styleId="AAA22C8603BA427C9AAA454D1C88CEC7">
    <w:name w:val="AAA22C8603BA427C9AAA454D1C88CEC7"/>
    <w:rsid w:val="007527DE"/>
    <w:rPr>
      <w:lang w:val="en-GB" w:eastAsia="en-GB"/>
    </w:rPr>
  </w:style>
  <w:style w:type="paragraph" w:customStyle="1" w:styleId="4372024484DF4DEDA1B44EEC15FDCCE7">
    <w:name w:val="4372024484DF4DEDA1B44EEC15FDCCE7"/>
    <w:rsid w:val="007527DE"/>
    <w:rPr>
      <w:lang w:val="en-GB" w:eastAsia="en-GB"/>
    </w:rPr>
  </w:style>
  <w:style w:type="paragraph" w:customStyle="1" w:styleId="8BC4188B4F834AEF88E12B00E5CFC731">
    <w:name w:val="8BC4188B4F834AEF88E12B00E5CFC731"/>
    <w:rsid w:val="007527DE"/>
    <w:rPr>
      <w:lang w:val="en-GB" w:eastAsia="en-GB"/>
    </w:rPr>
  </w:style>
  <w:style w:type="paragraph" w:customStyle="1" w:styleId="18FCE3A5A7574654914631413AD75531">
    <w:name w:val="18FCE3A5A7574654914631413AD75531"/>
    <w:rsid w:val="007527DE"/>
    <w:rPr>
      <w:lang w:val="en-GB" w:eastAsia="en-GB"/>
    </w:rPr>
  </w:style>
  <w:style w:type="paragraph" w:customStyle="1" w:styleId="3C08218CC92148DCB8284C94DD751789">
    <w:name w:val="3C08218CC92148DCB8284C94DD751789"/>
    <w:rsid w:val="007527DE"/>
    <w:rPr>
      <w:lang w:val="en-GB" w:eastAsia="en-GB"/>
    </w:rPr>
  </w:style>
  <w:style w:type="paragraph" w:customStyle="1" w:styleId="490B23CB5D7C4E248ABF6580D579E35B">
    <w:name w:val="490B23CB5D7C4E248ABF6580D579E35B"/>
    <w:rsid w:val="007527DE"/>
    <w:rPr>
      <w:lang w:val="en-GB" w:eastAsia="en-GB"/>
    </w:rPr>
  </w:style>
  <w:style w:type="paragraph" w:customStyle="1" w:styleId="0E569560A0544BCD8ED56C4355C50379">
    <w:name w:val="0E569560A0544BCD8ED56C4355C50379"/>
    <w:rsid w:val="00AF52AD"/>
    <w:rPr>
      <w:lang w:val="en-GB" w:eastAsia="en-GB"/>
    </w:rPr>
  </w:style>
  <w:style w:type="paragraph" w:customStyle="1" w:styleId="E5F10F5BA3DF454F8DE54BC8E5289062">
    <w:name w:val="E5F10F5BA3DF454F8DE54BC8E5289062"/>
    <w:rsid w:val="00AF52AD"/>
    <w:rPr>
      <w:lang w:val="en-GB" w:eastAsia="en-GB"/>
    </w:rPr>
  </w:style>
  <w:style w:type="paragraph" w:customStyle="1" w:styleId="B1090CE39E344222B0E4FA12FD030839">
    <w:name w:val="B1090CE39E344222B0E4FA12FD030839"/>
    <w:rsid w:val="00AF52AD"/>
    <w:rPr>
      <w:lang w:val="en-GB" w:eastAsia="en-GB"/>
    </w:rPr>
  </w:style>
  <w:style w:type="paragraph" w:customStyle="1" w:styleId="DA05B51EB122447FA788E8C53EE622B3">
    <w:name w:val="DA05B51EB122447FA788E8C53EE622B3"/>
    <w:rsid w:val="00AF52AD"/>
    <w:rPr>
      <w:lang w:val="en-GB" w:eastAsia="en-GB"/>
    </w:rPr>
  </w:style>
  <w:style w:type="paragraph" w:customStyle="1" w:styleId="AE97B969D12E4DE7B6A4F409046B3564">
    <w:name w:val="AE97B969D12E4DE7B6A4F409046B3564"/>
    <w:rsid w:val="00AF52AD"/>
    <w:rPr>
      <w:lang w:val="en-GB" w:eastAsia="en-GB"/>
    </w:rPr>
  </w:style>
  <w:style w:type="paragraph" w:customStyle="1" w:styleId="0C24078B2C2443379154A94BD4C3BC27">
    <w:name w:val="0C24078B2C2443379154A94BD4C3BC27"/>
    <w:rsid w:val="00AF52AD"/>
    <w:rPr>
      <w:lang w:val="en-GB" w:eastAsia="en-GB"/>
    </w:rPr>
  </w:style>
  <w:style w:type="paragraph" w:customStyle="1" w:styleId="850B3996FC6845AE9CF051058EA98EDA">
    <w:name w:val="850B3996FC6845AE9CF051058EA98EDA"/>
    <w:rsid w:val="00AF52AD"/>
    <w:rPr>
      <w:lang w:val="en-GB" w:eastAsia="en-GB"/>
    </w:rPr>
  </w:style>
  <w:style w:type="paragraph" w:customStyle="1" w:styleId="C1A3F607286447718A58408FF1AC022C">
    <w:name w:val="C1A3F607286447718A58408FF1AC022C"/>
    <w:rsid w:val="00AF52AD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f81c558-ce3e-4348-a904-95173e1adedb">
      <UserInfo>
        <DisplayName>Harvey Wells</DisplayName>
        <AccountId>126</AccountId>
        <AccountType/>
      </UserInfo>
    </SharedWithUsers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TaxKeywordTaxHTField xmlns="d5efd484-15aa-41a0-83f6-0646502cb6d6">
      <Terms xmlns="http://schemas.microsoft.com/office/infopath/2007/PartnerControls"/>
    </TaxKeywordTaxHTField>
    <TaxCatchAll xmlns="d5efd484-15aa-41a0-83f6-0646502cb6d6">
      <Value>1</Value>
    </TaxCatchAll>
    <QMULSchoolTaxHTField0 xmlns="http://schemas.microsoft.com/sharepoint/v3">
      <Terms xmlns="http://schemas.microsoft.com/office/infopath/2007/PartnerControls"/>
    </QMULSchool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QMULOwner xmlns="http://schemas.microsoft.com/sharepoint/v3">
      <UserInfo>
        <DisplayName/>
        <AccountId xsi:nil="true"/>
        <AccountType/>
      </UserInfo>
    </QMULOwner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LocationTaxHTField0 xmlns="http://schemas.microsoft.com/sharepoint/v3">
      <Terms xmlns="http://schemas.microsoft.com/office/infopath/2007/PartnerControls"/>
    </QMULLocationTaxHTField0>
    <QMULDocumentStatusTaxHTField0 xmlns="http://schemas.microsoft.com/sharepoint/v3">
      <Terms xmlns="http://schemas.microsoft.com/office/infopath/2007/PartnerControls"/>
    </QMULDocumentStatusTaxHTField0>
    <QMULProject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D3333907951D7944AA0FB4334F743951" ma:contentTypeVersion="29" ma:contentTypeDescription="" ma:contentTypeScope="" ma:versionID="3b09c93b2d69398806eff93f269cd88c">
  <xsd:schema xmlns:xsd="http://www.w3.org/2001/XMLSchema" xmlns:xs="http://www.w3.org/2001/XMLSchema" xmlns:p="http://schemas.microsoft.com/office/2006/metadata/properties" xmlns:ns1="http://schemas.microsoft.com/sharepoint/v3" xmlns:ns2="d5efd484-15aa-41a0-83f6-0646502cb6d6" xmlns:ns3="8dc07fb4-6dcd-4192-850b-63a89e352fad" xmlns:ns4="cf81c558-ce3e-4348-a904-95173e1adedb" targetNamespace="http://schemas.microsoft.com/office/2006/metadata/properties" ma:root="true" ma:fieldsID="b48f5444ebc23fd0da14d7cb181c1c05" ns1:_="" ns2:_="" ns3:_="" ns4:_="">
    <xsd:import namespace="http://schemas.microsoft.com/sharepoint/v3"/>
    <xsd:import namespace="d5efd484-15aa-41a0-83f6-0646502cb6d6"/>
    <xsd:import namespace="8dc07fb4-6dcd-4192-850b-63a89e352fad"/>
    <xsd:import namespace="cf81c558-ce3e-4348-a904-95173e1adedb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readOnly="false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readOnly="false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5893d622-75b4-4926-a94a-91b2e9097331}" ma:internalName="TaxCatchAll" ma:showField="CatchAllData" ma:web="cf81c558-ce3e-4348-a904-95173e1ad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5893d622-75b4-4926-a94a-91b2e9097331}" ma:internalName="TaxCatchAllLabel" ma:readOnly="true" ma:showField="CatchAllDataLabel" ma:web="cf81c558-ce3e-4348-a904-95173e1ad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07fb4-6dcd-4192-850b-63a89e352f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1c558-ce3e-4348-a904-95173e1adedb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Props1.xml><?xml version="1.0" encoding="utf-8"?>
<ds:datastoreItem xmlns:ds="http://schemas.openxmlformats.org/officeDocument/2006/customXml" ds:itemID="{0316EAE7-123A-425B-A922-012EFA1E01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B0E2BD-BCC3-42D5-966B-61A0C4CBE3F2}">
  <ds:schemaRefs>
    <ds:schemaRef ds:uri="http://schemas.microsoft.com/office/2006/metadata/properties"/>
    <ds:schemaRef ds:uri="http://schemas.microsoft.com/office/infopath/2007/PartnerControls"/>
    <ds:schemaRef ds:uri="5ee9160e-9829-4316-a6ea-2111eb3c84cb"/>
  </ds:schemaRefs>
</ds:datastoreItem>
</file>

<file path=customXml/itemProps3.xml><?xml version="1.0" encoding="utf-8"?>
<ds:datastoreItem xmlns:ds="http://schemas.openxmlformats.org/officeDocument/2006/customXml" ds:itemID="{AC402B1A-A878-4267-A80F-D67B4B9980F8}"/>
</file>

<file path=customXml/itemProps4.xml><?xml version="1.0" encoding="utf-8"?>
<ds:datastoreItem xmlns:ds="http://schemas.openxmlformats.org/officeDocument/2006/customXml" ds:itemID="{CBA01946-4126-442D-BB15-87FF17FA1B1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1DCB0BC-848A-42B1-B729-41F7E6ACB5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Bilewicz</dc:creator>
  <cp:keywords/>
  <dc:description/>
  <cp:lastModifiedBy>Michal Bilewicz</cp:lastModifiedBy>
  <cp:revision>3</cp:revision>
  <cp:lastPrinted>2021-12-03T14:42:00Z</cp:lastPrinted>
  <dcterms:created xsi:type="dcterms:W3CDTF">2023-02-15T10:45:00Z</dcterms:created>
  <dcterms:modified xsi:type="dcterms:W3CDTF">2023-02-15T10:51:00Z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0x0101005EA864BF41DF8A41860E925F5B29BCF500D3333907951D7944AA0FB4334F743951</vt:lpwstr>
  </property>
  <property fmtid="{D5CDD505-2E9C-101B-9397-08002B2CF9AE}" pid="3" name="Order">
    <vt:r8>48800</vt:r8>
  </property>
</Properties>
</file>