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B880" w14:textId="77777777" w:rsidR="00F557F4" w:rsidRDefault="00F557F4" w:rsidP="000A27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3FFB1F1E" wp14:editId="1FE58B41">
            <wp:extent cx="19145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9A826" w14:textId="30AF54CA" w:rsidR="000A27BB" w:rsidRPr="001A609B" w:rsidRDefault="00BB4989" w:rsidP="000A27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High</w:t>
      </w:r>
      <w:r w:rsidR="00140987">
        <w:rPr>
          <w:rFonts w:ascii="Arial" w:hAnsi="Arial" w:cs="Arial"/>
          <w:b/>
          <w:sz w:val="24"/>
          <w:szCs w:val="24"/>
        </w:rPr>
        <w:t xml:space="preserve"> Risk </w:t>
      </w:r>
      <w:r w:rsidR="000A27BB" w:rsidRPr="001A609B">
        <w:rPr>
          <w:rFonts w:ascii="Arial" w:hAnsi="Arial" w:cs="Arial"/>
          <w:b/>
          <w:sz w:val="24"/>
          <w:szCs w:val="24"/>
        </w:rPr>
        <w:t>Proposal Form</w:t>
      </w:r>
    </w:p>
    <w:p w14:paraId="573C03CD" w14:textId="3F3A54E8" w:rsidR="00140987" w:rsidRDefault="00EB4001" w:rsidP="00832CD6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44423">
        <w:rPr>
          <w:rFonts w:ascii="Arial" w:hAnsi="Arial" w:cs="Arial"/>
        </w:rPr>
        <w:t>omplete all sections in full</w:t>
      </w:r>
      <w:r w:rsidR="000A27BB" w:rsidRPr="009750EA">
        <w:rPr>
          <w:rFonts w:ascii="Arial" w:hAnsi="Arial" w:cs="Arial"/>
        </w:rPr>
        <w:t xml:space="preserve"> </w:t>
      </w:r>
      <w:r w:rsidR="00244423">
        <w:rPr>
          <w:rFonts w:ascii="Arial" w:hAnsi="Arial" w:cs="Arial"/>
        </w:rPr>
        <w:t>-</w:t>
      </w:r>
      <w:r w:rsidR="000A27BB" w:rsidRPr="009750EA">
        <w:rPr>
          <w:rFonts w:ascii="Arial" w:hAnsi="Arial" w:cs="Arial"/>
        </w:rPr>
        <w:t xml:space="preserve"> </w:t>
      </w:r>
      <w:r w:rsidR="000D52C1">
        <w:rPr>
          <w:rFonts w:ascii="Arial" w:hAnsi="Arial" w:cs="Arial"/>
        </w:rPr>
        <w:t>supplement</w:t>
      </w:r>
      <w:r w:rsidR="00D56F49">
        <w:rPr>
          <w:rFonts w:ascii="Arial" w:hAnsi="Arial" w:cs="Arial"/>
        </w:rPr>
        <w:t xml:space="preserve">ary information can be attached. </w:t>
      </w:r>
      <w:r w:rsidR="00433B51">
        <w:rPr>
          <w:rFonts w:ascii="Arial" w:hAnsi="Arial" w:cs="Arial"/>
        </w:rPr>
        <w:t>This form should be completed by the proposer following discussion</w:t>
      </w:r>
      <w:r w:rsidR="00D56F49">
        <w:rPr>
          <w:rFonts w:ascii="Arial" w:hAnsi="Arial" w:cs="Arial"/>
        </w:rPr>
        <w:t>s</w:t>
      </w:r>
      <w:r w:rsidR="00433B51">
        <w:rPr>
          <w:rFonts w:ascii="Arial" w:hAnsi="Arial" w:cs="Arial"/>
        </w:rPr>
        <w:t xml:space="preserve"> with colleagues at Queen Mary and the </w:t>
      </w:r>
      <w:r w:rsidR="009B4F08">
        <w:rPr>
          <w:rFonts w:ascii="Arial" w:hAnsi="Arial" w:cs="Arial"/>
        </w:rPr>
        <w:t xml:space="preserve">proposed </w:t>
      </w:r>
      <w:r w:rsidR="00433B51">
        <w:rPr>
          <w:rFonts w:ascii="Arial" w:hAnsi="Arial" w:cs="Arial"/>
        </w:rPr>
        <w:t xml:space="preserve">partner. This document must not be shared nor completed by colleagues outside Queen Mary. </w:t>
      </w:r>
    </w:p>
    <w:p w14:paraId="7F049D39" w14:textId="4AA3F1FD" w:rsidR="00832CD6" w:rsidRDefault="00D209C1" w:rsidP="00832CD6">
      <w:pPr>
        <w:rPr>
          <w:rFonts w:ascii="Arial" w:hAnsi="Arial" w:cs="Arial"/>
        </w:rPr>
      </w:pPr>
      <w:r>
        <w:rPr>
          <w:rFonts w:ascii="Arial" w:hAnsi="Arial" w:cs="Arial"/>
        </w:rPr>
        <w:t>Proposals will be considered by the relevant Faculty Executive</w:t>
      </w:r>
      <w:r w:rsidR="00EB4001">
        <w:rPr>
          <w:rFonts w:ascii="Arial" w:hAnsi="Arial" w:cs="Arial"/>
        </w:rPr>
        <w:t xml:space="preserve"> and relevant Board</w:t>
      </w:r>
      <w:r w:rsidR="00433B51">
        <w:rPr>
          <w:rFonts w:ascii="Arial" w:hAnsi="Arial" w:cs="Arial"/>
        </w:rPr>
        <w:t xml:space="preserve">(s) as part of Queen Mary’s standard governance </w:t>
      </w:r>
      <w:r w:rsidR="00F35799">
        <w:rPr>
          <w:rFonts w:ascii="Arial" w:hAnsi="Arial" w:cs="Arial"/>
        </w:rPr>
        <w:t xml:space="preserve">processes </w:t>
      </w:r>
      <w:r w:rsidR="00EB4001">
        <w:rPr>
          <w:rFonts w:ascii="Arial" w:hAnsi="Arial" w:cs="Arial"/>
        </w:rPr>
        <w:t>(e.g. Partnerships Board and Taught Programmes Board)</w:t>
      </w:r>
      <w:r w:rsidR="00E23BD1">
        <w:rPr>
          <w:rFonts w:ascii="Arial" w:hAnsi="Arial" w:cs="Arial"/>
        </w:rPr>
        <w:t>,</w:t>
      </w:r>
      <w:r w:rsidR="00E23BD1" w:rsidRPr="00E23BD1">
        <w:rPr>
          <w:rFonts w:ascii="Arial" w:hAnsi="Arial" w:cs="Arial"/>
        </w:rPr>
        <w:t xml:space="preserve"> </w:t>
      </w:r>
      <w:r w:rsidR="00E23BD1">
        <w:rPr>
          <w:rFonts w:ascii="Arial" w:hAnsi="Arial" w:cs="Arial"/>
        </w:rPr>
        <w:t>together with a copy of the draft memorandum of understanding, agreement or contract</w:t>
      </w:r>
      <w:r w:rsidR="0093218C">
        <w:rPr>
          <w:rFonts w:ascii="Arial" w:hAnsi="Arial" w:cs="Arial"/>
        </w:rPr>
        <w:t>.  This form needs to be completed if the Faculty/School or other QM prop</w:t>
      </w:r>
      <w:r w:rsidR="007565CA">
        <w:rPr>
          <w:rFonts w:ascii="Arial" w:hAnsi="Arial" w:cs="Arial"/>
        </w:rPr>
        <w:t>o</w:t>
      </w:r>
      <w:r w:rsidR="0093218C">
        <w:rPr>
          <w:rFonts w:ascii="Arial" w:hAnsi="Arial" w:cs="Arial"/>
        </w:rPr>
        <w:t>ser feels there are risks they are unsure how to manage.</w:t>
      </w:r>
    </w:p>
    <w:p w14:paraId="7514FA9A" w14:textId="6CD21F96" w:rsidR="00140987" w:rsidRPr="00140987" w:rsidRDefault="00140987" w:rsidP="00832CD6">
      <w:pPr>
        <w:rPr>
          <w:rFonts w:ascii="Arial" w:hAnsi="Arial" w:cs="Arial"/>
          <w:b/>
        </w:rPr>
      </w:pPr>
      <w:r w:rsidRPr="00140987">
        <w:rPr>
          <w:rFonts w:ascii="Arial" w:hAnsi="Arial" w:cs="Arial"/>
          <w:b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56FC1" w14:paraId="670A85CA" w14:textId="77777777" w:rsidTr="00DD6F4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F107FFA" w14:textId="77777777" w:rsidR="00456FC1" w:rsidRPr="00456FC1" w:rsidRDefault="00456FC1" w:rsidP="00DD6F4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Proposer information</w:t>
            </w:r>
          </w:p>
        </w:tc>
      </w:tr>
      <w:tr w:rsidR="001C3981" w14:paraId="6C233B30" w14:textId="77777777" w:rsidTr="00433B51">
        <w:tc>
          <w:tcPr>
            <w:tcW w:w="2972" w:type="dxa"/>
          </w:tcPr>
          <w:p w14:paraId="4B171AFA" w14:textId="3F428CD4" w:rsidR="001C3981" w:rsidRPr="00832CD6" w:rsidRDefault="001C3981" w:rsidP="00D71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 name</w:t>
            </w:r>
            <w:r w:rsidRPr="00832CD6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</w:tcPr>
          <w:p w14:paraId="5D5DA22B" w14:textId="77217DB3" w:rsidR="001C3981" w:rsidRPr="00832CD6" w:rsidRDefault="001C3981" w:rsidP="00D712A3">
            <w:pPr>
              <w:rPr>
                <w:rFonts w:ascii="Arial" w:hAnsi="Arial" w:cs="Arial"/>
              </w:rPr>
            </w:pPr>
          </w:p>
        </w:tc>
      </w:tr>
      <w:tr w:rsidR="001C3981" w14:paraId="090C570C" w14:textId="77777777" w:rsidTr="00433B51">
        <w:tc>
          <w:tcPr>
            <w:tcW w:w="2972" w:type="dxa"/>
          </w:tcPr>
          <w:p w14:paraId="5CE308D0" w14:textId="4AC89077" w:rsidR="001C3981" w:rsidRDefault="001C3981" w:rsidP="00D71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school / institute / directorate: </w:t>
            </w:r>
          </w:p>
        </w:tc>
        <w:tc>
          <w:tcPr>
            <w:tcW w:w="6044" w:type="dxa"/>
          </w:tcPr>
          <w:p w14:paraId="0CD601B6" w14:textId="77777777" w:rsidR="001C3981" w:rsidRDefault="001C3981" w:rsidP="00D712A3">
            <w:pPr>
              <w:rPr>
                <w:rFonts w:ascii="Arial" w:hAnsi="Arial" w:cs="Arial"/>
              </w:rPr>
            </w:pPr>
          </w:p>
        </w:tc>
      </w:tr>
    </w:tbl>
    <w:p w14:paraId="3974161E" w14:textId="77777777" w:rsidR="00456FC1" w:rsidRPr="00832CD6" w:rsidRDefault="00456FC1" w:rsidP="00832CD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263457" w14:paraId="3A238DC9" w14:textId="77777777" w:rsidTr="00DD6F4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5813D90" w14:textId="77777777" w:rsidR="00263457" w:rsidRPr="00456FC1" w:rsidRDefault="00832CD6" w:rsidP="00DD6F4B">
            <w:pPr>
              <w:spacing w:line="360" w:lineRule="auto"/>
              <w:rPr>
                <w:rFonts w:ascii="Arial" w:hAnsi="Arial" w:cs="Arial"/>
                <w:b/>
              </w:rPr>
            </w:pPr>
            <w:r w:rsidRPr="00456FC1">
              <w:rPr>
                <w:rFonts w:ascii="Arial" w:hAnsi="Arial" w:cs="Arial"/>
                <w:b/>
              </w:rPr>
              <w:t>Partner information</w:t>
            </w:r>
          </w:p>
        </w:tc>
      </w:tr>
      <w:tr w:rsidR="001C3981" w14:paraId="13D77E05" w14:textId="77777777" w:rsidTr="003F05ED">
        <w:tc>
          <w:tcPr>
            <w:tcW w:w="3005" w:type="dxa"/>
          </w:tcPr>
          <w:p w14:paraId="01033502" w14:textId="77777777" w:rsidR="001C3981" w:rsidRPr="00832CD6" w:rsidRDefault="001C3981" w:rsidP="00832CD6">
            <w:pPr>
              <w:rPr>
                <w:rFonts w:ascii="Arial" w:hAnsi="Arial" w:cs="Arial"/>
              </w:rPr>
            </w:pPr>
            <w:r w:rsidRPr="00832CD6">
              <w:rPr>
                <w:rFonts w:ascii="Arial" w:hAnsi="Arial" w:cs="Arial"/>
              </w:rPr>
              <w:t>Full name of proposed partner:</w:t>
            </w:r>
          </w:p>
        </w:tc>
        <w:tc>
          <w:tcPr>
            <w:tcW w:w="6011" w:type="dxa"/>
          </w:tcPr>
          <w:p w14:paraId="73155129" w14:textId="77777777" w:rsidR="001C3981" w:rsidRPr="00832CD6" w:rsidRDefault="001C3981" w:rsidP="00832CD6">
            <w:pPr>
              <w:rPr>
                <w:rFonts w:ascii="Arial" w:hAnsi="Arial" w:cs="Arial"/>
              </w:rPr>
            </w:pPr>
          </w:p>
        </w:tc>
      </w:tr>
      <w:tr w:rsidR="001C3981" w14:paraId="0ADFC4CE" w14:textId="77777777" w:rsidTr="003F05ED">
        <w:tc>
          <w:tcPr>
            <w:tcW w:w="3005" w:type="dxa"/>
          </w:tcPr>
          <w:p w14:paraId="4D0A4907" w14:textId="77777777" w:rsidR="001C3981" w:rsidRDefault="001C3981" w:rsidP="0083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 purpose of business: </w:t>
            </w:r>
          </w:p>
        </w:tc>
        <w:tc>
          <w:tcPr>
            <w:tcW w:w="6011" w:type="dxa"/>
          </w:tcPr>
          <w:p w14:paraId="1EA068C3" w14:textId="77777777" w:rsidR="001C3981" w:rsidRDefault="001C3981" w:rsidP="00832CD6">
            <w:pPr>
              <w:rPr>
                <w:rFonts w:ascii="Arial" w:hAnsi="Arial" w:cs="Arial"/>
              </w:rPr>
            </w:pPr>
          </w:p>
        </w:tc>
      </w:tr>
      <w:tr w:rsidR="001C3981" w14:paraId="11C2F5CB" w14:textId="77777777" w:rsidTr="003F05ED">
        <w:tc>
          <w:tcPr>
            <w:tcW w:w="3005" w:type="dxa"/>
          </w:tcPr>
          <w:p w14:paraId="458DBCA5" w14:textId="77777777" w:rsidR="001C3981" w:rsidRDefault="001C3981" w:rsidP="0083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partner: (City and Country):</w:t>
            </w:r>
          </w:p>
        </w:tc>
        <w:tc>
          <w:tcPr>
            <w:tcW w:w="6011" w:type="dxa"/>
          </w:tcPr>
          <w:p w14:paraId="698AED6A" w14:textId="77777777" w:rsidR="001C3981" w:rsidRDefault="001C3981" w:rsidP="00832CD6">
            <w:pPr>
              <w:rPr>
                <w:rFonts w:ascii="Arial" w:hAnsi="Arial" w:cs="Arial"/>
              </w:rPr>
            </w:pPr>
          </w:p>
        </w:tc>
      </w:tr>
      <w:tr w:rsidR="001C3981" w14:paraId="7E179648" w14:textId="77777777" w:rsidTr="003F05ED">
        <w:tc>
          <w:tcPr>
            <w:tcW w:w="3005" w:type="dxa"/>
          </w:tcPr>
          <w:p w14:paraId="7F5C3101" w14:textId="77777777" w:rsidR="001C3981" w:rsidRDefault="001C3981" w:rsidP="0083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source(s) of income:</w:t>
            </w:r>
          </w:p>
        </w:tc>
        <w:tc>
          <w:tcPr>
            <w:tcW w:w="6011" w:type="dxa"/>
          </w:tcPr>
          <w:p w14:paraId="0ED0DF6A" w14:textId="77777777" w:rsidR="001C3981" w:rsidRDefault="001C3981" w:rsidP="00832CD6">
            <w:pPr>
              <w:rPr>
                <w:rFonts w:ascii="Arial" w:hAnsi="Arial" w:cs="Arial"/>
              </w:rPr>
            </w:pPr>
          </w:p>
        </w:tc>
      </w:tr>
      <w:tr w:rsidR="001C3981" w14:paraId="3D0CDE13" w14:textId="77777777" w:rsidTr="003F05ED">
        <w:tc>
          <w:tcPr>
            <w:tcW w:w="3005" w:type="dxa"/>
          </w:tcPr>
          <w:p w14:paraId="506AD2D2" w14:textId="57ACC982" w:rsidR="001C3981" w:rsidRPr="00832CD6" w:rsidRDefault="001C3981" w:rsidP="0083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worked with this partner before?</w:t>
            </w:r>
          </w:p>
        </w:tc>
        <w:tc>
          <w:tcPr>
            <w:tcW w:w="6011" w:type="dxa"/>
          </w:tcPr>
          <w:p w14:paraId="2D2690F7" w14:textId="77777777" w:rsidR="001C3981" w:rsidRDefault="001C3981" w:rsidP="0083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57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</w:t>
            </w:r>
          </w:p>
          <w:p w14:paraId="3B9422EE" w14:textId="77777777" w:rsidR="001C3981" w:rsidRPr="00832CD6" w:rsidRDefault="001C3981" w:rsidP="0083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3154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</w:t>
            </w:r>
          </w:p>
        </w:tc>
      </w:tr>
      <w:tr w:rsidR="001C3981" w14:paraId="39844074" w14:textId="77777777" w:rsidTr="003F05ED">
        <w:tc>
          <w:tcPr>
            <w:tcW w:w="3005" w:type="dxa"/>
          </w:tcPr>
          <w:p w14:paraId="56ADB2A8" w14:textId="429BC215" w:rsidR="001C3981" w:rsidRDefault="001C3981" w:rsidP="0039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please provide details of collaborative work undertaken:</w:t>
            </w:r>
          </w:p>
        </w:tc>
        <w:tc>
          <w:tcPr>
            <w:tcW w:w="6011" w:type="dxa"/>
          </w:tcPr>
          <w:p w14:paraId="60ABCA7E" w14:textId="77777777" w:rsidR="001C3981" w:rsidRDefault="001C3981" w:rsidP="00392C24">
            <w:pPr>
              <w:rPr>
                <w:rFonts w:ascii="Arial" w:hAnsi="Arial" w:cs="Arial"/>
              </w:rPr>
            </w:pPr>
          </w:p>
        </w:tc>
      </w:tr>
      <w:tr w:rsidR="001C3981" w14:paraId="2E16A7E0" w14:textId="77777777" w:rsidTr="003F05ED">
        <w:tc>
          <w:tcPr>
            <w:tcW w:w="3005" w:type="dxa"/>
          </w:tcPr>
          <w:p w14:paraId="21E312CC" w14:textId="33E62336" w:rsidR="001C3981" w:rsidRDefault="001C3981" w:rsidP="0039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 Contact at </w:t>
            </w:r>
            <w:r w:rsidR="008F63B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artner (person responsible for management of partnership): </w:t>
            </w:r>
          </w:p>
          <w:p w14:paraId="1F54CE2A" w14:textId="77777777" w:rsidR="001C3981" w:rsidRDefault="001C3981" w:rsidP="00392C24">
            <w:pPr>
              <w:rPr>
                <w:rFonts w:ascii="Arial" w:hAnsi="Arial" w:cs="Arial"/>
              </w:rPr>
            </w:pPr>
          </w:p>
        </w:tc>
        <w:tc>
          <w:tcPr>
            <w:tcW w:w="6011" w:type="dxa"/>
          </w:tcPr>
          <w:p w14:paraId="1375ED20" w14:textId="77777777" w:rsidR="001C3981" w:rsidRDefault="001C3981" w:rsidP="00392C24">
            <w:pPr>
              <w:rPr>
                <w:rFonts w:ascii="Arial" w:hAnsi="Arial" w:cs="Arial"/>
              </w:rPr>
            </w:pPr>
          </w:p>
        </w:tc>
      </w:tr>
    </w:tbl>
    <w:p w14:paraId="158D06DD" w14:textId="77777777" w:rsidR="002416EE" w:rsidRDefault="002416EE" w:rsidP="00392C24">
      <w:pPr>
        <w:rPr>
          <w:rFonts w:ascii="Arial" w:hAnsi="Arial" w:cs="Arial"/>
          <w:b/>
        </w:rPr>
      </w:pPr>
    </w:p>
    <w:p w14:paraId="363303E5" w14:textId="48C42CCA" w:rsidR="00FD3619" w:rsidRDefault="00A3309D" w:rsidP="00392C24">
      <w:pPr>
        <w:rPr>
          <w:rFonts w:ascii="Arial" w:hAnsi="Arial" w:cs="Arial"/>
        </w:rPr>
      </w:pPr>
      <w:r>
        <w:rPr>
          <w:rFonts w:ascii="Arial" w:hAnsi="Arial" w:cs="Arial"/>
          <w:b/>
        </w:rPr>
        <w:t>Section 2.</w:t>
      </w:r>
      <w:r w:rsidRPr="00D209C1">
        <w:rPr>
          <w:rFonts w:ascii="Arial" w:hAnsi="Arial" w:cs="Arial"/>
          <w:b/>
        </w:rPr>
        <w:t>Type of proposed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</w:tblGrid>
      <w:tr w:rsidR="00C71C58" w14:paraId="4B78992A" w14:textId="77777777" w:rsidTr="004318C9">
        <w:tc>
          <w:tcPr>
            <w:tcW w:w="6232" w:type="dxa"/>
            <w:shd w:val="clear" w:color="auto" w:fill="D9D9D9" w:themeFill="background1" w:themeFillShade="D9"/>
          </w:tcPr>
          <w:p w14:paraId="5E293D45" w14:textId="29E45FD9" w:rsidR="00C71C58" w:rsidRPr="00D209C1" w:rsidRDefault="00C71C58" w:rsidP="00DD6F4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 activity type:</w:t>
            </w:r>
          </w:p>
        </w:tc>
      </w:tr>
      <w:tr w:rsidR="00C71C58" w14:paraId="69223FB5" w14:textId="77777777" w:rsidTr="00D209C1">
        <w:tc>
          <w:tcPr>
            <w:tcW w:w="6232" w:type="dxa"/>
          </w:tcPr>
          <w:p w14:paraId="6C98AC02" w14:textId="65B723FA" w:rsidR="00C71C58" w:rsidRPr="00D209C1" w:rsidRDefault="00073308" w:rsidP="00451C5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844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1C58">
              <w:rPr>
                <w:rFonts w:ascii="Arial" w:hAnsi="Arial" w:cs="Arial"/>
              </w:rPr>
              <w:t xml:space="preserve"> </w:t>
            </w:r>
            <w:r w:rsidR="00C71C58" w:rsidRPr="00451C5B">
              <w:rPr>
                <w:rFonts w:ascii="Arial" w:hAnsi="Arial" w:cs="Arial"/>
              </w:rPr>
              <w:t>Funding Sponsorship agreements</w:t>
            </w:r>
          </w:p>
        </w:tc>
      </w:tr>
      <w:tr w:rsidR="00C71C58" w14:paraId="62BEA476" w14:textId="77777777" w:rsidTr="00D209C1">
        <w:tc>
          <w:tcPr>
            <w:tcW w:w="6232" w:type="dxa"/>
          </w:tcPr>
          <w:p w14:paraId="40E81825" w14:textId="491B68C8" w:rsidR="00C71C58" w:rsidRPr="00433B51" w:rsidRDefault="00073308" w:rsidP="00433B5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Source Sans Pro" w:hAnsi="Calibri" w:cs="Calibr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6884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1C58">
              <w:rPr>
                <w:rFonts w:ascii="Arial" w:hAnsi="Arial" w:cs="Arial"/>
              </w:rPr>
              <w:t xml:space="preserve"> </w:t>
            </w:r>
            <w:r w:rsidR="00C71C58" w:rsidRPr="00EB4001">
              <w:rPr>
                <w:rStyle w:val="normaltextrun"/>
                <w:rFonts w:ascii="Arial" w:eastAsia="Source Sans Pro" w:hAnsi="Arial" w:cs="Arial"/>
                <w:sz w:val="22"/>
                <w:szCs w:val="22"/>
              </w:rPr>
              <w:t>Flying Faculty</w:t>
            </w:r>
          </w:p>
        </w:tc>
      </w:tr>
      <w:tr w:rsidR="00C71C58" w14:paraId="7048A775" w14:textId="77777777" w:rsidTr="00D209C1">
        <w:tc>
          <w:tcPr>
            <w:tcW w:w="6232" w:type="dxa"/>
          </w:tcPr>
          <w:p w14:paraId="24C9C889" w14:textId="61997D8D" w:rsidR="00C71C58" w:rsidRPr="00433B51" w:rsidRDefault="00073308" w:rsidP="00433B5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Source Sans Pro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79508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58" w:rsidRPr="00451C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C58" w:rsidRPr="00451C5B">
              <w:rPr>
                <w:rFonts w:ascii="Arial" w:hAnsi="Arial" w:cs="Arial"/>
              </w:rPr>
              <w:t xml:space="preserve"> </w:t>
            </w:r>
            <w:r w:rsidR="00C71C58" w:rsidRPr="00451C5B">
              <w:rPr>
                <w:rStyle w:val="normaltextrun"/>
                <w:rFonts w:ascii="Arial" w:eastAsia="Source Sans Pro" w:hAnsi="Arial" w:cs="Arial"/>
                <w:sz w:val="22"/>
                <w:szCs w:val="22"/>
              </w:rPr>
              <w:t>Branch campus</w:t>
            </w:r>
            <w:r w:rsidR="00C71C58" w:rsidRPr="00451C5B">
              <w:rPr>
                <w:rStyle w:val="eop"/>
                <w:rFonts w:ascii="Arial" w:eastAsia="Source Sans Pro" w:hAnsi="Arial" w:cs="Arial"/>
                <w:sz w:val="22"/>
                <w:szCs w:val="22"/>
              </w:rPr>
              <w:t> </w:t>
            </w:r>
          </w:p>
        </w:tc>
      </w:tr>
      <w:tr w:rsidR="00C71C58" w14:paraId="0A993F09" w14:textId="77777777" w:rsidTr="00D209C1">
        <w:tc>
          <w:tcPr>
            <w:tcW w:w="6232" w:type="dxa"/>
          </w:tcPr>
          <w:p w14:paraId="639A2EEE" w14:textId="11F1FBC8" w:rsidR="00C71C58" w:rsidRPr="00433B51" w:rsidRDefault="00073308" w:rsidP="0049699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Source Sans Pro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342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58" w:rsidRPr="00451C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C58" w:rsidRPr="00451C5B">
              <w:rPr>
                <w:rFonts w:ascii="Arial" w:hAnsi="Arial" w:cs="Arial"/>
              </w:rPr>
              <w:t xml:space="preserve"> </w:t>
            </w:r>
            <w:r w:rsidR="00C71C58">
              <w:rPr>
                <w:rStyle w:val="normaltextrun"/>
                <w:rFonts w:ascii="Arial" w:eastAsia="Source Sans Pro" w:hAnsi="Arial" w:cs="Arial"/>
                <w:sz w:val="22"/>
                <w:szCs w:val="22"/>
              </w:rPr>
              <w:t>Double degree programme</w:t>
            </w:r>
          </w:p>
        </w:tc>
      </w:tr>
      <w:tr w:rsidR="00C71C58" w14:paraId="70DF678B" w14:textId="77777777" w:rsidTr="00D209C1">
        <w:tc>
          <w:tcPr>
            <w:tcW w:w="6232" w:type="dxa"/>
          </w:tcPr>
          <w:p w14:paraId="2892E235" w14:textId="41B300E2" w:rsidR="00C71C58" w:rsidRPr="00451C5B" w:rsidRDefault="00073308" w:rsidP="00451C5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Source Sans Pro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150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58" w:rsidRPr="00451C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C58" w:rsidRPr="00451C5B">
              <w:rPr>
                <w:rFonts w:ascii="Arial" w:hAnsi="Arial" w:cs="Arial"/>
              </w:rPr>
              <w:t xml:space="preserve"> </w:t>
            </w:r>
            <w:r w:rsidR="00C71C58" w:rsidRPr="00451C5B">
              <w:rPr>
                <w:rStyle w:val="normaltextrun"/>
                <w:rFonts w:ascii="Arial" w:eastAsia="Source Sans Pro" w:hAnsi="Arial" w:cs="Arial"/>
                <w:sz w:val="22"/>
                <w:szCs w:val="22"/>
              </w:rPr>
              <w:t>Joint degree programme (PhD only)</w:t>
            </w:r>
          </w:p>
        </w:tc>
      </w:tr>
      <w:tr w:rsidR="00C71C58" w14:paraId="0DC02941" w14:textId="77777777" w:rsidTr="00D209C1">
        <w:tc>
          <w:tcPr>
            <w:tcW w:w="6232" w:type="dxa"/>
          </w:tcPr>
          <w:p w14:paraId="14EEF930" w14:textId="61105F95" w:rsidR="00C71C58" w:rsidRPr="00451C5B" w:rsidRDefault="00073308" w:rsidP="0049699E">
            <w:pPr>
              <w:pStyle w:val="paragraph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3761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1C58" w:rsidRPr="00451C5B">
              <w:rPr>
                <w:rFonts w:ascii="Arial" w:hAnsi="Arial" w:cs="Arial"/>
              </w:rPr>
              <w:t xml:space="preserve"> </w:t>
            </w:r>
            <w:r w:rsidR="00C71C58" w:rsidRPr="00451C5B">
              <w:rPr>
                <w:rFonts w:ascii="Arial" w:hAnsi="Arial" w:cs="Arial"/>
                <w:sz w:val="22"/>
                <w:szCs w:val="22"/>
              </w:rPr>
              <w:t>Research Institutes</w:t>
            </w:r>
            <w:r w:rsidR="00C71C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4007" w14:paraId="566925BB" w14:textId="77777777" w:rsidTr="00D209C1">
        <w:tc>
          <w:tcPr>
            <w:tcW w:w="6232" w:type="dxa"/>
          </w:tcPr>
          <w:p w14:paraId="66B8B0F2" w14:textId="58C25791" w:rsidR="005C4007" w:rsidRDefault="00073308" w:rsidP="005C4007">
            <w:pPr>
              <w:pStyle w:val="paragraph"/>
              <w:spacing w:after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09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007" w:rsidRPr="00451C5B">
              <w:rPr>
                <w:rFonts w:ascii="Arial" w:hAnsi="Arial" w:cs="Arial"/>
              </w:rPr>
              <w:t xml:space="preserve"> </w:t>
            </w:r>
            <w:r w:rsidR="005C4007">
              <w:rPr>
                <w:rFonts w:ascii="Arial" w:hAnsi="Arial" w:cs="Arial"/>
                <w:sz w:val="22"/>
                <w:szCs w:val="22"/>
              </w:rPr>
              <w:t>Consultancy/Executive Education/Summer School</w:t>
            </w:r>
          </w:p>
        </w:tc>
      </w:tr>
      <w:tr w:rsidR="00C71C58" w14:paraId="58F02811" w14:textId="77777777" w:rsidTr="00D209C1">
        <w:tc>
          <w:tcPr>
            <w:tcW w:w="6232" w:type="dxa"/>
          </w:tcPr>
          <w:p w14:paraId="18CEBC1D" w14:textId="4FECB841" w:rsidR="00C71C58" w:rsidRPr="00433B51" w:rsidRDefault="00073308" w:rsidP="00451C5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Source Sans Pro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6822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58" w:rsidRPr="00451C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C58" w:rsidRPr="00451C5B">
              <w:rPr>
                <w:rFonts w:ascii="Arial" w:hAnsi="Arial" w:cs="Arial"/>
              </w:rPr>
              <w:t xml:space="preserve"> </w:t>
            </w:r>
            <w:r w:rsidR="00C71C58">
              <w:rPr>
                <w:rStyle w:val="normaltextrun"/>
                <w:rFonts w:ascii="Arial" w:eastAsia="Source Sans Pro" w:hAnsi="Arial" w:cs="Arial"/>
                <w:sz w:val="22"/>
                <w:szCs w:val="22"/>
              </w:rPr>
              <w:t>Research Framework agreement (data sharing)</w:t>
            </w:r>
          </w:p>
        </w:tc>
      </w:tr>
    </w:tbl>
    <w:p w14:paraId="76655EEC" w14:textId="68F05DBC" w:rsidR="005C4007" w:rsidRDefault="005C4007" w:rsidP="006E024C">
      <w:pPr>
        <w:rPr>
          <w:rFonts w:ascii="Arial" w:hAnsi="Arial" w:cs="Arial"/>
        </w:rPr>
      </w:pPr>
    </w:p>
    <w:p w14:paraId="3FD4C4C7" w14:textId="6CF7B847" w:rsidR="006E024C" w:rsidRDefault="006E024C" w:rsidP="006E024C">
      <w:pPr>
        <w:rPr>
          <w:rFonts w:ascii="Arial" w:hAnsi="Arial" w:cs="Arial"/>
        </w:rPr>
      </w:pPr>
      <w:r>
        <w:rPr>
          <w:rFonts w:ascii="Arial" w:hAnsi="Arial" w:cs="Arial"/>
          <w:b/>
        </w:rPr>
        <w:t>Section 3. Due Diligence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653EF" w14:paraId="60CEF342" w14:textId="77777777" w:rsidTr="00E8110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B03EE03" w14:textId="1016C2A7" w:rsidR="000653EF" w:rsidRPr="00DD6F4B" w:rsidRDefault="006E024C" w:rsidP="00376E2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40987">
              <w:rPr>
                <w:rFonts w:ascii="Arial" w:hAnsi="Arial" w:cs="Arial"/>
                <w:b/>
              </w:rPr>
              <w:t>a</w:t>
            </w:r>
            <w:r w:rsidR="000653EF" w:rsidRPr="00DD6F4B">
              <w:rPr>
                <w:rFonts w:ascii="Arial" w:hAnsi="Arial" w:cs="Arial"/>
                <w:b/>
              </w:rPr>
              <w:t xml:space="preserve">. </w:t>
            </w:r>
            <w:r w:rsidR="00376E22">
              <w:rPr>
                <w:rFonts w:ascii="Arial" w:hAnsi="Arial" w:cs="Arial"/>
                <w:b/>
              </w:rPr>
              <w:t>Summary of proposal (c</w:t>
            </w:r>
            <w:r w:rsidR="00EB4001">
              <w:rPr>
                <w:rFonts w:ascii="Arial" w:hAnsi="Arial" w:cs="Arial"/>
                <w:b/>
              </w:rPr>
              <w:t>omplete for all proposals</w:t>
            </w:r>
            <w:r w:rsidR="00376E22">
              <w:rPr>
                <w:rFonts w:ascii="Arial" w:hAnsi="Arial" w:cs="Arial"/>
                <w:b/>
              </w:rPr>
              <w:t>)</w:t>
            </w:r>
          </w:p>
        </w:tc>
      </w:tr>
      <w:tr w:rsidR="000653EF" w14:paraId="319395D2" w14:textId="77777777" w:rsidTr="00E81107">
        <w:tc>
          <w:tcPr>
            <w:tcW w:w="3681" w:type="dxa"/>
          </w:tcPr>
          <w:p w14:paraId="6B101B37" w14:textId="540274AC" w:rsidR="000653EF" w:rsidRDefault="0000772C" w:rsidP="005A2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anticipated start date for the activity?</w:t>
            </w:r>
          </w:p>
        </w:tc>
        <w:tc>
          <w:tcPr>
            <w:tcW w:w="5335" w:type="dxa"/>
          </w:tcPr>
          <w:p w14:paraId="63F10D2E" w14:textId="25EE0B34" w:rsidR="00037CE3" w:rsidRPr="007608D9" w:rsidRDefault="00037CE3" w:rsidP="005A2DC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0772C" w14:paraId="442ACA19" w14:textId="77777777" w:rsidTr="00E81107">
        <w:tc>
          <w:tcPr>
            <w:tcW w:w="3681" w:type="dxa"/>
          </w:tcPr>
          <w:p w14:paraId="4F98C160" w14:textId="52002554" w:rsidR="00376E22" w:rsidRDefault="0000772C" w:rsidP="0037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(in which country?) will th</w:t>
            </w:r>
            <w:r w:rsidR="00376E2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activity </w:t>
            </w:r>
            <w:r w:rsidR="00376E22">
              <w:rPr>
                <w:rFonts w:ascii="Arial" w:hAnsi="Arial" w:cs="Arial"/>
              </w:rPr>
              <w:t xml:space="preserve">outlined in this proposal </w:t>
            </w:r>
            <w:r>
              <w:rPr>
                <w:rFonts w:ascii="Arial" w:hAnsi="Arial" w:cs="Arial"/>
              </w:rPr>
              <w:t>take place?</w:t>
            </w:r>
          </w:p>
        </w:tc>
        <w:tc>
          <w:tcPr>
            <w:tcW w:w="5335" w:type="dxa"/>
          </w:tcPr>
          <w:p w14:paraId="323F5EF6" w14:textId="77777777" w:rsidR="0000772C" w:rsidRPr="007608D9" w:rsidRDefault="0000772C" w:rsidP="000077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1188" w14:paraId="549B42FF" w14:textId="77777777" w:rsidTr="00E81107">
        <w:tc>
          <w:tcPr>
            <w:tcW w:w="3681" w:type="dxa"/>
          </w:tcPr>
          <w:p w14:paraId="702096F3" w14:textId="2C4E620A" w:rsidR="00E11188" w:rsidRDefault="00E11188" w:rsidP="00154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ranking of the country in the Corruption Perceptions Index</w:t>
            </w:r>
            <w:r w:rsidR="00154235">
              <w:rPr>
                <w:rFonts w:ascii="Arial" w:hAnsi="Arial" w:cs="Arial"/>
              </w:rPr>
              <w:t xml:space="preserve"> (out of 180)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335" w:type="dxa"/>
          </w:tcPr>
          <w:p w14:paraId="669B832E" w14:textId="77777777" w:rsidR="00E11188" w:rsidRPr="007608D9" w:rsidRDefault="00E11188" w:rsidP="000077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08D9">
              <w:rPr>
                <w:rFonts w:ascii="Arial" w:hAnsi="Arial" w:cs="Arial"/>
                <w:i/>
                <w:sz w:val="18"/>
                <w:szCs w:val="18"/>
              </w:rPr>
              <w:t>Transparency.org</w:t>
            </w:r>
          </w:p>
          <w:p w14:paraId="2D4BEBA1" w14:textId="791DBBD9" w:rsidR="00E11188" w:rsidRPr="007608D9" w:rsidRDefault="00E11188" w:rsidP="008F63B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0772C" w14:paraId="715E09AF" w14:textId="77777777" w:rsidTr="00E81107">
        <w:tc>
          <w:tcPr>
            <w:tcW w:w="3681" w:type="dxa"/>
          </w:tcPr>
          <w:p w14:paraId="28393B65" w14:textId="3E07804A" w:rsidR="0000772C" w:rsidRDefault="00195AD1" w:rsidP="0000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a summary of the proposal and the rationale for setting up this activity</w:t>
            </w:r>
            <w:r w:rsidR="000077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35" w:type="dxa"/>
          </w:tcPr>
          <w:p w14:paraId="39476482" w14:textId="5FF6315C" w:rsidR="0000772C" w:rsidRPr="007608D9" w:rsidRDefault="007608D9" w:rsidP="0000772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</w:t>
            </w:r>
            <w:r w:rsidR="0000772C" w:rsidRPr="007608D9">
              <w:rPr>
                <w:rFonts w:ascii="Arial" w:hAnsi="Arial" w:cs="Arial"/>
                <w:i/>
                <w:sz w:val="18"/>
                <w:szCs w:val="18"/>
              </w:rPr>
              <w:t>hat are the benefits to the school and/or faculty and/or Queen Mary</w:t>
            </w:r>
            <w:r>
              <w:rPr>
                <w:rFonts w:ascii="Arial" w:hAnsi="Arial" w:cs="Arial"/>
                <w:i/>
                <w:sz w:val="18"/>
                <w:szCs w:val="18"/>
              </w:rPr>
              <w:t>?</w:t>
            </w:r>
            <w:r w:rsidR="0000772C" w:rsidRPr="007608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36A84B50" w14:textId="10689281" w:rsidR="0000772C" w:rsidRPr="007608D9" w:rsidRDefault="0000772C" w:rsidP="000077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9699E" w14:paraId="2014126F" w14:textId="77777777" w:rsidTr="00E81107">
        <w:tc>
          <w:tcPr>
            <w:tcW w:w="3681" w:type="dxa"/>
          </w:tcPr>
          <w:p w14:paraId="0F1E99BB" w14:textId="11DAE091" w:rsidR="0049699E" w:rsidRDefault="0049699E" w:rsidP="0000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this proposal align to</w:t>
            </w:r>
            <w:r w:rsidR="00195AD1">
              <w:rPr>
                <w:rFonts w:ascii="Arial" w:hAnsi="Arial" w:cs="Arial"/>
              </w:rPr>
              <w:t xml:space="preserve"> the aims of Strategy 2030?</w:t>
            </w:r>
          </w:p>
        </w:tc>
        <w:tc>
          <w:tcPr>
            <w:tcW w:w="5335" w:type="dxa"/>
          </w:tcPr>
          <w:p w14:paraId="23FC45F2" w14:textId="77777777" w:rsidR="0049699E" w:rsidRPr="007608D9" w:rsidRDefault="0049699E" w:rsidP="000077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76E22" w14:paraId="6A9E2D8F" w14:textId="77777777" w:rsidTr="00E81107">
        <w:tc>
          <w:tcPr>
            <w:tcW w:w="3681" w:type="dxa"/>
          </w:tcPr>
          <w:p w14:paraId="68CEBED9" w14:textId="2C36F8D7" w:rsidR="00376E22" w:rsidRDefault="00376E22" w:rsidP="0037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whether you have sought advice from Global Engagement Office Opportunities on this partner/country?</w:t>
            </w:r>
          </w:p>
        </w:tc>
        <w:tc>
          <w:tcPr>
            <w:tcW w:w="5335" w:type="dxa"/>
          </w:tcPr>
          <w:p w14:paraId="48D8724C" w14:textId="77777777" w:rsidR="00376E22" w:rsidRPr="008F63B0" w:rsidRDefault="00376E22" w:rsidP="00376E22">
            <w:pPr>
              <w:rPr>
                <w:rFonts w:ascii="Arial" w:hAnsi="Arial" w:cs="Arial"/>
              </w:rPr>
            </w:pPr>
            <w:r w:rsidRPr="008F63B0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82470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63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63B0">
              <w:rPr>
                <w:rFonts w:ascii="Arial" w:hAnsi="Arial" w:cs="Arial"/>
              </w:rPr>
              <w:t xml:space="preserve">        </w:t>
            </w:r>
          </w:p>
          <w:p w14:paraId="32A5AABF" w14:textId="77777777" w:rsidR="00376E22" w:rsidRPr="008F63B0" w:rsidRDefault="00376E22" w:rsidP="00376E22">
            <w:pPr>
              <w:rPr>
                <w:rFonts w:ascii="Arial" w:hAnsi="Arial" w:cs="Arial"/>
              </w:rPr>
            </w:pPr>
            <w:r w:rsidRPr="008F63B0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4991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63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63B0">
              <w:rPr>
                <w:rFonts w:ascii="Arial" w:hAnsi="Arial" w:cs="Arial"/>
              </w:rPr>
              <w:t xml:space="preserve">                 </w:t>
            </w:r>
          </w:p>
          <w:p w14:paraId="5E7C88EF" w14:textId="77777777" w:rsidR="00376E22" w:rsidRPr="007608D9" w:rsidRDefault="00376E22" w:rsidP="00376E2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1F3A776" w14:textId="0E0EA6A5" w:rsidR="006F7872" w:rsidRDefault="006F7872" w:rsidP="00392C24">
      <w:pPr>
        <w:rPr>
          <w:rFonts w:ascii="Arial" w:hAnsi="Arial" w:cs="Arial"/>
        </w:rPr>
      </w:pPr>
    </w:p>
    <w:p w14:paraId="631BB891" w14:textId="77777777" w:rsidR="00C71C58" w:rsidRDefault="00C71C58" w:rsidP="00392C24">
      <w:pPr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043EEC" w:rsidRPr="00DD6F4B" w14:paraId="42306F77" w14:textId="77777777" w:rsidTr="00917C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F7B8F2B" w14:textId="1F017B40" w:rsidR="00043EEC" w:rsidRPr="00DD6F4B" w:rsidRDefault="006E024C" w:rsidP="0015423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54235">
              <w:rPr>
                <w:rFonts w:ascii="Arial" w:hAnsi="Arial" w:cs="Arial"/>
                <w:b/>
              </w:rPr>
              <w:t>b</w:t>
            </w:r>
            <w:r w:rsidR="00043EEC" w:rsidRPr="00DD6F4B">
              <w:rPr>
                <w:rFonts w:ascii="Arial" w:hAnsi="Arial" w:cs="Arial"/>
                <w:b/>
              </w:rPr>
              <w:t xml:space="preserve">. </w:t>
            </w:r>
            <w:r w:rsidR="00043EEC">
              <w:rPr>
                <w:rFonts w:ascii="Arial" w:hAnsi="Arial" w:cs="Arial"/>
                <w:b/>
              </w:rPr>
              <w:t>Reputation</w:t>
            </w:r>
          </w:p>
        </w:tc>
      </w:tr>
      <w:tr w:rsidR="0067723B" w14:paraId="48A1D364" w14:textId="77777777" w:rsidTr="00917CFD">
        <w:tc>
          <w:tcPr>
            <w:tcW w:w="3681" w:type="dxa"/>
          </w:tcPr>
          <w:p w14:paraId="00A98DB5" w14:textId="14CFD403" w:rsidR="0067723B" w:rsidRDefault="0067723B" w:rsidP="00043EEC">
            <w:pPr>
              <w:rPr>
                <w:rFonts w:ascii="Arial" w:hAnsi="Arial" w:cs="Arial"/>
              </w:rPr>
            </w:pPr>
            <w:r w:rsidRPr="00EA10B6">
              <w:rPr>
                <w:rFonts w:ascii="Arial" w:hAnsi="Arial" w:cs="Arial"/>
              </w:rPr>
              <w:t>What is the Foreign and Commonwealth Advice on t</w:t>
            </w:r>
            <w:r>
              <w:rPr>
                <w:rFonts w:ascii="Arial" w:hAnsi="Arial" w:cs="Arial"/>
              </w:rPr>
              <w:t>his</w:t>
            </w:r>
            <w:r w:rsidRPr="00EA10B6">
              <w:rPr>
                <w:rFonts w:ascii="Arial" w:hAnsi="Arial" w:cs="Arial"/>
              </w:rPr>
              <w:t xml:space="preserve"> country?</w:t>
            </w:r>
          </w:p>
        </w:tc>
        <w:tc>
          <w:tcPr>
            <w:tcW w:w="5335" w:type="dxa"/>
          </w:tcPr>
          <w:p w14:paraId="03AE1680" w14:textId="77777777" w:rsidR="0067723B" w:rsidRPr="007608D9" w:rsidRDefault="0067723B" w:rsidP="00043EE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3EEC" w14:paraId="3067F268" w14:textId="77777777" w:rsidTr="00917CFD">
        <w:tc>
          <w:tcPr>
            <w:tcW w:w="3681" w:type="dxa"/>
          </w:tcPr>
          <w:p w14:paraId="5730F209" w14:textId="368C8D5C" w:rsidR="00043EEC" w:rsidRPr="00043EEC" w:rsidRDefault="00043EEC" w:rsidP="008F63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Are there any </w:t>
            </w:r>
            <w:r w:rsidRPr="00043EEC">
              <w:rPr>
                <w:rFonts w:ascii="Arial" w:hAnsi="Arial" w:cs="Arial"/>
              </w:rPr>
              <w:t xml:space="preserve">trade sanctions, embargoes </w:t>
            </w:r>
            <w:r>
              <w:rPr>
                <w:rFonts w:ascii="Arial" w:hAnsi="Arial" w:cs="Arial"/>
              </w:rPr>
              <w:t xml:space="preserve">that will impact on </w:t>
            </w:r>
            <w:r w:rsidR="008F63B0">
              <w:rPr>
                <w:rFonts w:ascii="Arial" w:hAnsi="Arial" w:cs="Arial"/>
              </w:rPr>
              <w:t>the activity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335" w:type="dxa"/>
          </w:tcPr>
          <w:p w14:paraId="0BC219E4" w14:textId="43B5310C" w:rsidR="00043EEC" w:rsidRPr="007608D9" w:rsidRDefault="00043EEC" w:rsidP="00043EE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08D9">
              <w:rPr>
                <w:rFonts w:ascii="Arial" w:hAnsi="Arial" w:cs="Arial"/>
                <w:i/>
                <w:sz w:val="18"/>
                <w:szCs w:val="18"/>
              </w:rPr>
              <w:t>See gov.uk for further details</w:t>
            </w:r>
          </w:p>
        </w:tc>
      </w:tr>
      <w:tr w:rsidR="00154235" w14:paraId="4592573E" w14:textId="77777777" w:rsidTr="00917CFD">
        <w:tc>
          <w:tcPr>
            <w:tcW w:w="3681" w:type="dxa"/>
          </w:tcPr>
          <w:p w14:paraId="44CE5812" w14:textId="35F0A9EA" w:rsidR="00154235" w:rsidRDefault="00154235" w:rsidP="00154235">
            <w:pPr>
              <w:rPr>
                <w:rFonts w:ascii="Arial" w:hAnsi="Arial" w:cs="Arial"/>
              </w:rPr>
            </w:pPr>
            <w:r w:rsidRPr="00940278">
              <w:rPr>
                <w:rFonts w:ascii="Arial" w:hAnsi="Arial" w:cs="Arial"/>
              </w:rPr>
              <w:t xml:space="preserve">Are there significant cultural / political differences </w:t>
            </w:r>
            <w:r>
              <w:rPr>
                <w:rFonts w:ascii="Arial" w:hAnsi="Arial" w:cs="Arial"/>
              </w:rPr>
              <w:t xml:space="preserve">between this country and </w:t>
            </w:r>
            <w:r w:rsidRPr="00940278">
              <w:rPr>
                <w:rFonts w:ascii="Arial" w:hAnsi="Arial" w:cs="Arial"/>
              </w:rPr>
              <w:t>the UK</w:t>
            </w:r>
            <w:r>
              <w:rPr>
                <w:rFonts w:ascii="Arial" w:hAnsi="Arial" w:cs="Arial"/>
              </w:rPr>
              <w:t>?</w:t>
            </w:r>
            <w:r w:rsidRPr="009402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35" w:type="dxa"/>
          </w:tcPr>
          <w:p w14:paraId="3B159217" w14:textId="3842954B" w:rsidR="00154235" w:rsidRPr="007608D9" w:rsidRDefault="00154235" w:rsidP="001542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08D9">
              <w:rPr>
                <w:rFonts w:ascii="Arial" w:hAnsi="Arial" w:cs="Arial"/>
                <w:i/>
                <w:sz w:val="18"/>
                <w:szCs w:val="18"/>
              </w:rPr>
              <w:t>(e.g. human rights and equality)</w:t>
            </w:r>
          </w:p>
        </w:tc>
      </w:tr>
      <w:tr w:rsidR="00043EEC" w14:paraId="2A503654" w14:textId="77777777" w:rsidTr="00917CFD">
        <w:tc>
          <w:tcPr>
            <w:tcW w:w="3681" w:type="dxa"/>
          </w:tcPr>
          <w:p w14:paraId="061D248D" w14:textId="4917C868" w:rsidR="00043EEC" w:rsidRDefault="00043EEC" w:rsidP="00154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</w:t>
            </w:r>
            <w:r w:rsidR="00154235">
              <w:rPr>
                <w:rFonts w:ascii="Arial" w:hAnsi="Arial" w:cs="Arial"/>
              </w:rPr>
              <w:t>proposed partner operate or conduct activities</w:t>
            </w:r>
            <w:r w:rsidR="0000129B">
              <w:rPr>
                <w:rFonts w:ascii="Arial" w:hAnsi="Arial" w:cs="Arial"/>
              </w:rPr>
              <w:t xml:space="preserve"> in </w:t>
            </w:r>
            <w:r w:rsidR="00154235">
              <w:rPr>
                <w:rFonts w:ascii="Arial" w:hAnsi="Arial" w:cs="Arial"/>
              </w:rPr>
              <w:t xml:space="preserve">other </w:t>
            </w:r>
            <w:r w:rsidR="0000129B">
              <w:rPr>
                <w:rFonts w:ascii="Arial" w:hAnsi="Arial" w:cs="Arial"/>
              </w:rPr>
              <w:t xml:space="preserve">countries that </w:t>
            </w:r>
            <w:r w:rsidR="00154235">
              <w:rPr>
                <w:rFonts w:ascii="Arial" w:hAnsi="Arial" w:cs="Arial"/>
              </w:rPr>
              <w:t>may have a negative impact on Queen Mary</w:t>
            </w:r>
            <w:r w:rsidR="008F63B0">
              <w:rPr>
                <w:rFonts w:ascii="Arial" w:hAnsi="Arial" w:cs="Arial"/>
              </w:rPr>
              <w:t>?</w:t>
            </w:r>
          </w:p>
        </w:tc>
        <w:tc>
          <w:tcPr>
            <w:tcW w:w="5335" w:type="dxa"/>
          </w:tcPr>
          <w:p w14:paraId="270FF5AA" w14:textId="21E2D472" w:rsidR="00043EEC" w:rsidRPr="007608D9" w:rsidRDefault="0000129B" w:rsidP="00043E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08D9">
              <w:rPr>
                <w:rFonts w:ascii="Arial" w:hAnsi="Arial" w:cs="Arial"/>
                <w:i/>
                <w:sz w:val="18"/>
                <w:szCs w:val="18"/>
              </w:rPr>
              <w:t>See gov.uk for further details</w:t>
            </w:r>
          </w:p>
        </w:tc>
      </w:tr>
      <w:tr w:rsidR="0000129B" w14:paraId="09F40D60" w14:textId="77777777" w:rsidTr="00917CFD">
        <w:tc>
          <w:tcPr>
            <w:tcW w:w="3681" w:type="dxa"/>
          </w:tcPr>
          <w:p w14:paraId="214BC43E" w14:textId="6FDA4393" w:rsidR="0000129B" w:rsidRPr="00EA10B6" w:rsidRDefault="007608D9" w:rsidP="00760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due diligence has been conducted to ensure the academic quality and standard of the proposed partner? </w:t>
            </w:r>
          </w:p>
        </w:tc>
        <w:tc>
          <w:tcPr>
            <w:tcW w:w="5335" w:type="dxa"/>
          </w:tcPr>
          <w:p w14:paraId="6C6E41FF" w14:textId="77777777" w:rsidR="007608D9" w:rsidRDefault="007608D9" w:rsidP="007608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08D9">
              <w:rPr>
                <w:rFonts w:ascii="Arial" w:hAnsi="Arial" w:cs="Arial"/>
                <w:i/>
                <w:sz w:val="18"/>
                <w:szCs w:val="18"/>
              </w:rPr>
              <w:t xml:space="preserve">(academic programmes only) </w:t>
            </w:r>
          </w:p>
          <w:p w14:paraId="72B44CD2" w14:textId="7A92CA77" w:rsidR="0000129B" w:rsidRPr="007608D9" w:rsidRDefault="007608D9" w:rsidP="007608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08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For HEIs </w:t>
            </w:r>
            <w:r w:rsidRPr="007608D9">
              <w:rPr>
                <w:rFonts w:ascii="Arial" w:hAnsi="Arial" w:cs="Arial"/>
                <w:i/>
                <w:sz w:val="18"/>
                <w:szCs w:val="18"/>
              </w:rPr>
              <w:t>comment on rankings, national position or specific disciplinary expertise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t xml:space="preserve"> </w:t>
            </w:r>
            <w:r w:rsidRPr="007608D9">
              <w:rPr>
                <w:rFonts w:ascii="Arial" w:hAnsi="Arial" w:cs="Arial"/>
                <w:i/>
                <w:sz w:val="18"/>
                <w:szCs w:val="18"/>
              </w:rPr>
              <w:t>degree-awarding body)</w:t>
            </w:r>
          </w:p>
        </w:tc>
      </w:tr>
      <w:tr w:rsidR="006F7872" w14:paraId="1BB9E8D3" w14:textId="77777777" w:rsidTr="00917CFD">
        <w:tc>
          <w:tcPr>
            <w:tcW w:w="3681" w:type="dxa"/>
          </w:tcPr>
          <w:p w14:paraId="2EA20246" w14:textId="6EA5F3E3" w:rsidR="006F7872" w:rsidRPr="00940278" w:rsidRDefault="006F7872" w:rsidP="006F7872">
            <w:pPr>
              <w:rPr>
                <w:rFonts w:ascii="Arial" w:hAnsi="Arial" w:cs="Arial"/>
              </w:rPr>
            </w:pPr>
            <w:r w:rsidRPr="006F7872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 xml:space="preserve">due diligence has been conducted to </w:t>
            </w:r>
            <w:r w:rsidR="00D56F49">
              <w:rPr>
                <w:rFonts w:ascii="Arial" w:hAnsi="Arial" w:cs="Arial"/>
              </w:rPr>
              <w:t>ensure that the partner is ethically sound?</w:t>
            </w:r>
          </w:p>
        </w:tc>
        <w:tc>
          <w:tcPr>
            <w:tcW w:w="5335" w:type="dxa"/>
          </w:tcPr>
          <w:p w14:paraId="183DF3AD" w14:textId="2BA048EB" w:rsidR="006F7872" w:rsidRPr="007608D9" w:rsidRDefault="00D56F49" w:rsidP="00D56F4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08D9">
              <w:rPr>
                <w:rFonts w:ascii="Arial" w:hAnsi="Arial" w:cs="Arial"/>
                <w:i/>
                <w:sz w:val="18"/>
                <w:szCs w:val="18"/>
              </w:rPr>
              <w:t>(e.g. association with an industry that could lead to reputational damage</w:t>
            </w:r>
            <w:r w:rsidR="007608D9">
              <w:rPr>
                <w:rFonts w:ascii="Arial" w:hAnsi="Arial" w:cs="Arial"/>
                <w:i/>
                <w:sz w:val="18"/>
                <w:szCs w:val="18"/>
              </w:rPr>
              <w:t xml:space="preserve"> – refer to Queen Mary’s </w:t>
            </w:r>
            <w:hyperlink r:id="rId12" w:history="1">
              <w:r w:rsidR="007608D9" w:rsidRPr="007608D9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Ethical Partnerships Policy</w:t>
              </w:r>
            </w:hyperlink>
          </w:p>
        </w:tc>
      </w:tr>
      <w:tr w:rsidR="00897712" w14:paraId="6779CD58" w14:textId="77777777" w:rsidTr="00917CFD">
        <w:tc>
          <w:tcPr>
            <w:tcW w:w="3681" w:type="dxa"/>
          </w:tcPr>
          <w:p w14:paraId="3BB94B6C" w14:textId="1EB99A1E" w:rsidR="00897712" w:rsidRPr="00EA10B6" w:rsidRDefault="006F7872" w:rsidP="00001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12C2">
              <w:rPr>
                <w:rFonts w:ascii="Arial" w:hAnsi="Arial" w:cs="Arial"/>
              </w:rPr>
              <w:t>oes the country have a quality assurance agency or system?</w:t>
            </w:r>
          </w:p>
        </w:tc>
        <w:tc>
          <w:tcPr>
            <w:tcW w:w="5335" w:type="dxa"/>
          </w:tcPr>
          <w:p w14:paraId="4E8F3890" w14:textId="5CE6BCC2" w:rsidR="00897712" w:rsidRPr="007608D9" w:rsidRDefault="007608D9" w:rsidP="00043E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08D9">
              <w:rPr>
                <w:rFonts w:ascii="Arial" w:hAnsi="Arial" w:cs="Arial"/>
                <w:i/>
                <w:sz w:val="18"/>
                <w:szCs w:val="18"/>
              </w:rPr>
              <w:t>(academic programmes only)</w:t>
            </w:r>
          </w:p>
        </w:tc>
      </w:tr>
      <w:tr w:rsidR="00F35799" w14:paraId="5891F767" w14:textId="77777777" w:rsidTr="00917CFD">
        <w:tc>
          <w:tcPr>
            <w:tcW w:w="3681" w:type="dxa"/>
          </w:tcPr>
          <w:p w14:paraId="6DFE2111" w14:textId="7BCF259C" w:rsidR="00F35799" w:rsidRDefault="00F35799" w:rsidP="008F6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Outline the</w:t>
            </w:r>
            <w:r w:rsidR="008F63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implications (risks) for Queen Mary should we need to withdraw from the activity before the end of the contract  </w:t>
            </w:r>
          </w:p>
        </w:tc>
        <w:tc>
          <w:tcPr>
            <w:tcW w:w="5335" w:type="dxa"/>
          </w:tcPr>
          <w:p w14:paraId="49478A50" w14:textId="77777777" w:rsidR="00F35799" w:rsidRPr="007608D9" w:rsidRDefault="00F35799" w:rsidP="00043EE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56F49" w14:paraId="6D1E2B94" w14:textId="77777777" w:rsidTr="00190AE1">
        <w:tc>
          <w:tcPr>
            <w:tcW w:w="9016" w:type="dxa"/>
            <w:gridSpan w:val="2"/>
          </w:tcPr>
          <w:p w14:paraId="1263853A" w14:textId="1074D4F1" w:rsidR="00D56F49" w:rsidRDefault="00D56F49" w:rsidP="0004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Copies of relevant policies (or equivalent documentation) should be obtained from the partner. In the interest of </w:t>
            </w:r>
            <w:r w:rsidR="00F35799">
              <w:rPr>
                <w:rFonts w:ascii="Arial" w:hAnsi="Arial" w:cs="Arial"/>
              </w:rPr>
              <w:t>transparency</w:t>
            </w:r>
            <w:r>
              <w:rPr>
                <w:rFonts w:ascii="Arial" w:hAnsi="Arial" w:cs="Arial"/>
              </w:rPr>
              <w:t>, Queen Mary wil</w:t>
            </w:r>
            <w:r w:rsidR="00F35799">
              <w:rPr>
                <w:rFonts w:ascii="Arial" w:hAnsi="Arial" w:cs="Arial"/>
              </w:rPr>
              <w:t>l share the following documents where applicable</w:t>
            </w:r>
          </w:p>
          <w:p w14:paraId="0E31EE4B" w14:textId="77777777" w:rsidR="00D56F49" w:rsidRP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Anti-Bribery and Corruption Policy</w:t>
            </w:r>
          </w:p>
          <w:p w14:paraId="2C8F64B3" w14:textId="77777777" w:rsidR="00D56F49" w:rsidRP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Anti-Money Laundering Policy</w:t>
            </w:r>
          </w:p>
          <w:p w14:paraId="1416FC60" w14:textId="77777777" w:rsidR="00D56F49" w:rsidRP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Environmental Sustainability Policy</w:t>
            </w:r>
          </w:p>
          <w:p w14:paraId="50DC9E14" w14:textId="77777777" w:rsidR="00D56F49" w:rsidRP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Ethical Investment Policy</w:t>
            </w:r>
          </w:p>
          <w:p w14:paraId="3AA94FBD" w14:textId="77777777" w:rsidR="00D56F49" w:rsidRP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Gift Acceptance Policy</w:t>
            </w:r>
          </w:p>
          <w:p w14:paraId="0C64E3C6" w14:textId="77777777" w:rsidR="00D56F49" w:rsidRP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Health and Safety Policies</w:t>
            </w:r>
          </w:p>
          <w:p w14:paraId="1582DBCE" w14:textId="77777777" w:rsidR="00D56F49" w:rsidRP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Modern Slavery Statement</w:t>
            </w:r>
          </w:p>
          <w:p w14:paraId="58371C24" w14:textId="77777777" w:rsidR="00D56F49" w:rsidRP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Research Integrity Policy</w:t>
            </w:r>
          </w:p>
          <w:p w14:paraId="553F74A8" w14:textId="77777777" w:rsidR="00D56F49" w:rsidRP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Joint Research Management Policies with Barts Health NHS Trust</w:t>
            </w:r>
          </w:p>
          <w:p w14:paraId="4380C89E" w14:textId="7E6B3A3A" w:rsidR="00D56F49" w:rsidRDefault="00D56F49" w:rsidP="00D56F49">
            <w:pPr>
              <w:rPr>
                <w:rFonts w:ascii="Arial" w:hAnsi="Arial" w:cs="Arial"/>
              </w:rPr>
            </w:pPr>
            <w:r w:rsidRPr="00D56F49">
              <w:rPr>
                <w:rFonts w:ascii="Arial" w:hAnsi="Arial" w:cs="Arial"/>
              </w:rPr>
              <w:t> Standards of Business Conduct</w:t>
            </w:r>
          </w:p>
          <w:p w14:paraId="326523E1" w14:textId="0EFAB866" w:rsidR="00D56F49" w:rsidRPr="00D56F49" w:rsidRDefault="00D56F49" w:rsidP="0004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43EBCAD" w14:textId="77777777" w:rsidR="00043EEC" w:rsidRDefault="00043EEC" w:rsidP="00392C24">
      <w:pPr>
        <w:rPr>
          <w:rFonts w:ascii="Arial" w:hAnsi="Arial" w:cs="Arial"/>
        </w:rPr>
      </w:pPr>
    </w:p>
    <w:p w14:paraId="526351DC" w14:textId="77777777" w:rsidR="00433B51" w:rsidRDefault="00433B51" w:rsidP="00392C24">
      <w:pPr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0653EF" w14:paraId="52863CB9" w14:textId="77777777" w:rsidTr="00376E2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FE515E8" w14:textId="488E9A47" w:rsidR="000653EF" w:rsidRPr="00DD6F4B" w:rsidRDefault="006E024C" w:rsidP="0015423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54235">
              <w:rPr>
                <w:rFonts w:ascii="Arial" w:hAnsi="Arial" w:cs="Arial"/>
                <w:b/>
              </w:rPr>
              <w:t>c</w:t>
            </w:r>
            <w:r w:rsidR="000653EF" w:rsidRPr="00DD6F4B">
              <w:rPr>
                <w:rFonts w:ascii="Arial" w:hAnsi="Arial" w:cs="Arial"/>
                <w:b/>
              </w:rPr>
              <w:t xml:space="preserve">. </w:t>
            </w:r>
            <w:r w:rsidR="0000772C">
              <w:rPr>
                <w:rFonts w:ascii="Arial" w:hAnsi="Arial" w:cs="Arial"/>
                <w:b/>
              </w:rPr>
              <w:t>Financial</w:t>
            </w:r>
            <w:r w:rsidR="00903E4B">
              <w:rPr>
                <w:rFonts w:ascii="Arial" w:hAnsi="Arial" w:cs="Arial"/>
              </w:rPr>
              <w:t xml:space="preserve"> </w:t>
            </w:r>
          </w:p>
        </w:tc>
      </w:tr>
      <w:tr w:rsidR="002B19A9" w14:paraId="0A987B35" w14:textId="77777777" w:rsidTr="00376E22">
        <w:tc>
          <w:tcPr>
            <w:tcW w:w="3681" w:type="dxa"/>
          </w:tcPr>
          <w:p w14:paraId="2829C2B7" w14:textId="2860E72D" w:rsidR="00423505" w:rsidRDefault="0000772C" w:rsidP="0039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this proposal be funded?</w:t>
            </w:r>
          </w:p>
        </w:tc>
        <w:tc>
          <w:tcPr>
            <w:tcW w:w="5335" w:type="dxa"/>
          </w:tcPr>
          <w:p w14:paraId="651FA8B8" w14:textId="28917D32" w:rsidR="00037CE3" w:rsidRDefault="00037CE3" w:rsidP="00037CE3">
            <w:pPr>
              <w:rPr>
                <w:rFonts w:ascii="Arial" w:hAnsi="Arial" w:cs="Arial"/>
              </w:rPr>
            </w:pPr>
          </w:p>
        </w:tc>
      </w:tr>
      <w:tr w:rsidR="009B4F08" w14:paraId="269841A0" w14:textId="77777777" w:rsidTr="00376E22">
        <w:tc>
          <w:tcPr>
            <w:tcW w:w="3681" w:type="dxa"/>
          </w:tcPr>
          <w:p w14:paraId="058BDCF9" w14:textId="34885A79" w:rsidR="009B4F08" w:rsidRDefault="009B4F08" w:rsidP="009B4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measures will be taken if either Queen Mary or the partner is unable to fund the activity?</w:t>
            </w:r>
          </w:p>
        </w:tc>
        <w:tc>
          <w:tcPr>
            <w:tcW w:w="5335" w:type="dxa"/>
          </w:tcPr>
          <w:p w14:paraId="61A8DFA2" w14:textId="77777777" w:rsidR="009B4F08" w:rsidRDefault="009B4F08" w:rsidP="00037CE3">
            <w:pPr>
              <w:rPr>
                <w:rFonts w:ascii="Arial" w:hAnsi="Arial" w:cs="Arial"/>
              </w:rPr>
            </w:pPr>
          </w:p>
        </w:tc>
      </w:tr>
      <w:tr w:rsidR="001742CA" w14:paraId="7A7CEAC5" w14:textId="77777777" w:rsidTr="00376E22">
        <w:tc>
          <w:tcPr>
            <w:tcW w:w="3681" w:type="dxa"/>
          </w:tcPr>
          <w:p w14:paraId="33C72BAC" w14:textId="52E189D2" w:rsidR="001742CA" w:rsidRDefault="008F63B0" w:rsidP="008F6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</w:t>
            </w:r>
            <w:r w:rsidR="008977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="00897712">
              <w:rPr>
                <w:rFonts w:ascii="Arial" w:hAnsi="Arial" w:cs="Arial"/>
              </w:rPr>
              <w:t>business case for this proposal</w:t>
            </w:r>
          </w:p>
        </w:tc>
        <w:tc>
          <w:tcPr>
            <w:tcW w:w="5335" w:type="dxa"/>
          </w:tcPr>
          <w:p w14:paraId="7AE33BE0" w14:textId="3F557ADE" w:rsidR="00903E4B" w:rsidRPr="00897712" w:rsidRDefault="00897712" w:rsidP="00195AD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(t</w:t>
            </w:r>
            <w:r w:rsidRPr="00897712">
              <w:rPr>
                <w:rFonts w:ascii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include</w:t>
            </w:r>
            <w:r w:rsidRPr="0089771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81107" w:rsidRPr="00E81107">
              <w:rPr>
                <w:rFonts w:ascii="Arial" w:hAnsi="Arial" w:cs="Arial"/>
                <w:i/>
                <w:sz w:val="20"/>
                <w:szCs w:val="20"/>
              </w:rPr>
              <w:t>details of any financial commitment required by Queen Mary</w:t>
            </w:r>
            <w:r w:rsidR="00E81107">
              <w:rPr>
                <w:rFonts w:ascii="Arial" w:hAnsi="Arial" w:cs="Arial"/>
                <w:i/>
                <w:sz w:val="20"/>
                <w:szCs w:val="20"/>
              </w:rPr>
              <w:t xml:space="preserve"> and the partner</w:t>
            </w:r>
            <w:r w:rsidR="00195AD1">
              <w:rPr>
                <w:rFonts w:ascii="Arial" w:hAnsi="Arial" w:cs="Arial"/>
                <w:i/>
                <w:sz w:val="20"/>
                <w:szCs w:val="20"/>
              </w:rPr>
              <w:t xml:space="preserve"> (separately)</w:t>
            </w:r>
            <w:r w:rsidR="008F63B0">
              <w:rPr>
                <w:rFonts w:ascii="Arial" w:hAnsi="Arial" w:cs="Arial"/>
                <w:i/>
                <w:sz w:val="20"/>
                <w:szCs w:val="20"/>
              </w:rPr>
              <w:t xml:space="preserve"> an (annual) </w:t>
            </w:r>
            <w:r w:rsidR="00195AD1">
              <w:rPr>
                <w:rFonts w:ascii="Arial" w:hAnsi="Arial" w:cs="Arial"/>
                <w:i/>
                <w:sz w:val="20"/>
                <w:szCs w:val="20"/>
              </w:rPr>
              <w:t>budget</w:t>
            </w:r>
            <w:r w:rsidR="00F341FD">
              <w:rPr>
                <w:rFonts w:ascii="Arial" w:hAnsi="Arial" w:cs="Arial"/>
                <w:i/>
                <w:sz w:val="20"/>
                <w:szCs w:val="20"/>
              </w:rPr>
              <w:t>, projections and</w:t>
            </w:r>
            <w:r w:rsidR="008F63B0">
              <w:rPr>
                <w:rFonts w:ascii="Arial" w:hAnsi="Arial" w:cs="Arial"/>
                <w:i/>
                <w:sz w:val="20"/>
                <w:szCs w:val="20"/>
              </w:rPr>
              <w:t xml:space="preserve"> financial milestones</w:t>
            </w:r>
          </w:p>
        </w:tc>
      </w:tr>
      <w:tr w:rsidR="00195AD1" w14:paraId="31FE4EF9" w14:textId="77777777" w:rsidTr="00376E22">
        <w:tc>
          <w:tcPr>
            <w:tcW w:w="3681" w:type="dxa"/>
          </w:tcPr>
          <w:p w14:paraId="34606484" w14:textId="2724DD95" w:rsidR="00195AD1" w:rsidRDefault="00195AD1" w:rsidP="00F35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Outline details of the partner’s financial legal capacity and financial ratio of funding against commitment and contingency planning </w:t>
            </w:r>
            <w:r w:rsidRPr="00195AD1">
              <w:rPr>
                <w:rFonts w:ascii="Arial" w:hAnsi="Arial" w:cs="Arial"/>
              </w:rPr>
              <w:t>(e.g. solvency risk/liquidity/cashflow)</w:t>
            </w:r>
            <w:r>
              <w:rPr>
                <w:rFonts w:ascii="Arial" w:hAnsi="Arial" w:cs="Arial"/>
              </w:rPr>
              <w:t xml:space="preserve"> and ROI</w:t>
            </w:r>
          </w:p>
        </w:tc>
        <w:tc>
          <w:tcPr>
            <w:tcW w:w="5335" w:type="dxa"/>
          </w:tcPr>
          <w:p w14:paraId="70FCEC33" w14:textId="32B3E6F0" w:rsidR="00195AD1" w:rsidRDefault="005C4007" w:rsidP="00E8110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You will need your Finance Business Partner to support you in completing this in particular but also to consider due diligence, particularly for overseas partners.</w:t>
            </w:r>
          </w:p>
        </w:tc>
      </w:tr>
      <w:tr w:rsidR="00154235" w14:paraId="41EF1A3A" w14:textId="77777777" w:rsidTr="00376E22">
        <w:tc>
          <w:tcPr>
            <w:tcW w:w="3681" w:type="dxa"/>
          </w:tcPr>
          <w:p w14:paraId="29460E53" w14:textId="2277D2D5" w:rsidR="00154235" w:rsidRPr="00B95616" w:rsidRDefault="00154235" w:rsidP="00154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Outline details of the partner contribution both cash and </w:t>
            </w:r>
            <w:r w:rsidRPr="00E81107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kind</w:t>
            </w:r>
          </w:p>
        </w:tc>
        <w:tc>
          <w:tcPr>
            <w:tcW w:w="5335" w:type="dxa"/>
          </w:tcPr>
          <w:p w14:paraId="7FA0411E" w14:textId="77777777" w:rsidR="00154235" w:rsidRDefault="00154235" w:rsidP="00154235">
            <w:pPr>
              <w:rPr>
                <w:rFonts w:ascii="Arial" w:hAnsi="Arial" w:cs="Arial"/>
              </w:rPr>
            </w:pPr>
          </w:p>
        </w:tc>
      </w:tr>
      <w:tr w:rsidR="00154235" w14:paraId="4E824592" w14:textId="77777777" w:rsidTr="00376E22">
        <w:tc>
          <w:tcPr>
            <w:tcW w:w="3681" w:type="dxa"/>
          </w:tcPr>
          <w:p w14:paraId="320299FB" w14:textId="0B63230F" w:rsidR="00154235" w:rsidRDefault="00154235" w:rsidP="00154235">
            <w:pPr>
              <w:rPr>
                <w:rFonts w:ascii="Arial" w:hAnsi="Arial" w:cs="Arial"/>
              </w:rPr>
            </w:pPr>
            <w:r w:rsidRPr="006F7872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due diligence has been conducted to ensure that the partner is financially sound?</w:t>
            </w:r>
          </w:p>
        </w:tc>
        <w:tc>
          <w:tcPr>
            <w:tcW w:w="5335" w:type="dxa"/>
          </w:tcPr>
          <w:p w14:paraId="28DA01C2" w14:textId="77777777" w:rsidR="00154235" w:rsidRDefault="00154235" w:rsidP="00154235">
            <w:pPr>
              <w:rPr>
                <w:rFonts w:ascii="Arial" w:hAnsi="Arial" w:cs="Arial"/>
              </w:rPr>
            </w:pPr>
          </w:p>
        </w:tc>
      </w:tr>
      <w:tr w:rsidR="00154235" w14:paraId="2F293FF9" w14:textId="77777777" w:rsidTr="00376E22">
        <w:tc>
          <w:tcPr>
            <w:tcW w:w="3681" w:type="dxa"/>
          </w:tcPr>
          <w:p w14:paraId="1EF49DD7" w14:textId="0D647250" w:rsidR="00154235" w:rsidRDefault="00154235" w:rsidP="00154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what measures have been taken to mitigate any risk from foreign currency exchange rates</w:t>
            </w:r>
          </w:p>
        </w:tc>
        <w:tc>
          <w:tcPr>
            <w:tcW w:w="5335" w:type="dxa"/>
          </w:tcPr>
          <w:p w14:paraId="2957FA47" w14:textId="77777777" w:rsidR="00154235" w:rsidRDefault="00154235" w:rsidP="00154235">
            <w:pPr>
              <w:rPr>
                <w:rFonts w:ascii="Arial" w:hAnsi="Arial" w:cs="Arial"/>
              </w:rPr>
            </w:pPr>
          </w:p>
        </w:tc>
      </w:tr>
      <w:tr w:rsidR="00154235" w:rsidRPr="004318C9" w14:paraId="7DE6E45B" w14:textId="77777777" w:rsidTr="00376E22">
        <w:tc>
          <w:tcPr>
            <w:tcW w:w="3681" w:type="dxa"/>
          </w:tcPr>
          <w:p w14:paraId="5DA24368" w14:textId="126E6196" w:rsidR="00154235" w:rsidRPr="00043EEC" w:rsidRDefault="00154235" w:rsidP="00154235">
            <w:pPr>
              <w:rPr>
                <w:rFonts w:ascii="Arial" w:hAnsi="Arial" w:cs="Arial"/>
              </w:rPr>
            </w:pPr>
            <w:r w:rsidRPr="00043EEC">
              <w:rPr>
                <w:rFonts w:ascii="Arial" w:hAnsi="Arial" w:cs="Arial"/>
              </w:rPr>
              <w:t xml:space="preserve">Are there any other financial risks that should be considered? </w:t>
            </w:r>
          </w:p>
        </w:tc>
        <w:tc>
          <w:tcPr>
            <w:tcW w:w="5335" w:type="dxa"/>
          </w:tcPr>
          <w:p w14:paraId="3500E1E5" w14:textId="25B6D4EC" w:rsidR="00154235" w:rsidRPr="00043EEC" w:rsidRDefault="00154235" w:rsidP="001542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43EEC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e.g. repatriation of funds etc.</w:t>
            </w:r>
            <w:r w:rsidRPr="00043EE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54235" w:rsidRPr="004318C9" w14:paraId="52782221" w14:textId="77777777" w:rsidTr="00C1696C">
        <w:tc>
          <w:tcPr>
            <w:tcW w:w="9016" w:type="dxa"/>
            <w:gridSpan w:val="2"/>
          </w:tcPr>
          <w:p w14:paraId="162988F7" w14:textId="1DCFBC45" w:rsidR="00154235" w:rsidRPr="00E81107" w:rsidRDefault="008F63B0" w:rsidP="00383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54235">
              <w:rPr>
                <w:rFonts w:ascii="Arial" w:hAnsi="Arial" w:cs="Arial"/>
              </w:rPr>
              <w:t xml:space="preserve">ttach </w:t>
            </w:r>
            <w:r w:rsidR="00383A2D" w:rsidRPr="00383A2D">
              <w:rPr>
                <w:rFonts w:ascii="Arial" w:hAnsi="Arial" w:cs="Arial"/>
              </w:rPr>
              <w:t xml:space="preserve">management accounts </w:t>
            </w:r>
            <w:r w:rsidR="00383A2D">
              <w:rPr>
                <w:rFonts w:ascii="Arial" w:hAnsi="Arial" w:cs="Arial"/>
              </w:rPr>
              <w:t xml:space="preserve">for the last </w:t>
            </w:r>
            <w:r w:rsidR="00154235">
              <w:rPr>
                <w:rFonts w:ascii="Arial" w:hAnsi="Arial" w:cs="Arial"/>
              </w:rPr>
              <w:t>financial</w:t>
            </w:r>
            <w:r w:rsidR="00383A2D">
              <w:rPr>
                <w:rFonts w:ascii="Arial" w:hAnsi="Arial" w:cs="Arial"/>
              </w:rPr>
              <w:t xml:space="preserve"> year with this proposal form</w:t>
            </w:r>
          </w:p>
        </w:tc>
      </w:tr>
    </w:tbl>
    <w:p w14:paraId="4158E855" w14:textId="39848E75" w:rsidR="00376E22" w:rsidRDefault="00376E22" w:rsidP="00392C24">
      <w:pPr>
        <w:rPr>
          <w:rFonts w:ascii="Arial" w:hAnsi="Arial" w:cs="Arial"/>
        </w:rPr>
      </w:pPr>
    </w:p>
    <w:p w14:paraId="2D59FB0B" w14:textId="2AF86CB6" w:rsidR="00C71C58" w:rsidRDefault="00C71C58" w:rsidP="00392C24">
      <w:pPr>
        <w:rPr>
          <w:rFonts w:ascii="Arial" w:hAnsi="Arial" w:cs="Arial"/>
        </w:rPr>
      </w:pPr>
    </w:p>
    <w:p w14:paraId="176F4ABA" w14:textId="257515A9" w:rsidR="002416EE" w:rsidRDefault="002416EE" w:rsidP="00392C24">
      <w:pPr>
        <w:rPr>
          <w:rFonts w:ascii="Arial" w:hAnsi="Arial" w:cs="Arial"/>
        </w:rPr>
      </w:pPr>
    </w:p>
    <w:p w14:paraId="17CCAEEB" w14:textId="77777777" w:rsidR="002416EE" w:rsidRDefault="002416EE" w:rsidP="00392C24">
      <w:pPr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E11188" w:rsidRPr="00DD6F4B" w14:paraId="64743ABC" w14:textId="77777777" w:rsidTr="00917C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B5E1C65" w14:textId="4A6F414B" w:rsidR="00E11188" w:rsidRPr="00DD6F4B" w:rsidRDefault="006E024C" w:rsidP="0015423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="00154235">
              <w:rPr>
                <w:rFonts w:ascii="Arial" w:hAnsi="Arial" w:cs="Arial"/>
                <w:b/>
              </w:rPr>
              <w:t>d</w:t>
            </w:r>
            <w:r w:rsidR="00E11188" w:rsidRPr="00DD6F4B">
              <w:rPr>
                <w:rFonts w:ascii="Arial" w:hAnsi="Arial" w:cs="Arial"/>
                <w:b/>
              </w:rPr>
              <w:t xml:space="preserve">. </w:t>
            </w:r>
            <w:r w:rsidR="00E11188">
              <w:rPr>
                <w:rFonts w:ascii="Arial" w:hAnsi="Arial" w:cs="Arial"/>
                <w:b/>
              </w:rPr>
              <w:t>Legal and Tax</w:t>
            </w:r>
          </w:p>
        </w:tc>
      </w:tr>
      <w:tr w:rsidR="00E11188" w:rsidRPr="00E81107" w14:paraId="52313B4F" w14:textId="77777777" w:rsidTr="00917CFD">
        <w:tc>
          <w:tcPr>
            <w:tcW w:w="3681" w:type="dxa"/>
          </w:tcPr>
          <w:p w14:paraId="59FE3BCD" w14:textId="77777777" w:rsidR="00E11188" w:rsidRDefault="00E11188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country’s law and jurisdiction will the activity fall under? </w:t>
            </w:r>
          </w:p>
        </w:tc>
        <w:tc>
          <w:tcPr>
            <w:tcW w:w="5335" w:type="dxa"/>
          </w:tcPr>
          <w:p w14:paraId="09490AD5" w14:textId="77777777" w:rsidR="00E11188" w:rsidRPr="00E81107" w:rsidRDefault="00E11188" w:rsidP="00917CF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E81107">
              <w:rPr>
                <w:rFonts w:ascii="Arial" w:hAnsi="Arial" w:cs="Arial"/>
                <w:i/>
                <w:sz w:val="20"/>
                <w:szCs w:val="20"/>
              </w:rPr>
              <w:t>Queen Mary’s preference is that activities are subject to English governing law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E11188" w14:paraId="304068E0" w14:textId="77777777" w:rsidTr="00917CFD">
        <w:tc>
          <w:tcPr>
            <w:tcW w:w="3681" w:type="dxa"/>
          </w:tcPr>
          <w:p w14:paraId="45BD2CCD" w14:textId="6A020899" w:rsidR="00E11188" w:rsidRDefault="00E11188" w:rsidP="00760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 established legal framework in place in the country </w:t>
            </w:r>
            <w:r w:rsidR="007608D9">
              <w:rPr>
                <w:rFonts w:ascii="Arial" w:hAnsi="Arial" w:cs="Arial"/>
              </w:rPr>
              <w:t>which supports</w:t>
            </w:r>
            <w:r>
              <w:rPr>
                <w:rFonts w:ascii="Arial" w:hAnsi="Arial" w:cs="Arial"/>
              </w:rPr>
              <w:t xml:space="preserve"> this activity? Outline details of due diligence conducted to ensure that the l</w:t>
            </w:r>
            <w:r w:rsidRPr="006078D1">
              <w:rPr>
                <w:rFonts w:ascii="Arial" w:hAnsi="Arial" w:cs="Arial"/>
              </w:rPr>
              <w:t>egal and regulatory environment i</w:t>
            </w:r>
            <w:r>
              <w:rPr>
                <w:rFonts w:ascii="Arial" w:hAnsi="Arial" w:cs="Arial"/>
              </w:rPr>
              <w:t>s appropriate and suitable</w:t>
            </w:r>
            <w:r w:rsidR="007608D9">
              <w:rPr>
                <w:rFonts w:ascii="Arial" w:hAnsi="Arial" w:cs="Arial"/>
              </w:rPr>
              <w:t xml:space="preserve"> for this activity</w:t>
            </w:r>
          </w:p>
        </w:tc>
        <w:tc>
          <w:tcPr>
            <w:tcW w:w="5335" w:type="dxa"/>
          </w:tcPr>
          <w:p w14:paraId="056C8BEB" w14:textId="3B3C8983" w:rsidR="00E11188" w:rsidRDefault="00154235" w:rsidP="00917CF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(e.g. QA assurance framework)</w:t>
            </w:r>
          </w:p>
        </w:tc>
      </w:tr>
      <w:tr w:rsidR="00E11188" w14:paraId="591BC234" w14:textId="77777777" w:rsidTr="00917CFD">
        <w:tc>
          <w:tcPr>
            <w:tcW w:w="3681" w:type="dxa"/>
          </w:tcPr>
          <w:p w14:paraId="32041D30" w14:textId="6F0D9B06" w:rsidR="00E11188" w:rsidRDefault="00E11188" w:rsidP="00383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Outline details of tax implications for Queen Mary associated with setting up this activity? </w:t>
            </w:r>
          </w:p>
        </w:tc>
        <w:tc>
          <w:tcPr>
            <w:tcW w:w="5335" w:type="dxa"/>
          </w:tcPr>
          <w:p w14:paraId="62E07CAC" w14:textId="6D30055A" w:rsidR="00E11188" w:rsidRDefault="00E11188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building/facilities, staffing)</w:t>
            </w:r>
          </w:p>
        </w:tc>
      </w:tr>
      <w:tr w:rsidR="00E11188" w14:paraId="61CCEC6D" w14:textId="77777777" w:rsidTr="00917CFD">
        <w:tc>
          <w:tcPr>
            <w:tcW w:w="3681" w:type="dxa"/>
          </w:tcPr>
          <w:p w14:paraId="18F61810" w14:textId="77777777" w:rsidR="00E11188" w:rsidRDefault="00E11188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measure have been taken to ensure appropriate access to intellectual property and to protect Queen Mary’s IP? </w:t>
            </w:r>
          </w:p>
        </w:tc>
        <w:tc>
          <w:tcPr>
            <w:tcW w:w="5335" w:type="dxa"/>
          </w:tcPr>
          <w:p w14:paraId="3405E91E" w14:textId="77777777" w:rsidR="00E11188" w:rsidRDefault="00E11188" w:rsidP="00917CFD">
            <w:pPr>
              <w:rPr>
                <w:rFonts w:ascii="Arial" w:hAnsi="Arial" w:cs="Arial"/>
              </w:rPr>
            </w:pPr>
          </w:p>
        </w:tc>
      </w:tr>
      <w:tr w:rsidR="00F35799" w14:paraId="0427AAAA" w14:textId="77777777" w:rsidTr="00917CFD">
        <w:tc>
          <w:tcPr>
            <w:tcW w:w="3681" w:type="dxa"/>
          </w:tcPr>
          <w:p w14:paraId="249578B6" w14:textId="2AB96BBC" w:rsidR="00F35799" w:rsidRDefault="008F63B0" w:rsidP="00917CFD">
            <w:pPr>
              <w:rPr>
                <w:rFonts w:ascii="Arial" w:hAnsi="Arial" w:cs="Arial"/>
              </w:rPr>
            </w:pPr>
            <w:r w:rsidRPr="008F63B0">
              <w:rPr>
                <w:rFonts w:ascii="Arial" w:hAnsi="Arial" w:cs="Arial"/>
              </w:rPr>
              <w:t>Is the activity covered by Queen Mary insurance policies?</w:t>
            </w:r>
          </w:p>
        </w:tc>
        <w:tc>
          <w:tcPr>
            <w:tcW w:w="5335" w:type="dxa"/>
          </w:tcPr>
          <w:p w14:paraId="15449C2A" w14:textId="77777777" w:rsidR="00F35799" w:rsidRDefault="00F35799" w:rsidP="00917CFD">
            <w:pPr>
              <w:rPr>
                <w:rFonts w:ascii="Arial" w:hAnsi="Arial" w:cs="Arial"/>
              </w:rPr>
            </w:pPr>
          </w:p>
        </w:tc>
      </w:tr>
    </w:tbl>
    <w:p w14:paraId="36B2907F" w14:textId="700094FB" w:rsidR="00E11188" w:rsidRDefault="00E11188" w:rsidP="00392C24">
      <w:pPr>
        <w:rPr>
          <w:rFonts w:ascii="Arial" w:hAnsi="Arial" w:cs="Arial"/>
        </w:rPr>
      </w:pPr>
    </w:p>
    <w:p w14:paraId="61606608" w14:textId="77777777" w:rsidR="00C71C58" w:rsidRDefault="00C71C58" w:rsidP="00392C24">
      <w:pPr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376E22" w:rsidRPr="00DD6F4B" w14:paraId="0B524448" w14:textId="77777777" w:rsidTr="006772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90B2334" w14:textId="20D1D34C" w:rsidR="00376E22" w:rsidRPr="00DD6F4B" w:rsidRDefault="006E024C" w:rsidP="006F787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54235">
              <w:rPr>
                <w:rFonts w:ascii="Arial" w:hAnsi="Arial" w:cs="Arial"/>
                <w:b/>
              </w:rPr>
              <w:t>e</w:t>
            </w:r>
            <w:r w:rsidR="00376E22" w:rsidRPr="00DD6F4B">
              <w:rPr>
                <w:rFonts w:ascii="Arial" w:hAnsi="Arial" w:cs="Arial"/>
                <w:b/>
              </w:rPr>
              <w:t xml:space="preserve">. </w:t>
            </w:r>
            <w:r w:rsidR="00376E22">
              <w:rPr>
                <w:rFonts w:ascii="Arial" w:hAnsi="Arial" w:cs="Arial"/>
                <w:b/>
              </w:rPr>
              <w:t>Resources</w:t>
            </w:r>
          </w:p>
        </w:tc>
      </w:tr>
      <w:tr w:rsidR="00726204" w14:paraId="110B81B2" w14:textId="77777777" w:rsidTr="0067723B">
        <w:tc>
          <w:tcPr>
            <w:tcW w:w="3681" w:type="dxa"/>
          </w:tcPr>
          <w:p w14:paraId="6EC7E967" w14:textId="0B011CE8" w:rsidR="00726204" w:rsidRPr="00EA10B6" w:rsidRDefault="00726204" w:rsidP="00E11188">
            <w:pPr>
              <w:rPr>
                <w:rFonts w:ascii="Arial" w:hAnsi="Arial" w:cs="Arial"/>
              </w:rPr>
            </w:pPr>
            <w:r w:rsidRPr="00E11188">
              <w:rPr>
                <w:rFonts w:ascii="Arial" w:hAnsi="Arial" w:cs="Arial"/>
              </w:rPr>
              <w:t xml:space="preserve">Will </w:t>
            </w:r>
            <w:r w:rsidR="00E11188" w:rsidRPr="00E11188">
              <w:rPr>
                <w:rFonts w:ascii="Arial" w:hAnsi="Arial" w:cs="Arial"/>
              </w:rPr>
              <w:t xml:space="preserve">Queen Mary staff spend significant time at partner / overseas location? </w:t>
            </w:r>
          </w:p>
        </w:tc>
        <w:tc>
          <w:tcPr>
            <w:tcW w:w="5335" w:type="dxa"/>
          </w:tcPr>
          <w:p w14:paraId="0651F408" w14:textId="6FCD453B" w:rsidR="00726204" w:rsidRPr="0067723B" w:rsidRDefault="00F341FD" w:rsidP="00917CF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7723B">
              <w:rPr>
                <w:rFonts w:ascii="Arial" w:hAnsi="Arial" w:cs="Arial"/>
                <w:i/>
                <w:sz w:val="18"/>
                <w:szCs w:val="18"/>
              </w:rPr>
              <w:t>(seek advice from HR</w:t>
            </w:r>
            <w:r w:rsidR="00154235">
              <w:rPr>
                <w:rFonts w:ascii="Arial" w:hAnsi="Arial" w:cs="Arial"/>
                <w:i/>
                <w:sz w:val="18"/>
                <w:szCs w:val="18"/>
              </w:rPr>
              <w:t>, Queen Mary Travel Insurance</w:t>
            </w:r>
            <w:r w:rsidRPr="0067723B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8F63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F7872" w14:paraId="612DFD29" w14:textId="77777777" w:rsidTr="0067723B">
        <w:tc>
          <w:tcPr>
            <w:tcW w:w="3681" w:type="dxa"/>
          </w:tcPr>
          <w:p w14:paraId="43B21CDF" w14:textId="577FA204" w:rsidR="006F7872" w:rsidRDefault="006F7872" w:rsidP="00760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Outline details of due diligence conducted </w:t>
            </w:r>
            <w:r w:rsidR="00726204">
              <w:rPr>
                <w:rFonts w:ascii="Arial" w:hAnsi="Arial" w:cs="Arial"/>
              </w:rPr>
              <w:t>to ensure</w:t>
            </w:r>
            <w:r w:rsidR="0067723B">
              <w:rPr>
                <w:rFonts w:ascii="Arial" w:hAnsi="Arial" w:cs="Arial"/>
              </w:rPr>
              <w:t xml:space="preserve"> </w:t>
            </w:r>
            <w:r w:rsidR="007608D9">
              <w:rPr>
                <w:rFonts w:ascii="Arial" w:hAnsi="Arial" w:cs="Arial"/>
              </w:rPr>
              <w:t xml:space="preserve">that </w:t>
            </w:r>
            <w:r w:rsidR="0067723B">
              <w:rPr>
                <w:rFonts w:ascii="Arial" w:hAnsi="Arial" w:cs="Arial"/>
              </w:rPr>
              <w:t>facilities at</w:t>
            </w:r>
            <w:r w:rsidR="007608D9">
              <w:rPr>
                <w:rFonts w:ascii="Arial" w:hAnsi="Arial" w:cs="Arial"/>
              </w:rPr>
              <w:t xml:space="preserve"> partner / location of delivery is comparable to that of Queen Mary’s in London</w:t>
            </w:r>
          </w:p>
        </w:tc>
        <w:tc>
          <w:tcPr>
            <w:tcW w:w="5335" w:type="dxa"/>
          </w:tcPr>
          <w:p w14:paraId="230A6769" w14:textId="6E3A3AC9" w:rsidR="006F7872" w:rsidRPr="0067723B" w:rsidRDefault="0067723B" w:rsidP="006F7872">
            <w:pPr>
              <w:rPr>
                <w:rFonts w:ascii="Arial" w:hAnsi="Arial" w:cs="Arial"/>
                <w:sz w:val="18"/>
                <w:szCs w:val="18"/>
              </w:rPr>
            </w:pPr>
            <w:r w:rsidRPr="0067723B">
              <w:rPr>
                <w:rFonts w:ascii="Arial" w:hAnsi="Arial" w:cs="Arial"/>
                <w:sz w:val="18"/>
                <w:szCs w:val="18"/>
              </w:rPr>
              <w:t>(e.g. compatibility of IT systems for delivery of programmes overseas, access to journals, library etc)</w:t>
            </w:r>
          </w:p>
        </w:tc>
      </w:tr>
    </w:tbl>
    <w:p w14:paraId="67A49075" w14:textId="4A371CB1" w:rsidR="00376E22" w:rsidRDefault="00376E22" w:rsidP="00392C24">
      <w:pPr>
        <w:rPr>
          <w:rFonts w:ascii="Arial" w:hAnsi="Arial" w:cs="Arial"/>
        </w:rPr>
      </w:pPr>
    </w:p>
    <w:p w14:paraId="3F549FB2" w14:textId="77777777" w:rsidR="00C71C58" w:rsidRDefault="00C71C58" w:rsidP="00392C2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54235" w:rsidRPr="00DD6F4B" w14:paraId="724E9F97" w14:textId="77777777" w:rsidTr="00917C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0E5287B" w14:textId="1A10CE11" w:rsidR="00154235" w:rsidRPr="00DD6F4B" w:rsidRDefault="006E024C" w:rsidP="00917C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54235">
              <w:rPr>
                <w:rFonts w:ascii="Arial" w:hAnsi="Arial" w:cs="Arial"/>
                <w:b/>
              </w:rPr>
              <w:t>f</w:t>
            </w:r>
            <w:r w:rsidR="00154235" w:rsidRPr="00DD6F4B">
              <w:rPr>
                <w:rFonts w:ascii="Arial" w:hAnsi="Arial" w:cs="Arial"/>
                <w:b/>
              </w:rPr>
              <w:t xml:space="preserve">. </w:t>
            </w:r>
            <w:r w:rsidR="00154235">
              <w:rPr>
                <w:rFonts w:ascii="Arial" w:hAnsi="Arial" w:cs="Arial"/>
                <w:b/>
              </w:rPr>
              <w:t>Governance</w:t>
            </w:r>
          </w:p>
        </w:tc>
      </w:tr>
      <w:tr w:rsidR="00154235" w14:paraId="6326F5C3" w14:textId="77777777" w:rsidTr="00917CFD">
        <w:tc>
          <w:tcPr>
            <w:tcW w:w="3681" w:type="dxa"/>
          </w:tcPr>
          <w:p w14:paraId="4D4D6ACD" w14:textId="69D7B9D0" w:rsidR="00154235" w:rsidRDefault="00383A2D" w:rsidP="00383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established, w</w:t>
            </w:r>
            <w:r w:rsidR="00154235">
              <w:rPr>
                <w:rFonts w:ascii="Arial" w:hAnsi="Arial" w:cs="Arial"/>
              </w:rPr>
              <w:t>ho will be the Queen Mary lead for this activity?</w:t>
            </w:r>
          </w:p>
        </w:tc>
        <w:tc>
          <w:tcPr>
            <w:tcW w:w="5335" w:type="dxa"/>
          </w:tcPr>
          <w:p w14:paraId="2E072519" w14:textId="77777777" w:rsidR="00154235" w:rsidRDefault="00154235" w:rsidP="00917CFD">
            <w:pPr>
              <w:rPr>
                <w:rFonts w:ascii="Arial" w:hAnsi="Arial" w:cs="Arial"/>
              </w:rPr>
            </w:pPr>
          </w:p>
        </w:tc>
      </w:tr>
      <w:tr w:rsidR="00154235" w:rsidRPr="006F7872" w14:paraId="0C0486AB" w14:textId="77777777" w:rsidTr="00917CFD">
        <w:tc>
          <w:tcPr>
            <w:tcW w:w="3681" w:type="dxa"/>
          </w:tcPr>
          <w:p w14:paraId="68AF3731" w14:textId="77777777" w:rsidR="00154235" w:rsidRDefault="00154235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this activity be managed on a day to day basis?</w:t>
            </w:r>
          </w:p>
        </w:tc>
        <w:tc>
          <w:tcPr>
            <w:tcW w:w="5335" w:type="dxa"/>
          </w:tcPr>
          <w:p w14:paraId="24E54E96" w14:textId="77777777" w:rsidR="00154235" w:rsidRPr="006F7872" w:rsidRDefault="00154235" w:rsidP="00917CFD">
            <w:pPr>
              <w:rPr>
                <w:rFonts w:ascii="Arial" w:hAnsi="Arial" w:cs="Arial"/>
                <w:i/>
              </w:rPr>
            </w:pPr>
            <w:r w:rsidRPr="006F7872">
              <w:rPr>
                <w:rFonts w:ascii="Arial" w:hAnsi="Arial" w:cs="Arial"/>
                <w:i/>
              </w:rPr>
              <w:t>(include governance structure)</w:t>
            </w:r>
          </w:p>
        </w:tc>
      </w:tr>
      <w:tr w:rsidR="00154235" w14:paraId="7580D6BE" w14:textId="77777777" w:rsidTr="00917CFD">
        <w:tc>
          <w:tcPr>
            <w:tcW w:w="3681" w:type="dxa"/>
          </w:tcPr>
          <w:p w14:paraId="24AF0E1D" w14:textId="77777777" w:rsidR="00154235" w:rsidRDefault="00154235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measures will be put in place for monitoring and measuring success. What is the timeframe for this?</w:t>
            </w:r>
          </w:p>
        </w:tc>
        <w:tc>
          <w:tcPr>
            <w:tcW w:w="5335" w:type="dxa"/>
          </w:tcPr>
          <w:p w14:paraId="6ABD26A7" w14:textId="77777777" w:rsidR="00154235" w:rsidRDefault="00154235" w:rsidP="00917CFD">
            <w:pPr>
              <w:rPr>
                <w:rFonts w:ascii="Arial" w:hAnsi="Arial" w:cs="Arial"/>
              </w:rPr>
            </w:pPr>
          </w:p>
        </w:tc>
      </w:tr>
    </w:tbl>
    <w:p w14:paraId="7F2A337B" w14:textId="77777777" w:rsidR="002416EE" w:rsidRDefault="002416EE" w:rsidP="00392C24">
      <w:pPr>
        <w:rPr>
          <w:rFonts w:ascii="Arial" w:hAnsi="Arial" w:cs="Arial"/>
        </w:rPr>
      </w:pPr>
    </w:p>
    <w:p w14:paraId="2D0FF347" w14:textId="77777777" w:rsidR="002416EE" w:rsidRDefault="002416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FB182E" w14:textId="1105F836" w:rsidR="003B7EB3" w:rsidRPr="00C42840" w:rsidRDefault="00140987" w:rsidP="00392C2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Section </w:t>
      </w:r>
      <w:r w:rsidR="006E024C">
        <w:rPr>
          <w:rFonts w:ascii="Arial" w:hAnsi="Arial" w:cs="Arial"/>
          <w:b/>
          <w:u w:val="single"/>
        </w:rPr>
        <w:t xml:space="preserve">4 </w:t>
      </w:r>
      <w:r>
        <w:rPr>
          <w:rFonts w:ascii="Arial" w:hAnsi="Arial" w:cs="Arial"/>
          <w:b/>
          <w:u w:val="single"/>
        </w:rPr>
        <w:t xml:space="preserve">- </w:t>
      </w:r>
      <w:r w:rsidR="003B7EB3" w:rsidRPr="00C42840">
        <w:rPr>
          <w:rFonts w:ascii="Arial" w:hAnsi="Arial" w:cs="Arial"/>
          <w:b/>
          <w:u w:val="single"/>
        </w:rPr>
        <w:t>Declaration of interest</w:t>
      </w:r>
      <w:r>
        <w:rPr>
          <w:rFonts w:ascii="Arial" w:hAnsi="Arial" w:cs="Arial"/>
          <w:b/>
          <w:u w:val="single"/>
        </w:rPr>
        <w:t xml:space="preserve"> and approval</w:t>
      </w:r>
    </w:p>
    <w:p w14:paraId="32DB8E14" w14:textId="3F08804A" w:rsidR="00963C45" w:rsidRDefault="00963C45" w:rsidP="00392C24">
      <w:pPr>
        <w:rPr>
          <w:rFonts w:ascii="Arial" w:hAnsi="Arial" w:cs="Arial"/>
        </w:rPr>
      </w:pPr>
      <w:r>
        <w:rPr>
          <w:rFonts w:ascii="Arial" w:hAnsi="Arial" w:cs="Arial"/>
        </w:rPr>
        <w:t>By signing this form, the proposer, school/institute signatory</w:t>
      </w:r>
      <w:r w:rsidR="00383A2D">
        <w:rPr>
          <w:rFonts w:ascii="Arial" w:hAnsi="Arial" w:cs="Arial"/>
        </w:rPr>
        <w:t xml:space="preserve">, Faculty </w:t>
      </w:r>
      <w:r>
        <w:rPr>
          <w:rFonts w:ascii="Arial" w:hAnsi="Arial" w:cs="Arial"/>
        </w:rPr>
        <w:t>approver</w:t>
      </w:r>
      <w:r w:rsidR="00383A2D">
        <w:rPr>
          <w:rFonts w:ascii="Arial" w:hAnsi="Arial" w:cs="Arial"/>
        </w:rPr>
        <w:t xml:space="preserve"> and Chair of Partnership Board</w:t>
      </w:r>
      <w:r>
        <w:rPr>
          <w:rFonts w:ascii="Arial" w:hAnsi="Arial" w:cs="Arial"/>
        </w:rPr>
        <w:t xml:space="preserve"> all confirm that there is no</w:t>
      </w:r>
      <w:r w:rsidRPr="00963C45">
        <w:t xml:space="preserve"> </w:t>
      </w:r>
      <w:r w:rsidRPr="00963C45">
        <w:rPr>
          <w:rFonts w:ascii="Arial" w:hAnsi="Arial" w:cs="Arial"/>
        </w:rPr>
        <w:t>conflict of interest</w:t>
      </w:r>
      <w:r w:rsidR="00C42840">
        <w:rPr>
          <w:rFonts w:ascii="Arial" w:hAnsi="Arial" w:cs="Arial"/>
        </w:rPr>
        <w:t xml:space="preserve"> for this proposal.</w:t>
      </w:r>
      <w:r w:rsidR="00C42840">
        <w:rPr>
          <w:rStyle w:val="FootnoteReference"/>
          <w:rFonts w:ascii="Arial" w:hAnsi="Arial" w:cs="Arial"/>
        </w:rPr>
        <w:footnoteReference w:id="1"/>
      </w:r>
      <w:r w:rsidRPr="00963C45">
        <w:rPr>
          <w:rFonts w:ascii="Arial" w:hAnsi="Arial" w:cs="Arial"/>
        </w:rPr>
        <w:t xml:space="preserve"> </w:t>
      </w:r>
    </w:p>
    <w:p w14:paraId="2BE6684A" w14:textId="77777777" w:rsidR="003B7EB3" w:rsidRDefault="00963C45" w:rsidP="00963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guidelines on Standards of Business Conduct set out general principles to take into account </w:t>
      </w:r>
      <w:r w:rsidR="00C42840">
        <w:rPr>
          <w:rFonts w:ascii="Arial" w:hAnsi="Arial" w:cs="Arial"/>
        </w:rPr>
        <w:t>and should be reviewed before signing as appropriate</w:t>
      </w:r>
      <w:r>
        <w:rPr>
          <w:rFonts w:ascii="Arial" w:hAnsi="Arial" w:cs="Arial"/>
        </w:rPr>
        <w:t>:</w:t>
      </w:r>
    </w:p>
    <w:p w14:paraId="413B9C40" w14:textId="77777777" w:rsidR="00963C45" w:rsidRDefault="00073308" w:rsidP="00963C45">
      <w:pPr>
        <w:rPr>
          <w:rStyle w:val="Hyperlink"/>
          <w:rFonts w:ascii="Arial" w:hAnsi="Arial" w:cs="Arial"/>
        </w:rPr>
      </w:pPr>
      <w:hyperlink r:id="rId13" w:history="1">
        <w:r w:rsidR="00963C45" w:rsidRPr="002518B2">
          <w:rPr>
            <w:rStyle w:val="Hyperlink"/>
            <w:rFonts w:ascii="Arial" w:hAnsi="Arial" w:cs="Arial"/>
          </w:rPr>
          <w:t>Standards-of-Business-Conduct.pdf</w:t>
        </w:r>
      </w:hyperlink>
    </w:p>
    <w:p w14:paraId="26E61406" w14:textId="77777777" w:rsidR="007940F3" w:rsidRPr="00C42840" w:rsidRDefault="00C42840" w:rsidP="007F020F">
      <w:pPr>
        <w:rPr>
          <w:rFonts w:ascii="Arial" w:hAnsi="Arial" w:cs="Arial"/>
          <w:b/>
          <w:u w:val="single"/>
        </w:rPr>
      </w:pPr>
      <w:r w:rsidRPr="00C42840">
        <w:rPr>
          <w:rFonts w:ascii="Arial" w:hAnsi="Arial" w:cs="Arial"/>
          <w:b/>
          <w:u w:val="single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76B4" w14:paraId="4BDC5229" w14:textId="77777777" w:rsidTr="00C522F6">
        <w:tc>
          <w:tcPr>
            <w:tcW w:w="9016" w:type="dxa"/>
            <w:gridSpan w:val="2"/>
          </w:tcPr>
          <w:p w14:paraId="639AFCAD" w14:textId="77777777" w:rsidR="001A76B4" w:rsidRDefault="001A76B4" w:rsidP="007F020F">
            <w:pPr>
              <w:rPr>
                <w:rFonts w:ascii="Arial" w:hAnsi="Arial" w:cs="Arial"/>
              </w:rPr>
            </w:pPr>
            <w:r w:rsidRPr="001A76B4">
              <w:rPr>
                <w:rFonts w:ascii="Arial" w:hAnsi="Arial" w:cs="Arial"/>
              </w:rPr>
              <w:t>I declare that the details provided on this form are correct to the best of my knowledge and belief.</w:t>
            </w:r>
          </w:p>
        </w:tc>
      </w:tr>
      <w:tr w:rsidR="00C42840" w14:paraId="420E279E" w14:textId="77777777" w:rsidTr="00C42840">
        <w:tc>
          <w:tcPr>
            <w:tcW w:w="4508" w:type="dxa"/>
          </w:tcPr>
          <w:p w14:paraId="5E48DC83" w14:textId="77777777" w:rsidR="00C42840" w:rsidRDefault="00C42840" w:rsidP="001A7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Proposer </w:t>
            </w:r>
            <w:r w:rsidR="001A76B4">
              <w:rPr>
                <w:rFonts w:ascii="Arial" w:hAnsi="Arial" w:cs="Arial"/>
              </w:rPr>
              <w:t>electronic signature: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2C4083D4" w14:textId="77777777" w:rsidR="00C42840" w:rsidRDefault="00C42840" w:rsidP="007F020F">
            <w:pPr>
              <w:rPr>
                <w:rFonts w:ascii="Arial" w:hAnsi="Arial" w:cs="Arial"/>
              </w:rPr>
            </w:pPr>
          </w:p>
        </w:tc>
      </w:tr>
      <w:tr w:rsidR="00C42840" w14:paraId="6F64DA59" w14:textId="77777777" w:rsidTr="00C42840">
        <w:tc>
          <w:tcPr>
            <w:tcW w:w="4508" w:type="dxa"/>
          </w:tcPr>
          <w:p w14:paraId="3412BCCE" w14:textId="77777777" w:rsidR="00C42840" w:rsidRDefault="00C42840" w:rsidP="007F0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4508" w:type="dxa"/>
          </w:tcPr>
          <w:p w14:paraId="4DE1ED99" w14:textId="77777777" w:rsidR="00C42840" w:rsidRDefault="00C42840" w:rsidP="007F020F">
            <w:pPr>
              <w:rPr>
                <w:rFonts w:ascii="Arial" w:hAnsi="Arial" w:cs="Arial"/>
              </w:rPr>
            </w:pPr>
          </w:p>
        </w:tc>
      </w:tr>
    </w:tbl>
    <w:p w14:paraId="0B198B63" w14:textId="77777777" w:rsidR="00CD313D" w:rsidRDefault="00CD313D" w:rsidP="007F020F">
      <w:pPr>
        <w:rPr>
          <w:rFonts w:ascii="Arial" w:hAnsi="Arial" w:cs="Arial"/>
        </w:rPr>
      </w:pPr>
    </w:p>
    <w:p w14:paraId="6E04FC99" w14:textId="77777777" w:rsidR="00DE75F2" w:rsidRPr="00C42840" w:rsidRDefault="00DE75F2" w:rsidP="007F020F">
      <w:pPr>
        <w:rPr>
          <w:rFonts w:ascii="Arial" w:hAnsi="Arial" w:cs="Arial"/>
          <w:b/>
        </w:rPr>
      </w:pPr>
      <w:r w:rsidRPr="00C42840">
        <w:rPr>
          <w:rFonts w:ascii="Arial" w:hAnsi="Arial" w:cs="Arial"/>
          <w:b/>
        </w:rPr>
        <w:t>Confirmation of approval</w:t>
      </w:r>
      <w:r w:rsidR="00F20FCA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5F2" w14:paraId="22E82DC6" w14:textId="77777777" w:rsidTr="00DE75F2">
        <w:tc>
          <w:tcPr>
            <w:tcW w:w="4508" w:type="dxa"/>
          </w:tcPr>
          <w:p w14:paraId="505B7D28" w14:textId="77777777" w:rsidR="00DE75F2" w:rsidRDefault="00F20FCA" w:rsidP="00F2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approver</w:t>
            </w:r>
          </w:p>
        </w:tc>
        <w:tc>
          <w:tcPr>
            <w:tcW w:w="4508" w:type="dxa"/>
          </w:tcPr>
          <w:p w14:paraId="60DD3FDF" w14:textId="77777777" w:rsidR="00DE75F2" w:rsidRDefault="00F20FCA" w:rsidP="007F0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School / Institute / Directorate approver</w:t>
            </w:r>
          </w:p>
        </w:tc>
      </w:tr>
      <w:tr w:rsidR="003B7EB3" w14:paraId="73479795" w14:textId="77777777" w:rsidTr="00DE75F2">
        <w:tc>
          <w:tcPr>
            <w:tcW w:w="4508" w:type="dxa"/>
          </w:tcPr>
          <w:p w14:paraId="4030BDA7" w14:textId="77777777" w:rsidR="003B7EB3" w:rsidRDefault="003B7EB3" w:rsidP="007F0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28E87667" w14:textId="77777777" w:rsidR="003B7EB3" w:rsidRDefault="003B7EB3" w:rsidP="007F020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91312E0" w14:textId="77777777" w:rsidR="00F20FCA" w:rsidRDefault="00F20FCA" w:rsidP="00F2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BC803D3" w14:textId="77777777" w:rsidR="003B7EB3" w:rsidRDefault="003B7EB3" w:rsidP="007F020F">
            <w:pPr>
              <w:rPr>
                <w:rFonts w:ascii="Arial" w:hAnsi="Arial" w:cs="Arial"/>
              </w:rPr>
            </w:pPr>
          </w:p>
        </w:tc>
      </w:tr>
      <w:tr w:rsidR="003B7EB3" w14:paraId="7E0298B8" w14:textId="77777777" w:rsidTr="00DE75F2">
        <w:tc>
          <w:tcPr>
            <w:tcW w:w="4508" w:type="dxa"/>
          </w:tcPr>
          <w:p w14:paraId="1C8F188E" w14:textId="77777777" w:rsidR="003B7EB3" w:rsidRDefault="003B7EB3" w:rsidP="007F0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4508" w:type="dxa"/>
          </w:tcPr>
          <w:p w14:paraId="38ADC8F1" w14:textId="77777777" w:rsidR="003B7EB3" w:rsidRDefault="00F20FCA" w:rsidP="007F0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</w:tr>
      <w:tr w:rsidR="00F20FCA" w14:paraId="42A77661" w14:textId="77777777" w:rsidTr="00DE75F2">
        <w:tc>
          <w:tcPr>
            <w:tcW w:w="4508" w:type="dxa"/>
          </w:tcPr>
          <w:p w14:paraId="44A9BC83" w14:textId="77777777" w:rsidR="00F20FCA" w:rsidRDefault="00F20FCA" w:rsidP="007F0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signature</w:t>
            </w:r>
          </w:p>
        </w:tc>
        <w:tc>
          <w:tcPr>
            <w:tcW w:w="4508" w:type="dxa"/>
          </w:tcPr>
          <w:p w14:paraId="3EB1B632" w14:textId="77777777" w:rsidR="00F20FCA" w:rsidRDefault="00F20FCA" w:rsidP="007F0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signature</w:t>
            </w:r>
          </w:p>
        </w:tc>
      </w:tr>
      <w:tr w:rsidR="00F20FCA" w14:paraId="56F3E2A2" w14:textId="77777777" w:rsidTr="00DE75F2">
        <w:tc>
          <w:tcPr>
            <w:tcW w:w="4508" w:type="dxa"/>
          </w:tcPr>
          <w:p w14:paraId="2D753564" w14:textId="77777777" w:rsidR="00F20FCA" w:rsidRDefault="00F20FCA" w:rsidP="007F0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048E021E" w14:textId="77777777" w:rsidR="00F20FCA" w:rsidRDefault="00F20FCA" w:rsidP="007F0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654A415B" w14:textId="77777777" w:rsidR="000A0CC7" w:rsidRDefault="000A0CC7" w:rsidP="000A0CC7"/>
    <w:p w14:paraId="6CBA3E76" w14:textId="3A81EEF7" w:rsidR="000A0CC7" w:rsidRDefault="005E1F46" w:rsidP="009750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Partnership Board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383A2D" w14:paraId="03EA99D4" w14:textId="77777777" w:rsidTr="00917CFD">
        <w:tc>
          <w:tcPr>
            <w:tcW w:w="4508" w:type="dxa"/>
          </w:tcPr>
          <w:p w14:paraId="47D2FAC1" w14:textId="3BCE0DDC" w:rsidR="00383A2D" w:rsidRDefault="00383A2D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Partnership Board</w:t>
            </w:r>
          </w:p>
        </w:tc>
      </w:tr>
      <w:tr w:rsidR="00383A2D" w14:paraId="3108A870" w14:textId="77777777" w:rsidTr="00917CFD">
        <w:tc>
          <w:tcPr>
            <w:tcW w:w="4508" w:type="dxa"/>
          </w:tcPr>
          <w:p w14:paraId="5A1C1A14" w14:textId="77777777" w:rsidR="00383A2D" w:rsidRDefault="00383A2D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032156B9" w14:textId="77777777" w:rsidR="00383A2D" w:rsidRDefault="00383A2D" w:rsidP="00917CFD">
            <w:pPr>
              <w:rPr>
                <w:rFonts w:ascii="Arial" w:hAnsi="Arial" w:cs="Arial"/>
              </w:rPr>
            </w:pPr>
          </w:p>
        </w:tc>
      </w:tr>
      <w:tr w:rsidR="00383A2D" w14:paraId="12F67190" w14:textId="77777777" w:rsidTr="00917CFD">
        <w:tc>
          <w:tcPr>
            <w:tcW w:w="4508" w:type="dxa"/>
          </w:tcPr>
          <w:p w14:paraId="34329121" w14:textId="77777777" w:rsidR="00383A2D" w:rsidRDefault="00383A2D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</w:tr>
      <w:tr w:rsidR="00383A2D" w14:paraId="320BCFEF" w14:textId="77777777" w:rsidTr="00917CFD">
        <w:tc>
          <w:tcPr>
            <w:tcW w:w="4508" w:type="dxa"/>
          </w:tcPr>
          <w:p w14:paraId="136F5B3C" w14:textId="77777777" w:rsidR="00383A2D" w:rsidRDefault="00383A2D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signature</w:t>
            </w:r>
          </w:p>
        </w:tc>
      </w:tr>
      <w:tr w:rsidR="00383A2D" w14:paraId="27B8A4FC" w14:textId="77777777" w:rsidTr="00917CFD">
        <w:tc>
          <w:tcPr>
            <w:tcW w:w="4508" w:type="dxa"/>
          </w:tcPr>
          <w:p w14:paraId="0A34D413" w14:textId="77777777" w:rsidR="00383A2D" w:rsidRDefault="00383A2D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383A2D" w14:paraId="3E100D2A" w14:textId="77777777" w:rsidTr="00917CFD">
        <w:tc>
          <w:tcPr>
            <w:tcW w:w="4508" w:type="dxa"/>
          </w:tcPr>
          <w:p w14:paraId="0F334CA5" w14:textId="43B5576D" w:rsidR="00383A2D" w:rsidRDefault="00383A2D" w:rsidP="0091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meeting </w:t>
            </w:r>
          </w:p>
        </w:tc>
      </w:tr>
    </w:tbl>
    <w:p w14:paraId="5CB13AAB" w14:textId="4AC118CE" w:rsidR="005E1F46" w:rsidRDefault="005E1F46" w:rsidP="009750EA">
      <w:pPr>
        <w:rPr>
          <w:rFonts w:ascii="Arial" w:hAnsi="Arial" w:cs="Arial"/>
          <w:b/>
        </w:rPr>
      </w:pPr>
    </w:p>
    <w:sectPr w:rsidR="005E1F4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2A80" w14:textId="77777777" w:rsidR="00073308" w:rsidRDefault="00073308" w:rsidP="007940F3">
      <w:pPr>
        <w:spacing w:after="0" w:line="240" w:lineRule="auto"/>
      </w:pPr>
      <w:r>
        <w:separator/>
      </w:r>
    </w:p>
  </w:endnote>
  <w:endnote w:type="continuationSeparator" w:id="0">
    <w:p w14:paraId="5A2B1EC1" w14:textId="77777777" w:rsidR="00073308" w:rsidRDefault="00073308" w:rsidP="0079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844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5409E" w14:textId="07E790D1" w:rsidR="00C71C58" w:rsidRDefault="00C7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6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BA0E1E" w14:textId="77777777" w:rsidR="00C71C58" w:rsidRDefault="00C71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A7D8" w14:textId="77777777" w:rsidR="00073308" w:rsidRDefault="00073308" w:rsidP="007940F3">
      <w:pPr>
        <w:spacing w:after="0" w:line="240" w:lineRule="auto"/>
      </w:pPr>
      <w:r>
        <w:separator/>
      </w:r>
    </w:p>
  </w:footnote>
  <w:footnote w:type="continuationSeparator" w:id="0">
    <w:p w14:paraId="043B82C1" w14:textId="77777777" w:rsidR="00073308" w:rsidRDefault="00073308" w:rsidP="007940F3">
      <w:pPr>
        <w:spacing w:after="0" w:line="240" w:lineRule="auto"/>
      </w:pPr>
      <w:r>
        <w:continuationSeparator/>
      </w:r>
    </w:p>
  </w:footnote>
  <w:footnote w:id="1">
    <w:p w14:paraId="041ACC1F" w14:textId="77777777" w:rsidR="00C42840" w:rsidRDefault="00C42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2840">
        <w:t>Queen Mary defines this as “a conflict between the private interests and the official responsibilities of a</w:t>
      </w:r>
      <w:r>
        <w:t xml:space="preserve"> person in a position of trust”</w:t>
      </w:r>
      <w:r w:rsidRPr="00C42840">
        <w:t xml:space="preserve">. If there is a possible conflict of interest this should be declared </w:t>
      </w:r>
      <w:r>
        <w:t>in the signature section</w:t>
      </w:r>
      <w:r w:rsidRPr="00C42840">
        <w:t xml:space="preserve"> and this will be reviewed as part of the consideration of the proposal.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3B8"/>
    <w:multiLevelType w:val="hybridMultilevel"/>
    <w:tmpl w:val="C1DCBD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AE0"/>
    <w:multiLevelType w:val="hybridMultilevel"/>
    <w:tmpl w:val="6E52C9DC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1C2"/>
    <w:multiLevelType w:val="hybridMultilevel"/>
    <w:tmpl w:val="1312D7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0E20"/>
    <w:multiLevelType w:val="hybridMultilevel"/>
    <w:tmpl w:val="B4C44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118"/>
    <w:multiLevelType w:val="hybridMultilevel"/>
    <w:tmpl w:val="37EEFB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4030"/>
    <w:multiLevelType w:val="hybridMultilevel"/>
    <w:tmpl w:val="E5CA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B61A1"/>
    <w:multiLevelType w:val="hybridMultilevel"/>
    <w:tmpl w:val="3A1A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97A4B"/>
    <w:multiLevelType w:val="hybridMultilevel"/>
    <w:tmpl w:val="682CF8EE"/>
    <w:lvl w:ilvl="0" w:tplc="89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BB"/>
    <w:rsid w:val="0000129B"/>
    <w:rsid w:val="0000772C"/>
    <w:rsid w:val="000262C0"/>
    <w:rsid w:val="0002663D"/>
    <w:rsid w:val="00031DCD"/>
    <w:rsid w:val="00037CE3"/>
    <w:rsid w:val="00043EEC"/>
    <w:rsid w:val="000653EF"/>
    <w:rsid w:val="00073308"/>
    <w:rsid w:val="000A0CC7"/>
    <w:rsid w:val="000A27BB"/>
    <w:rsid w:val="000D52C1"/>
    <w:rsid w:val="000E2781"/>
    <w:rsid w:val="000E2C7C"/>
    <w:rsid w:val="000F4208"/>
    <w:rsid w:val="00107E57"/>
    <w:rsid w:val="00140987"/>
    <w:rsid w:val="00154235"/>
    <w:rsid w:val="001742CA"/>
    <w:rsid w:val="00195AD1"/>
    <w:rsid w:val="001A609B"/>
    <w:rsid w:val="001A76B4"/>
    <w:rsid w:val="001C3981"/>
    <w:rsid w:val="001E0022"/>
    <w:rsid w:val="001E688F"/>
    <w:rsid w:val="002416EE"/>
    <w:rsid w:val="002442B1"/>
    <w:rsid w:val="00244423"/>
    <w:rsid w:val="00247335"/>
    <w:rsid w:val="00256D92"/>
    <w:rsid w:val="00263457"/>
    <w:rsid w:val="00271342"/>
    <w:rsid w:val="0027657B"/>
    <w:rsid w:val="00281F8A"/>
    <w:rsid w:val="002B19A9"/>
    <w:rsid w:val="002C172B"/>
    <w:rsid w:val="002E71F0"/>
    <w:rsid w:val="0030395F"/>
    <w:rsid w:val="00303B55"/>
    <w:rsid w:val="0032299D"/>
    <w:rsid w:val="00342364"/>
    <w:rsid w:val="0035555B"/>
    <w:rsid w:val="00376E22"/>
    <w:rsid w:val="00383A2D"/>
    <w:rsid w:val="00392C24"/>
    <w:rsid w:val="003A6B3B"/>
    <w:rsid w:val="003B7EB3"/>
    <w:rsid w:val="003C117B"/>
    <w:rsid w:val="003C49D3"/>
    <w:rsid w:val="003D04F8"/>
    <w:rsid w:val="003D1D02"/>
    <w:rsid w:val="003F05ED"/>
    <w:rsid w:val="00423505"/>
    <w:rsid w:val="004318C9"/>
    <w:rsid w:val="00432EC1"/>
    <w:rsid w:val="00433B51"/>
    <w:rsid w:val="00451C5B"/>
    <w:rsid w:val="00456FC1"/>
    <w:rsid w:val="004907C2"/>
    <w:rsid w:val="0049699E"/>
    <w:rsid w:val="004B7A94"/>
    <w:rsid w:val="004C6FA3"/>
    <w:rsid w:val="004D4CAC"/>
    <w:rsid w:val="004F4A1F"/>
    <w:rsid w:val="00537631"/>
    <w:rsid w:val="00557374"/>
    <w:rsid w:val="0056752C"/>
    <w:rsid w:val="00585AE4"/>
    <w:rsid w:val="00590158"/>
    <w:rsid w:val="0059483B"/>
    <w:rsid w:val="005A7673"/>
    <w:rsid w:val="005C4007"/>
    <w:rsid w:val="005D2CF3"/>
    <w:rsid w:val="005E1F46"/>
    <w:rsid w:val="005E6A23"/>
    <w:rsid w:val="006043AA"/>
    <w:rsid w:val="006078D1"/>
    <w:rsid w:val="006178BE"/>
    <w:rsid w:val="0062065B"/>
    <w:rsid w:val="00647A18"/>
    <w:rsid w:val="0067723B"/>
    <w:rsid w:val="00685839"/>
    <w:rsid w:val="006A2528"/>
    <w:rsid w:val="006A5CA8"/>
    <w:rsid w:val="006C37DC"/>
    <w:rsid w:val="006E024C"/>
    <w:rsid w:val="006F3FCF"/>
    <w:rsid w:val="006F7872"/>
    <w:rsid w:val="00726204"/>
    <w:rsid w:val="00726D31"/>
    <w:rsid w:val="00731353"/>
    <w:rsid w:val="00746E03"/>
    <w:rsid w:val="00752EFD"/>
    <w:rsid w:val="007565CA"/>
    <w:rsid w:val="00756AB7"/>
    <w:rsid w:val="007608D9"/>
    <w:rsid w:val="0077293C"/>
    <w:rsid w:val="007940F3"/>
    <w:rsid w:val="007B3328"/>
    <w:rsid w:val="007B7070"/>
    <w:rsid w:val="007D328B"/>
    <w:rsid w:val="007F020F"/>
    <w:rsid w:val="0081632F"/>
    <w:rsid w:val="00832CD6"/>
    <w:rsid w:val="00833908"/>
    <w:rsid w:val="008864D1"/>
    <w:rsid w:val="00897712"/>
    <w:rsid w:val="00897EFB"/>
    <w:rsid w:val="008B12E7"/>
    <w:rsid w:val="008F63B0"/>
    <w:rsid w:val="00903E4B"/>
    <w:rsid w:val="00910742"/>
    <w:rsid w:val="00911963"/>
    <w:rsid w:val="0092231C"/>
    <w:rsid w:val="0093218C"/>
    <w:rsid w:val="00940278"/>
    <w:rsid w:val="0096146A"/>
    <w:rsid w:val="00963C45"/>
    <w:rsid w:val="009750EA"/>
    <w:rsid w:val="00983EFB"/>
    <w:rsid w:val="0098713D"/>
    <w:rsid w:val="00996818"/>
    <w:rsid w:val="009B4F08"/>
    <w:rsid w:val="009C1C30"/>
    <w:rsid w:val="009D1982"/>
    <w:rsid w:val="009D32BC"/>
    <w:rsid w:val="009F5013"/>
    <w:rsid w:val="00A3309D"/>
    <w:rsid w:val="00A64963"/>
    <w:rsid w:val="00A67F1B"/>
    <w:rsid w:val="00A8207D"/>
    <w:rsid w:val="00AA3BC5"/>
    <w:rsid w:val="00AA6EE7"/>
    <w:rsid w:val="00AB2632"/>
    <w:rsid w:val="00AC47A9"/>
    <w:rsid w:val="00AF1A0D"/>
    <w:rsid w:val="00B01C60"/>
    <w:rsid w:val="00B144FE"/>
    <w:rsid w:val="00B416DA"/>
    <w:rsid w:val="00B95616"/>
    <w:rsid w:val="00BB35AF"/>
    <w:rsid w:val="00BB4989"/>
    <w:rsid w:val="00BD6D06"/>
    <w:rsid w:val="00BD7F47"/>
    <w:rsid w:val="00BE5AD7"/>
    <w:rsid w:val="00C23C34"/>
    <w:rsid w:val="00C42840"/>
    <w:rsid w:val="00C45C0B"/>
    <w:rsid w:val="00C622E6"/>
    <w:rsid w:val="00C71C58"/>
    <w:rsid w:val="00C73891"/>
    <w:rsid w:val="00C81751"/>
    <w:rsid w:val="00C91EC0"/>
    <w:rsid w:val="00CA217E"/>
    <w:rsid w:val="00CD2E34"/>
    <w:rsid w:val="00CD313D"/>
    <w:rsid w:val="00CD6B82"/>
    <w:rsid w:val="00D10249"/>
    <w:rsid w:val="00D16E47"/>
    <w:rsid w:val="00D209C1"/>
    <w:rsid w:val="00D44436"/>
    <w:rsid w:val="00D54CF1"/>
    <w:rsid w:val="00D56F49"/>
    <w:rsid w:val="00D61AA9"/>
    <w:rsid w:val="00D75B37"/>
    <w:rsid w:val="00D873D7"/>
    <w:rsid w:val="00DA6AAC"/>
    <w:rsid w:val="00DB7957"/>
    <w:rsid w:val="00DD6F4B"/>
    <w:rsid w:val="00DE75F2"/>
    <w:rsid w:val="00E03F11"/>
    <w:rsid w:val="00E11188"/>
    <w:rsid w:val="00E1687E"/>
    <w:rsid w:val="00E23BD1"/>
    <w:rsid w:val="00E46284"/>
    <w:rsid w:val="00E46AC6"/>
    <w:rsid w:val="00E81107"/>
    <w:rsid w:val="00E83858"/>
    <w:rsid w:val="00E912C2"/>
    <w:rsid w:val="00EA10B6"/>
    <w:rsid w:val="00EA6F40"/>
    <w:rsid w:val="00EB4001"/>
    <w:rsid w:val="00EE0214"/>
    <w:rsid w:val="00F056A5"/>
    <w:rsid w:val="00F13232"/>
    <w:rsid w:val="00F13DEF"/>
    <w:rsid w:val="00F167DA"/>
    <w:rsid w:val="00F20FCA"/>
    <w:rsid w:val="00F22E39"/>
    <w:rsid w:val="00F231F1"/>
    <w:rsid w:val="00F341FD"/>
    <w:rsid w:val="00F35799"/>
    <w:rsid w:val="00F40E44"/>
    <w:rsid w:val="00F50AB1"/>
    <w:rsid w:val="00F557F4"/>
    <w:rsid w:val="00F6622D"/>
    <w:rsid w:val="00F83F81"/>
    <w:rsid w:val="00F9257B"/>
    <w:rsid w:val="00FA7675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24A5"/>
  <w15:chartTrackingRefBased/>
  <w15:docId w15:val="{9CB32C8B-AEA6-4E6F-B0CE-C870CC40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C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E5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940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940F3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940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E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0CC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5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1C5B"/>
  </w:style>
  <w:style w:type="character" w:customStyle="1" w:styleId="eop">
    <w:name w:val="eop"/>
    <w:basedOn w:val="DefaultParagraphFont"/>
    <w:rsid w:val="00451C5B"/>
  </w:style>
  <w:style w:type="paragraph" w:customStyle="1" w:styleId="Default">
    <w:name w:val="Default"/>
    <w:rsid w:val="00607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58"/>
  </w:style>
  <w:style w:type="paragraph" w:styleId="Footer">
    <w:name w:val="footer"/>
    <w:basedOn w:val="Normal"/>
    <w:link w:val="FooterChar"/>
    <w:uiPriority w:val="99"/>
    <w:unhideWhenUsed/>
    <w:rsid w:val="00C7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s.qmul.ac.uk/media/arcs/policyzone/ARC2017-34ii-Standards-of-Business-Conduct-updated-22.2.18-v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s.qmul.ac.uk/media/arcs/policyzone/Partnerships-Ethical-Polic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3" ma:contentTypeDescription="Create a new document." ma:contentTypeScope="" ma:versionID="e02b03e339a80248df3c8912f064d9d6">
  <xsd:schema xmlns:xsd="http://www.w3.org/2001/XMLSchema" xmlns:xs="http://www.w3.org/2001/XMLSchema" xmlns:p="http://schemas.microsoft.com/office/2006/metadata/properties" xmlns:ns2="6fc35745-fdb3-4a44-a067-f53ccf3fa51c" xmlns:ns3="6649982f-b66b-4072-8006-4697fed55f9d" targetNamespace="http://schemas.microsoft.com/office/2006/metadata/properties" ma:root="true" ma:fieldsID="f66e658d2b203bdca562a4365c685576" ns2:_="" ns3:_="">
    <xsd:import namespace="6fc35745-fdb3-4a44-a067-f53ccf3fa51c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B136E-F914-4850-850D-FAFE015D3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A26B3-947C-4504-AF41-71276353B8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3146E-DB47-4BB5-84D5-2BAF01A9CE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EA4F6-FFE0-4B0A-819E-79F591C7C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Vasiliu-Mciver</dc:creator>
  <cp:keywords/>
  <dc:description/>
  <cp:lastModifiedBy>Ashley Palmer</cp:lastModifiedBy>
  <cp:revision>6</cp:revision>
  <cp:lastPrinted>2017-10-30T13:34:00Z</cp:lastPrinted>
  <dcterms:created xsi:type="dcterms:W3CDTF">2021-02-03T09:23:00Z</dcterms:created>
  <dcterms:modified xsi:type="dcterms:W3CDTF">2022-02-22T11:41:00Z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  <property fmtid="{D5CDD505-2E9C-101B-9397-08002B2CF9AE}" pid="3" name="Order">
    <vt:r8>304000</vt:r8>
  </property>
</Properties>
</file>