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1875" w14:textId="48067219" w:rsidR="0034518E" w:rsidRPr="00700F9A" w:rsidRDefault="00700F9A" w:rsidP="002754DD">
      <w:pPr>
        <w:pStyle w:val="Title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00F9A">
        <w:rPr>
          <w:b/>
          <w:sz w:val="32"/>
          <w:szCs w:val="32"/>
          <w:u w:val="single"/>
        </w:rPr>
        <w:t>Retention</w:t>
      </w:r>
      <w:r w:rsidR="00706242" w:rsidRPr="00700F9A">
        <w:rPr>
          <w:b/>
          <w:sz w:val="32"/>
          <w:szCs w:val="32"/>
          <w:u w:val="single"/>
        </w:rPr>
        <w:t xml:space="preserve"> Supplement </w:t>
      </w:r>
      <w:r w:rsidR="00C04485">
        <w:rPr>
          <w:b/>
          <w:sz w:val="32"/>
          <w:szCs w:val="32"/>
          <w:u w:val="single"/>
        </w:rPr>
        <w:t>Proposal Form</w:t>
      </w:r>
    </w:p>
    <w:p w14:paraId="72D31876" w14:textId="77777777" w:rsidR="0034518E" w:rsidRPr="00706242" w:rsidRDefault="008E38E3">
      <w:pPr>
        <w:spacing w:after="98" w:line="259" w:lineRule="auto"/>
        <w:ind w:left="0" w:right="0" w:firstLine="0"/>
      </w:pPr>
      <w:r w:rsidRPr="00706242">
        <w:t xml:space="preserve"> </w:t>
      </w:r>
    </w:p>
    <w:tbl>
      <w:tblPr>
        <w:tblStyle w:val="TableGrid"/>
        <w:tblW w:w="9287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59"/>
        <w:gridCol w:w="5028"/>
      </w:tblGrid>
      <w:tr w:rsidR="0034518E" w:rsidRPr="00706242" w14:paraId="72D31879" w14:textId="77777777" w:rsidTr="00C04485">
        <w:trPr>
          <w:trHeight w:val="404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D31877" w14:textId="0BEF491B" w:rsidR="0034518E" w:rsidRPr="00706242" w:rsidRDefault="00E34D91" w:rsidP="00C04485">
            <w:pPr>
              <w:spacing w:after="0" w:line="259" w:lineRule="auto"/>
              <w:ind w:left="0" w:right="0" w:firstLine="0"/>
            </w:pPr>
            <w:r>
              <w:t>Job title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1878" w14:textId="77777777" w:rsidR="0034518E" w:rsidRPr="00706242" w:rsidRDefault="008E38E3" w:rsidP="00C04485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  <w:tr w:rsidR="0034518E" w:rsidRPr="00706242" w14:paraId="72D3187C" w14:textId="77777777" w:rsidTr="00C04485">
        <w:trPr>
          <w:trHeight w:val="407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D3187A" w14:textId="77777777" w:rsidR="0034518E" w:rsidRPr="00706242" w:rsidRDefault="00706242" w:rsidP="00C04485">
            <w:pPr>
              <w:spacing w:after="0" w:line="259" w:lineRule="auto"/>
              <w:ind w:left="0" w:right="0" w:firstLine="0"/>
            </w:pPr>
            <w:r>
              <w:t>Department/School</w:t>
            </w:r>
            <w:r w:rsidR="00851F7E">
              <w:t>/Institute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187B" w14:textId="77777777" w:rsidR="0034518E" w:rsidRPr="00706242" w:rsidRDefault="008E38E3" w:rsidP="00C04485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  <w:tr w:rsidR="000C6F76" w:rsidRPr="00706242" w14:paraId="72D3187F" w14:textId="77777777" w:rsidTr="00C04485">
        <w:trPr>
          <w:trHeight w:val="407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D3187D" w14:textId="77777777" w:rsidR="000C6F76" w:rsidRDefault="00851F7E" w:rsidP="00C04485">
            <w:pPr>
              <w:spacing w:after="0" w:line="259" w:lineRule="auto"/>
              <w:ind w:left="0" w:right="0" w:firstLine="0"/>
            </w:pPr>
            <w:r>
              <w:t>Grade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187E" w14:textId="77777777" w:rsidR="000C6F76" w:rsidRPr="00706242" w:rsidRDefault="000C6F76" w:rsidP="00C04485">
            <w:pPr>
              <w:spacing w:after="0" w:line="259" w:lineRule="auto"/>
              <w:ind w:left="2" w:right="0" w:firstLine="0"/>
            </w:pPr>
          </w:p>
        </w:tc>
      </w:tr>
      <w:tr w:rsidR="0034518E" w:rsidRPr="00706242" w14:paraId="72D31882" w14:textId="77777777" w:rsidTr="00C04485">
        <w:trPr>
          <w:trHeight w:val="682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D31880" w14:textId="3A540E9C" w:rsidR="0034518E" w:rsidRPr="00706242" w:rsidRDefault="008E38E3" w:rsidP="00C04485">
            <w:pPr>
              <w:spacing w:after="0" w:line="259" w:lineRule="auto"/>
              <w:ind w:left="0" w:right="0" w:firstLine="0"/>
            </w:pPr>
            <w:r w:rsidRPr="00706242">
              <w:t xml:space="preserve">Total </w:t>
            </w:r>
            <w:r w:rsidR="00B33D84">
              <w:t>a</w:t>
            </w:r>
            <w:r w:rsidRPr="00706242">
              <w:t xml:space="preserve">mount of </w:t>
            </w:r>
            <w:r w:rsidR="002754DD">
              <w:t xml:space="preserve">proposed </w:t>
            </w:r>
            <w:r w:rsidR="00700F9A">
              <w:t xml:space="preserve">Retention </w:t>
            </w:r>
            <w:r w:rsidR="00B33D84">
              <w:t>Supplement</w:t>
            </w:r>
            <w:r w:rsidR="002754DD">
              <w:t xml:space="preserve"> (£annual)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1881" w14:textId="77777777" w:rsidR="0034518E" w:rsidRPr="00706242" w:rsidRDefault="008E38E3" w:rsidP="00C04485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  <w:tr w:rsidR="00851F7E" w:rsidRPr="00706242" w14:paraId="72D31885" w14:textId="77777777" w:rsidTr="00C04485">
        <w:trPr>
          <w:trHeight w:val="406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D31883" w14:textId="77777777" w:rsidR="00851F7E" w:rsidRPr="00706242" w:rsidRDefault="00360DE2" w:rsidP="00C04485">
            <w:pPr>
              <w:spacing w:after="0" w:line="259" w:lineRule="auto"/>
              <w:ind w:left="0" w:right="0" w:firstLine="0"/>
            </w:pPr>
            <w:r>
              <w:t>Proposed end date/period of payment</w:t>
            </w:r>
            <w:r w:rsidR="00851F7E">
              <w:t xml:space="preserve"> (months/years)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1884" w14:textId="77777777" w:rsidR="00851F7E" w:rsidRPr="00706242" w:rsidRDefault="00851F7E" w:rsidP="00C04485">
            <w:pPr>
              <w:spacing w:after="0" w:line="259" w:lineRule="auto"/>
              <w:ind w:left="4" w:right="0" w:firstLine="0"/>
            </w:pPr>
          </w:p>
        </w:tc>
      </w:tr>
      <w:tr w:rsidR="00851F7E" w:rsidRPr="00706242" w14:paraId="72D31888" w14:textId="77777777" w:rsidTr="00C04485">
        <w:trPr>
          <w:trHeight w:val="406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D31886" w14:textId="0496868E" w:rsidR="00851F7E" w:rsidRPr="00706242" w:rsidRDefault="00F26E3A" w:rsidP="00C04485">
            <w:pPr>
              <w:spacing w:after="0" w:line="259" w:lineRule="auto"/>
              <w:ind w:left="0" w:right="0" w:firstLine="0"/>
            </w:pPr>
            <w:r>
              <w:t>Employee’s name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1887" w14:textId="77777777" w:rsidR="00851F7E" w:rsidRPr="00706242" w:rsidRDefault="00851F7E" w:rsidP="00C04485">
            <w:pPr>
              <w:spacing w:after="0" w:line="259" w:lineRule="auto"/>
              <w:ind w:left="4" w:right="0" w:firstLine="0"/>
            </w:pPr>
          </w:p>
        </w:tc>
      </w:tr>
      <w:tr w:rsidR="0034518E" w:rsidRPr="00706242" w14:paraId="72D3188B" w14:textId="77777777" w:rsidTr="00C04485">
        <w:trPr>
          <w:trHeight w:val="406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D31889" w14:textId="77777777" w:rsidR="0034518E" w:rsidRPr="00706242" w:rsidRDefault="008E38E3" w:rsidP="00C04485">
            <w:pPr>
              <w:spacing w:after="0" w:line="259" w:lineRule="auto"/>
              <w:ind w:left="0" w:right="0" w:firstLine="0"/>
            </w:pPr>
            <w:r w:rsidRPr="00706242">
              <w:t xml:space="preserve">Source of funding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188A" w14:textId="77777777" w:rsidR="0034518E" w:rsidRPr="00706242" w:rsidRDefault="008E38E3" w:rsidP="00C04485">
            <w:pPr>
              <w:spacing w:after="0" w:line="259" w:lineRule="auto"/>
              <w:ind w:left="4" w:right="0" w:firstLine="0"/>
            </w:pPr>
            <w:r w:rsidRPr="00706242">
              <w:t xml:space="preserve"> </w:t>
            </w:r>
          </w:p>
        </w:tc>
      </w:tr>
      <w:tr w:rsidR="00851F7E" w:rsidRPr="00706242" w14:paraId="72D3188E" w14:textId="77777777" w:rsidTr="00C04485">
        <w:trPr>
          <w:trHeight w:val="406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D3188C" w14:textId="77777777" w:rsidR="00851F7E" w:rsidRPr="00706242" w:rsidRDefault="00851F7E" w:rsidP="00C04485">
            <w:pPr>
              <w:spacing w:after="0" w:line="259" w:lineRule="auto"/>
              <w:ind w:left="0" w:right="0" w:firstLine="0"/>
            </w:pPr>
            <w:r>
              <w:t>New/continuation</w:t>
            </w:r>
            <w:r w:rsidR="008E38E3">
              <w:t xml:space="preserve"> of supplement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188D" w14:textId="77777777" w:rsidR="00851F7E" w:rsidRPr="00706242" w:rsidRDefault="00851F7E" w:rsidP="00C04485">
            <w:pPr>
              <w:spacing w:after="0" w:line="259" w:lineRule="auto"/>
              <w:ind w:left="3" w:right="0" w:firstLine="0"/>
            </w:pPr>
          </w:p>
        </w:tc>
      </w:tr>
      <w:tr w:rsidR="0034518E" w:rsidRPr="00706242" w14:paraId="72D31891" w14:textId="77777777" w:rsidTr="00C04485">
        <w:trPr>
          <w:trHeight w:val="406"/>
        </w:trPr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D3188F" w14:textId="77777777" w:rsidR="0034518E" w:rsidRPr="00706242" w:rsidRDefault="008E38E3" w:rsidP="00C04485">
            <w:pPr>
              <w:spacing w:after="0" w:line="259" w:lineRule="auto"/>
              <w:ind w:left="0" w:right="0" w:firstLine="0"/>
            </w:pPr>
            <w:r w:rsidRPr="00706242">
              <w:t xml:space="preserve">Date of </w:t>
            </w:r>
            <w:r w:rsidR="00851F7E">
              <w:t>business case</w:t>
            </w:r>
            <w:r w:rsidRPr="00706242">
              <w:t xml:space="preserve">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1890" w14:textId="77777777" w:rsidR="0034518E" w:rsidRPr="00706242" w:rsidRDefault="008E38E3" w:rsidP="00C04485">
            <w:pPr>
              <w:spacing w:after="0" w:line="259" w:lineRule="auto"/>
              <w:ind w:left="3" w:right="0" w:firstLine="0"/>
            </w:pPr>
            <w:r w:rsidRPr="00706242">
              <w:t xml:space="preserve"> </w:t>
            </w:r>
          </w:p>
        </w:tc>
      </w:tr>
    </w:tbl>
    <w:p w14:paraId="72D31892" w14:textId="77777777" w:rsidR="0034518E" w:rsidRPr="00706242" w:rsidRDefault="008E38E3">
      <w:pPr>
        <w:spacing w:after="98" w:line="259" w:lineRule="auto"/>
        <w:ind w:left="0" w:right="0" w:firstLine="0"/>
      </w:pPr>
      <w:r w:rsidRPr="00706242">
        <w:t xml:space="preserve"> </w:t>
      </w:r>
    </w:p>
    <w:p w14:paraId="72D31893" w14:textId="77777777" w:rsidR="0034518E" w:rsidRPr="00706242" w:rsidRDefault="00C04485" w:rsidP="002754DD">
      <w:pPr>
        <w:pStyle w:val="Heading1"/>
      </w:pPr>
      <w:r>
        <w:t>Business case</w:t>
      </w:r>
      <w:r w:rsidR="00706242" w:rsidRPr="00706242">
        <w:t xml:space="preserve"> </w:t>
      </w:r>
      <w:r w:rsidR="00360DE2">
        <w:t>(</w:t>
      </w:r>
      <w:r>
        <w:t>to be</w:t>
      </w:r>
      <w:r w:rsidR="00360DE2">
        <w:t xml:space="preserve"> complete</w:t>
      </w:r>
      <w:r>
        <w:t xml:space="preserve">d by </w:t>
      </w:r>
      <w:r w:rsidRPr="00C04485">
        <w:t>Head of Department/School/Institute</w:t>
      </w:r>
      <w:r w:rsidR="00360DE2">
        <w:t>)</w:t>
      </w:r>
    </w:p>
    <w:p w14:paraId="72D31894" w14:textId="77777777" w:rsidR="0034518E" w:rsidRPr="00706242" w:rsidRDefault="0034518E">
      <w:pPr>
        <w:spacing w:after="0" w:line="259" w:lineRule="auto"/>
        <w:ind w:left="0" w:right="0" w:firstLine="0"/>
      </w:pPr>
    </w:p>
    <w:tbl>
      <w:tblPr>
        <w:tblStyle w:val="TableGrid"/>
        <w:tblW w:w="9319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19"/>
      </w:tblGrid>
      <w:tr w:rsidR="00E34D91" w:rsidRPr="00706242" w14:paraId="72D3189A" w14:textId="77777777" w:rsidTr="0007172E">
        <w:trPr>
          <w:trHeight w:val="1463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72D31899" w14:textId="4094A0EA" w:rsidR="00E34D91" w:rsidRPr="00706242" w:rsidRDefault="00E34D91" w:rsidP="00F26E3A">
            <w:pPr>
              <w:spacing w:after="0" w:line="259" w:lineRule="auto"/>
              <w:ind w:right="0"/>
            </w:pPr>
            <w:r w:rsidRPr="00706242">
              <w:t xml:space="preserve">What evidence is there of </w:t>
            </w:r>
            <w:r w:rsidR="00700F9A">
              <w:t xml:space="preserve">retention difficulties? </w:t>
            </w:r>
            <w:r w:rsidR="00F26E3A" w:rsidRPr="00F26E3A">
              <w:t>Why does QM need to retain the recipient?</w:t>
            </w:r>
            <w:r w:rsidR="001240B6">
              <w:t xml:space="preserve"> Specify the critical skills and why it is important for QM to retain them (</w:t>
            </w:r>
            <w:proofErr w:type="gramStart"/>
            <w:r w:rsidR="001240B6">
              <w:t>e.g.</w:t>
            </w:r>
            <w:proofErr w:type="gramEnd"/>
            <w:r w:rsidR="001240B6">
              <w:t xml:space="preserve"> </w:t>
            </w:r>
            <w:r w:rsidR="0068163D">
              <w:t>delivery of a business critical project/programme, specialist knowledge/skill</w:t>
            </w:r>
            <w:r w:rsidR="0064641B">
              <w:t>s held solely by the individual).</w:t>
            </w:r>
          </w:p>
        </w:tc>
      </w:tr>
      <w:tr w:rsidR="0034518E" w:rsidRPr="00706242" w14:paraId="72D3189C" w14:textId="77777777" w:rsidTr="0063611E">
        <w:tblPrEx>
          <w:tblCellMar>
            <w:right w:w="41" w:type="dxa"/>
          </w:tblCellMar>
        </w:tblPrEx>
        <w:trPr>
          <w:trHeight w:val="1119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9B" w14:textId="77777777" w:rsidR="0034518E" w:rsidRPr="00706242" w:rsidRDefault="0034518E">
            <w:pPr>
              <w:spacing w:after="0" w:line="259" w:lineRule="auto"/>
              <w:ind w:left="0" w:right="0" w:firstLine="0"/>
            </w:pPr>
          </w:p>
        </w:tc>
      </w:tr>
      <w:tr w:rsidR="0034518E" w:rsidRPr="00706242" w14:paraId="72D318A2" w14:textId="77777777" w:rsidTr="00360DE2">
        <w:tblPrEx>
          <w:tblCellMar>
            <w:right w:w="41" w:type="dxa"/>
          </w:tblCellMar>
        </w:tblPrEx>
        <w:trPr>
          <w:trHeight w:val="1208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D3189D" w14:textId="77777777" w:rsidR="00700F9A" w:rsidRDefault="008E38E3" w:rsidP="00700F9A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706242">
              <w:t xml:space="preserve">What other measures have </w:t>
            </w:r>
            <w:r w:rsidR="00700F9A">
              <w:t>been</w:t>
            </w:r>
            <w:r w:rsidRPr="00706242">
              <w:t xml:space="preserve"> explored? </w:t>
            </w:r>
            <w:r w:rsidR="00700F9A">
              <w:t xml:space="preserve">For </w:t>
            </w:r>
            <w:r w:rsidR="00700F9A" w:rsidRPr="00700F9A">
              <w:rPr>
                <w:szCs w:val="24"/>
              </w:rPr>
              <w:t>example</w:t>
            </w:r>
            <w:r w:rsidR="00700F9A">
              <w:rPr>
                <w:szCs w:val="24"/>
              </w:rPr>
              <w:t>:</w:t>
            </w:r>
          </w:p>
          <w:p w14:paraId="72D3189E" w14:textId="5515EE96" w:rsidR="00671C50" w:rsidRDefault="00700F9A" w:rsidP="00700F9A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rPr>
                <w:sz w:val="22"/>
              </w:rPr>
            </w:pPr>
            <w:r w:rsidRPr="00700F9A">
              <w:rPr>
                <w:sz w:val="22"/>
              </w:rPr>
              <w:t>C</w:t>
            </w:r>
            <w:r w:rsidR="00671C50">
              <w:rPr>
                <w:sz w:val="22"/>
              </w:rPr>
              <w:t>hanges to organisational structure</w:t>
            </w:r>
            <w:r w:rsidR="005B0C9C">
              <w:rPr>
                <w:sz w:val="22"/>
              </w:rPr>
              <w:t xml:space="preserve"> </w:t>
            </w:r>
            <w:r w:rsidR="00671C50">
              <w:rPr>
                <w:sz w:val="22"/>
              </w:rPr>
              <w:t>/</w:t>
            </w:r>
            <w:r w:rsidR="005B0C9C">
              <w:rPr>
                <w:sz w:val="22"/>
              </w:rPr>
              <w:t xml:space="preserve"> </w:t>
            </w:r>
            <w:r w:rsidR="00671C50">
              <w:rPr>
                <w:sz w:val="22"/>
              </w:rPr>
              <w:t>job design</w:t>
            </w:r>
            <w:r w:rsidR="008E38E3" w:rsidRPr="00700F9A">
              <w:rPr>
                <w:sz w:val="22"/>
              </w:rPr>
              <w:t xml:space="preserve"> </w:t>
            </w:r>
            <w:r w:rsidR="0064641B">
              <w:rPr>
                <w:sz w:val="22"/>
              </w:rPr>
              <w:t xml:space="preserve">/ </w:t>
            </w:r>
            <w:r w:rsidR="009C3719">
              <w:rPr>
                <w:sz w:val="22"/>
              </w:rPr>
              <w:t>upskilling others</w:t>
            </w:r>
          </w:p>
          <w:p w14:paraId="72D318A0" w14:textId="77777777" w:rsidR="00700F9A" w:rsidRPr="000743D0" w:rsidRDefault="00700F9A" w:rsidP="00700F9A">
            <w:pPr>
              <w:numPr>
                <w:ilvl w:val="0"/>
                <w:numId w:val="10"/>
              </w:numPr>
              <w:spacing w:after="0" w:line="259" w:lineRule="auto"/>
              <w:ind w:right="0" w:hanging="360"/>
            </w:pPr>
            <w:r w:rsidRPr="00700F9A">
              <w:rPr>
                <w:sz w:val="22"/>
              </w:rPr>
              <w:t>Other ways of resour</w:t>
            </w:r>
            <w:r>
              <w:rPr>
                <w:sz w:val="22"/>
              </w:rPr>
              <w:t>cing / delivering the service o</w:t>
            </w:r>
            <w:r w:rsidRPr="00700F9A">
              <w:rPr>
                <w:sz w:val="22"/>
              </w:rPr>
              <w:t xml:space="preserve">ther than </w:t>
            </w:r>
            <w:r>
              <w:rPr>
                <w:sz w:val="22"/>
              </w:rPr>
              <w:t>via</w:t>
            </w:r>
            <w:r w:rsidRPr="00700F9A">
              <w:rPr>
                <w:sz w:val="22"/>
              </w:rPr>
              <w:t xml:space="preserve"> an in-house workforce?</w:t>
            </w:r>
          </w:p>
          <w:p w14:paraId="72D318A1" w14:textId="77777777" w:rsidR="000743D0" w:rsidRPr="000743D0" w:rsidRDefault="000743D0" w:rsidP="000743D0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rPr>
                <w:sz w:val="22"/>
              </w:rPr>
            </w:pPr>
            <w:r w:rsidRPr="000743D0">
              <w:rPr>
                <w:sz w:val="22"/>
              </w:rPr>
              <w:t>Other recruitment / retention initiatives</w:t>
            </w:r>
          </w:p>
        </w:tc>
      </w:tr>
      <w:tr w:rsidR="0034518E" w:rsidRPr="00706242" w14:paraId="72D318A4" w14:textId="77777777" w:rsidTr="0063611E">
        <w:tblPrEx>
          <w:tblCellMar>
            <w:right w:w="41" w:type="dxa"/>
          </w:tblCellMar>
        </w:tblPrEx>
        <w:trPr>
          <w:trHeight w:val="1123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A3" w14:textId="77777777" w:rsidR="0034518E" w:rsidRPr="00706242" w:rsidRDefault="0034518E">
            <w:pPr>
              <w:spacing w:after="0" w:line="259" w:lineRule="auto"/>
              <w:ind w:left="0" w:right="0" w:firstLine="0"/>
            </w:pPr>
          </w:p>
        </w:tc>
      </w:tr>
      <w:tr w:rsidR="00700F9A" w:rsidRPr="00706242" w14:paraId="72D318A9" w14:textId="77777777" w:rsidTr="0063611E">
        <w:tblPrEx>
          <w:tblCellMar>
            <w:right w:w="41" w:type="dxa"/>
          </w:tblCellMar>
        </w:tblPrEx>
        <w:trPr>
          <w:trHeight w:val="1550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D318A5" w14:textId="1A8D68AA" w:rsidR="000743D0" w:rsidRDefault="000743D0" w:rsidP="000743D0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t>What d</w:t>
            </w:r>
            <w:r w:rsidR="00700F9A" w:rsidRPr="00706242">
              <w:t xml:space="preserve">ata </w:t>
            </w:r>
            <w:r>
              <w:t xml:space="preserve">is there to support the business case? For </w:t>
            </w:r>
            <w:r w:rsidRPr="00700F9A">
              <w:rPr>
                <w:szCs w:val="24"/>
              </w:rPr>
              <w:t>example</w:t>
            </w:r>
            <w:r>
              <w:rPr>
                <w:szCs w:val="24"/>
              </w:rPr>
              <w:t>:</w:t>
            </w:r>
          </w:p>
          <w:p w14:paraId="72D318A6" w14:textId="77777777" w:rsidR="00700F9A" w:rsidRPr="00706242" w:rsidRDefault="000743D0" w:rsidP="000743D0">
            <w:pPr>
              <w:numPr>
                <w:ilvl w:val="0"/>
                <w:numId w:val="12"/>
              </w:numPr>
              <w:spacing w:after="32" w:line="241" w:lineRule="auto"/>
              <w:ind w:right="0" w:hanging="360"/>
            </w:pPr>
            <w:r>
              <w:rPr>
                <w:sz w:val="22"/>
              </w:rPr>
              <w:t>S</w:t>
            </w:r>
            <w:r w:rsidRPr="000743D0">
              <w:rPr>
                <w:sz w:val="22"/>
              </w:rPr>
              <w:t xml:space="preserve">alary data from </w:t>
            </w:r>
            <w:r w:rsidR="00671C50">
              <w:rPr>
                <w:sz w:val="22"/>
              </w:rPr>
              <w:t xml:space="preserve">professional </w:t>
            </w:r>
            <w:r w:rsidRPr="000743D0">
              <w:rPr>
                <w:sz w:val="22"/>
              </w:rPr>
              <w:t xml:space="preserve">salary </w:t>
            </w:r>
            <w:r>
              <w:rPr>
                <w:sz w:val="22"/>
              </w:rPr>
              <w:t>surveys</w:t>
            </w:r>
            <w:r w:rsidR="005B0C9C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671C50" w:rsidRPr="000743D0">
              <w:rPr>
                <w:sz w:val="22"/>
              </w:rPr>
              <w:t xml:space="preserve"> external </w:t>
            </w:r>
            <w:r w:rsidR="00671C50">
              <w:rPr>
                <w:sz w:val="22"/>
              </w:rPr>
              <w:t>reward consultants</w:t>
            </w:r>
          </w:p>
          <w:p w14:paraId="72D318A7" w14:textId="2142EEB2" w:rsidR="00700F9A" w:rsidRPr="002D6717" w:rsidRDefault="000743D0" w:rsidP="000743D0">
            <w:pPr>
              <w:numPr>
                <w:ilvl w:val="0"/>
                <w:numId w:val="12"/>
              </w:numPr>
              <w:spacing w:after="0" w:line="259" w:lineRule="auto"/>
              <w:ind w:right="0" w:hanging="360"/>
            </w:pPr>
            <w:r>
              <w:rPr>
                <w:sz w:val="22"/>
              </w:rPr>
              <w:t>A</w:t>
            </w:r>
            <w:r w:rsidRPr="000743D0">
              <w:rPr>
                <w:sz w:val="22"/>
              </w:rPr>
              <w:t xml:space="preserve">dvertisements </w:t>
            </w:r>
            <w:r w:rsidR="009C3719">
              <w:rPr>
                <w:sz w:val="22"/>
              </w:rPr>
              <w:t>/</w:t>
            </w:r>
            <w:r w:rsidRPr="000743D0">
              <w:rPr>
                <w:sz w:val="22"/>
              </w:rPr>
              <w:t xml:space="preserve"> job descriptions from similar positions in comparable organisations at the same </w:t>
            </w:r>
            <w:r w:rsidR="005B0C9C">
              <w:rPr>
                <w:sz w:val="22"/>
              </w:rPr>
              <w:t xml:space="preserve">level of </w:t>
            </w:r>
            <w:r w:rsidR="005B0C9C" w:rsidRPr="000743D0">
              <w:rPr>
                <w:sz w:val="22"/>
              </w:rPr>
              <w:t>seniority</w:t>
            </w:r>
            <w:r w:rsidR="005B0C9C">
              <w:rPr>
                <w:sz w:val="22"/>
              </w:rPr>
              <w:t xml:space="preserve"> / </w:t>
            </w:r>
            <w:r w:rsidRPr="000743D0">
              <w:rPr>
                <w:sz w:val="22"/>
              </w:rPr>
              <w:t>accountability</w:t>
            </w:r>
            <w:r>
              <w:rPr>
                <w:sz w:val="22"/>
              </w:rPr>
              <w:t xml:space="preserve"> </w:t>
            </w:r>
            <w:r w:rsidRPr="000743D0">
              <w:rPr>
                <w:sz w:val="22"/>
              </w:rPr>
              <w:t>(please provide copies)</w:t>
            </w:r>
          </w:p>
          <w:p w14:paraId="72D318A8" w14:textId="72811A42" w:rsidR="002D6717" w:rsidRPr="00706242" w:rsidRDefault="002D6717" w:rsidP="000743D0">
            <w:pPr>
              <w:numPr>
                <w:ilvl w:val="0"/>
                <w:numId w:val="12"/>
              </w:numPr>
              <w:spacing w:after="0" w:line="259" w:lineRule="auto"/>
              <w:ind w:right="0" w:hanging="360"/>
            </w:pPr>
            <w:r>
              <w:rPr>
                <w:sz w:val="22"/>
              </w:rPr>
              <w:t xml:space="preserve">Job offers made to </w:t>
            </w:r>
            <w:r w:rsidR="009C3719">
              <w:rPr>
                <w:sz w:val="22"/>
              </w:rPr>
              <w:t>the</w:t>
            </w:r>
            <w:r>
              <w:rPr>
                <w:sz w:val="22"/>
              </w:rPr>
              <w:t xml:space="preserve"> employee </w:t>
            </w:r>
            <w:r w:rsidRPr="000743D0">
              <w:rPr>
                <w:sz w:val="22"/>
              </w:rPr>
              <w:t>(please provide</w:t>
            </w:r>
            <w:r>
              <w:rPr>
                <w:sz w:val="22"/>
              </w:rPr>
              <w:t xml:space="preserve"> </w:t>
            </w:r>
            <w:r w:rsidR="009C3719">
              <w:rPr>
                <w:sz w:val="22"/>
              </w:rPr>
              <w:t xml:space="preserve">written </w:t>
            </w:r>
            <w:r>
              <w:rPr>
                <w:sz w:val="22"/>
              </w:rPr>
              <w:t>evidence)</w:t>
            </w:r>
          </w:p>
        </w:tc>
      </w:tr>
      <w:tr w:rsidR="00700F9A" w:rsidRPr="00706242" w14:paraId="72D318AB" w14:textId="77777777" w:rsidTr="000743D0">
        <w:tblPrEx>
          <w:tblCellMar>
            <w:right w:w="41" w:type="dxa"/>
          </w:tblCellMar>
        </w:tblPrEx>
        <w:trPr>
          <w:trHeight w:val="955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AA" w14:textId="77777777" w:rsidR="00700F9A" w:rsidRPr="00706242" w:rsidRDefault="00700F9A" w:rsidP="000743D0">
            <w:pPr>
              <w:spacing w:after="0" w:line="259" w:lineRule="auto"/>
              <w:ind w:right="0"/>
            </w:pPr>
          </w:p>
        </w:tc>
      </w:tr>
      <w:tr w:rsidR="0034518E" w:rsidRPr="00706242" w14:paraId="72D318AF" w14:textId="77777777" w:rsidTr="00360DE2">
        <w:tblPrEx>
          <w:tblCellMar>
            <w:right w:w="41" w:type="dxa"/>
          </w:tblCellMar>
        </w:tblPrEx>
        <w:trPr>
          <w:trHeight w:val="1255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D318AC" w14:textId="77777777" w:rsidR="0034518E" w:rsidRDefault="008E38E3" w:rsidP="00700F9A">
            <w:pPr>
              <w:spacing w:after="0" w:line="259" w:lineRule="auto"/>
              <w:ind w:left="0" w:right="0" w:firstLine="0"/>
            </w:pPr>
            <w:r w:rsidRPr="00706242">
              <w:lastRenderedPageBreak/>
              <w:t xml:space="preserve">Has the </w:t>
            </w:r>
            <w:r w:rsidR="00700F9A">
              <w:t xml:space="preserve">EDI </w:t>
            </w:r>
            <w:r w:rsidRPr="00706242">
              <w:t>impact been considered and how d</w:t>
            </w:r>
            <w:r w:rsidR="00B33D84">
              <w:t xml:space="preserve">o you intend to deal with </w:t>
            </w:r>
            <w:r w:rsidR="00334F34">
              <w:t>any issues</w:t>
            </w:r>
            <w:r w:rsidR="00B33D84">
              <w:t>?</w:t>
            </w:r>
            <w:r w:rsidR="002D6717">
              <w:t xml:space="preserve"> </w:t>
            </w:r>
            <w:r w:rsidR="00C04485">
              <w:t xml:space="preserve">(Support can be provided by the relevant HR Partner). </w:t>
            </w:r>
            <w:r w:rsidR="002D6717">
              <w:t>For example:</w:t>
            </w:r>
          </w:p>
          <w:p w14:paraId="72D318AD" w14:textId="77777777" w:rsidR="002D6717" w:rsidRDefault="002D6717" w:rsidP="0063611E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rPr>
                <w:sz w:val="22"/>
              </w:rPr>
            </w:pPr>
            <w:r>
              <w:rPr>
                <w:sz w:val="22"/>
              </w:rPr>
              <w:t>Salaries currently being paid to</w:t>
            </w:r>
            <w:r w:rsidR="005B0C9C">
              <w:rPr>
                <w:sz w:val="22"/>
              </w:rPr>
              <w:t xml:space="preserve"> those in the same/similar role or </w:t>
            </w:r>
            <w:r>
              <w:rPr>
                <w:sz w:val="22"/>
              </w:rPr>
              <w:t>academic discipline</w:t>
            </w:r>
          </w:p>
          <w:p w14:paraId="54D497D3" w14:textId="77777777" w:rsidR="002D6717" w:rsidRDefault="002D6717" w:rsidP="0063611E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rPr>
                <w:sz w:val="22"/>
              </w:rPr>
            </w:pPr>
            <w:r>
              <w:rPr>
                <w:sz w:val="22"/>
              </w:rPr>
              <w:t xml:space="preserve">Equal pay analysis and </w:t>
            </w:r>
            <w:r w:rsidR="00334F34">
              <w:rPr>
                <w:sz w:val="22"/>
              </w:rPr>
              <w:t xml:space="preserve">overall </w:t>
            </w:r>
            <w:r>
              <w:rPr>
                <w:sz w:val="22"/>
              </w:rPr>
              <w:t xml:space="preserve">impact on </w:t>
            </w:r>
            <w:r w:rsidR="005B0C9C">
              <w:rPr>
                <w:sz w:val="22"/>
              </w:rPr>
              <w:t xml:space="preserve">the </w:t>
            </w:r>
            <w:r>
              <w:rPr>
                <w:sz w:val="22"/>
              </w:rPr>
              <w:t>gender/ethnicity pay gaps</w:t>
            </w:r>
          </w:p>
          <w:p w14:paraId="72D318AE" w14:textId="43D2A1AB" w:rsidR="00C30783" w:rsidRPr="002D6717" w:rsidRDefault="00C30783" w:rsidP="0063611E">
            <w:pPr>
              <w:numPr>
                <w:ilvl w:val="0"/>
                <w:numId w:val="10"/>
              </w:numPr>
              <w:spacing w:after="0" w:line="259" w:lineRule="auto"/>
              <w:ind w:right="0" w:hanging="360"/>
              <w:rPr>
                <w:sz w:val="22"/>
              </w:rPr>
            </w:pPr>
            <w:r>
              <w:rPr>
                <w:sz w:val="22"/>
              </w:rPr>
              <w:t>Are there any specific internal comparators (</w:t>
            </w:r>
            <w:proofErr w:type="gramStart"/>
            <w:r>
              <w:rPr>
                <w:sz w:val="22"/>
              </w:rPr>
              <w:t>i.e.</w:t>
            </w:r>
            <w:proofErr w:type="gramEnd"/>
            <w:r>
              <w:rPr>
                <w:sz w:val="22"/>
              </w:rPr>
              <w:t xml:space="preserve"> doing exactly the same</w:t>
            </w:r>
            <w:r w:rsidR="000C7836">
              <w:rPr>
                <w:sz w:val="22"/>
              </w:rPr>
              <w:t xml:space="preserve"> specialist</w:t>
            </w:r>
            <w:r>
              <w:rPr>
                <w:sz w:val="22"/>
              </w:rPr>
              <w:t xml:space="preserve"> job or </w:t>
            </w:r>
            <w:r w:rsidR="000C7836">
              <w:rPr>
                <w:sz w:val="22"/>
              </w:rPr>
              <w:t xml:space="preserve">contributing at a similar level in the same academic field) </w:t>
            </w:r>
            <w:r>
              <w:rPr>
                <w:sz w:val="22"/>
              </w:rPr>
              <w:t xml:space="preserve">and, if so, </w:t>
            </w:r>
            <w:r w:rsidR="005144E7">
              <w:rPr>
                <w:sz w:val="22"/>
              </w:rPr>
              <w:t xml:space="preserve">how </w:t>
            </w:r>
            <w:r>
              <w:rPr>
                <w:sz w:val="22"/>
              </w:rPr>
              <w:t>can the pay differential be objectively justified?</w:t>
            </w:r>
          </w:p>
        </w:tc>
      </w:tr>
      <w:tr w:rsidR="0034518E" w:rsidRPr="00706242" w14:paraId="72D318B1" w14:textId="77777777" w:rsidTr="0063611E">
        <w:tblPrEx>
          <w:tblCellMar>
            <w:right w:w="41" w:type="dxa"/>
          </w:tblCellMar>
        </w:tblPrEx>
        <w:trPr>
          <w:trHeight w:val="1101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B0" w14:textId="77777777" w:rsidR="0034518E" w:rsidRPr="00706242" w:rsidRDefault="0034518E">
            <w:pPr>
              <w:spacing w:after="0" w:line="259" w:lineRule="auto"/>
              <w:ind w:left="0" w:right="0" w:firstLine="0"/>
            </w:pPr>
          </w:p>
        </w:tc>
      </w:tr>
      <w:tr w:rsidR="0034518E" w:rsidRPr="00706242" w14:paraId="72D318B3" w14:textId="77777777" w:rsidTr="00360DE2">
        <w:tblPrEx>
          <w:tblCellMar>
            <w:right w:w="41" w:type="dxa"/>
          </w:tblCellMar>
        </w:tblPrEx>
        <w:trPr>
          <w:trHeight w:val="721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D318B2" w14:textId="764A53D8" w:rsidR="0034518E" w:rsidRPr="00700F9A" w:rsidRDefault="008E38E3" w:rsidP="00700F9A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700F9A">
              <w:rPr>
                <w:szCs w:val="24"/>
              </w:rPr>
              <w:t xml:space="preserve">What steps </w:t>
            </w:r>
            <w:r w:rsidR="00700F9A">
              <w:rPr>
                <w:szCs w:val="24"/>
              </w:rPr>
              <w:t>are being</w:t>
            </w:r>
            <w:r w:rsidRPr="00700F9A">
              <w:rPr>
                <w:szCs w:val="24"/>
              </w:rPr>
              <w:t xml:space="preserve"> taken to address the issue of recrui</w:t>
            </w:r>
            <w:r w:rsidR="002754DD" w:rsidRPr="00700F9A">
              <w:rPr>
                <w:szCs w:val="24"/>
              </w:rPr>
              <w:t xml:space="preserve">tment </w:t>
            </w:r>
            <w:r w:rsidR="00464BCC">
              <w:rPr>
                <w:szCs w:val="24"/>
              </w:rPr>
              <w:t>/</w:t>
            </w:r>
            <w:r w:rsidR="002754DD" w:rsidRPr="00700F9A">
              <w:rPr>
                <w:szCs w:val="24"/>
              </w:rPr>
              <w:t xml:space="preserve"> retention</w:t>
            </w:r>
            <w:r w:rsidR="00700F9A">
              <w:rPr>
                <w:szCs w:val="24"/>
              </w:rPr>
              <w:t xml:space="preserve"> on a</w:t>
            </w:r>
            <w:r w:rsidR="002754DD" w:rsidRPr="00700F9A">
              <w:rPr>
                <w:szCs w:val="24"/>
              </w:rPr>
              <w:t xml:space="preserve"> </w:t>
            </w:r>
            <w:proofErr w:type="gramStart"/>
            <w:r w:rsidR="002754DD" w:rsidRPr="00700F9A">
              <w:rPr>
                <w:szCs w:val="24"/>
              </w:rPr>
              <w:t>longer</w:t>
            </w:r>
            <w:r w:rsidR="00560261">
              <w:rPr>
                <w:szCs w:val="24"/>
              </w:rPr>
              <w:t xml:space="preserve"> </w:t>
            </w:r>
            <w:r w:rsidR="002754DD" w:rsidRPr="00700F9A">
              <w:rPr>
                <w:szCs w:val="24"/>
              </w:rPr>
              <w:t>term</w:t>
            </w:r>
            <w:proofErr w:type="gramEnd"/>
            <w:r w:rsidR="00700F9A">
              <w:rPr>
                <w:szCs w:val="24"/>
              </w:rPr>
              <w:t xml:space="preserve"> basis</w:t>
            </w:r>
            <w:r w:rsidR="002D6717">
              <w:rPr>
                <w:szCs w:val="24"/>
              </w:rPr>
              <w:t>, in order to mitigate the need for pay supplements</w:t>
            </w:r>
            <w:r w:rsidR="005B0C9C">
              <w:rPr>
                <w:szCs w:val="24"/>
              </w:rPr>
              <w:t xml:space="preserve"> in future</w:t>
            </w:r>
            <w:r w:rsidR="00700F9A" w:rsidRPr="00700F9A">
              <w:rPr>
                <w:szCs w:val="24"/>
              </w:rPr>
              <w:t>?</w:t>
            </w:r>
          </w:p>
        </w:tc>
      </w:tr>
      <w:tr w:rsidR="0034518E" w:rsidRPr="00706242" w14:paraId="72D318B5" w14:textId="77777777" w:rsidTr="0063611E">
        <w:tblPrEx>
          <w:tblCellMar>
            <w:right w:w="41" w:type="dxa"/>
          </w:tblCellMar>
        </w:tblPrEx>
        <w:trPr>
          <w:trHeight w:val="1100"/>
        </w:trPr>
        <w:tc>
          <w:tcPr>
            <w:tcW w:w="9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B4" w14:textId="77777777" w:rsidR="0034518E" w:rsidRPr="00706242" w:rsidRDefault="0034518E">
            <w:pPr>
              <w:spacing w:after="0" w:line="259" w:lineRule="auto"/>
              <w:ind w:left="0" w:right="0" w:firstLine="0"/>
            </w:pPr>
          </w:p>
        </w:tc>
      </w:tr>
    </w:tbl>
    <w:p w14:paraId="72D318B6" w14:textId="77777777" w:rsidR="0034518E" w:rsidRPr="00706242" w:rsidRDefault="008E38E3">
      <w:pPr>
        <w:spacing w:after="0" w:line="259" w:lineRule="auto"/>
        <w:ind w:left="0" w:right="0" w:firstLine="0"/>
      </w:pPr>
      <w:r w:rsidRPr="00706242">
        <w:t xml:space="preserve"> </w:t>
      </w:r>
    </w:p>
    <w:p w14:paraId="72D318B7" w14:textId="77777777" w:rsidR="0034518E" w:rsidRDefault="002754DD" w:rsidP="002754DD">
      <w:pPr>
        <w:pStyle w:val="Heading1"/>
      </w:pPr>
      <w:r>
        <w:t>Approval</w:t>
      </w:r>
    </w:p>
    <w:p w14:paraId="72D318B8" w14:textId="77777777" w:rsidR="002754DD" w:rsidRPr="002754DD" w:rsidRDefault="002754DD" w:rsidP="002754DD"/>
    <w:p w14:paraId="72D318B9" w14:textId="77777777" w:rsidR="0034518E" w:rsidRPr="002754DD" w:rsidRDefault="008E38E3" w:rsidP="00C04485">
      <w:pPr>
        <w:pStyle w:val="Heading2"/>
        <w:tabs>
          <w:tab w:val="center" w:pos="820"/>
          <w:tab w:val="center" w:pos="2913"/>
        </w:tabs>
        <w:spacing w:after="120"/>
        <w:ind w:left="-17" w:firstLine="0"/>
      </w:pPr>
      <w:r w:rsidRPr="002754DD">
        <w:rPr>
          <w:u w:val="none"/>
        </w:rPr>
        <w:tab/>
      </w:r>
      <w:r w:rsidR="002754DD">
        <w:rPr>
          <w:u w:val="none"/>
        </w:rPr>
        <w:t>Head of Department/School</w:t>
      </w:r>
      <w:r w:rsidR="00851F7E">
        <w:rPr>
          <w:u w:val="none"/>
        </w:rPr>
        <w:t>/</w:t>
      </w:r>
      <w:r w:rsidR="00C04485">
        <w:rPr>
          <w:u w:val="none"/>
        </w:rPr>
        <w:t>Institute</w:t>
      </w:r>
    </w:p>
    <w:p w14:paraId="72D318BA" w14:textId="206BEE53" w:rsidR="0034518E" w:rsidRPr="00706242" w:rsidRDefault="0063611E">
      <w:pPr>
        <w:ind w:right="60"/>
      </w:pPr>
      <w:r>
        <w:t xml:space="preserve">I </w:t>
      </w:r>
      <w:r w:rsidR="00671C50">
        <w:t>propose</w:t>
      </w:r>
      <w:r>
        <w:t xml:space="preserve"> that the</w:t>
      </w:r>
      <w:r w:rsidR="008E38E3" w:rsidRPr="00706242">
        <w:t xml:space="preserve"> </w:t>
      </w:r>
      <w:r>
        <w:t>retention</w:t>
      </w:r>
      <w:r w:rsidR="008E38E3" w:rsidRPr="00706242">
        <w:t xml:space="preserve"> supplement </w:t>
      </w:r>
      <w:r>
        <w:t>should be paid/continued</w:t>
      </w:r>
      <w:r w:rsidR="00671C50">
        <w:t xml:space="preserve">, </w:t>
      </w:r>
      <w:r w:rsidR="008E38E3" w:rsidRPr="00706242">
        <w:t xml:space="preserve">that all other </w:t>
      </w:r>
      <w:r w:rsidR="00334F34" w:rsidRPr="00706242">
        <w:t xml:space="preserve">appropriate </w:t>
      </w:r>
      <w:r w:rsidR="00334F34">
        <w:t>options</w:t>
      </w:r>
      <w:r w:rsidR="008E38E3" w:rsidRPr="00706242">
        <w:t xml:space="preserve"> have been explored</w:t>
      </w:r>
      <w:r w:rsidR="00671C50">
        <w:t>, and that the funding/budget is available/agreed with Finance</w:t>
      </w:r>
      <w:r w:rsidR="008E38E3" w:rsidRPr="00706242">
        <w:t xml:space="preserve">. </w:t>
      </w:r>
    </w:p>
    <w:p w14:paraId="72D318BB" w14:textId="77777777" w:rsidR="0034518E" w:rsidRPr="0063611E" w:rsidRDefault="008E38E3">
      <w:pPr>
        <w:spacing w:after="0" w:line="259" w:lineRule="auto"/>
        <w:ind w:left="0" w:right="0" w:firstLine="0"/>
        <w:rPr>
          <w:szCs w:val="24"/>
        </w:rPr>
      </w:pPr>
      <w:r w:rsidRPr="0063611E">
        <w:rPr>
          <w:szCs w:val="24"/>
        </w:rPr>
        <w:t xml:space="preserve"> </w:t>
      </w:r>
    </w:p>
    <w:tbl>
      <w:tblPr>
        <w:tblStyle w:val="TableGrid"/>
        <w:tblW w:w="9287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96"/>
        <w:gridCol w:w="6491"/>
      </w:tblGrid>
      <w:tr w:rsidR="0034518E" w:rsidRPr="00706242" w14:paraId="72D318BE" w14:textId="77777777" w:rsidTr="0063611E">
        <w:trPr>
          <w:trHeight w:val="28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D318BC" w14:textId="77777777" w:rsidR="0034518E" w:rsidRPr="00706242" w:rsidRDefault="002754DD" w:rsidP="002754DD">
            <w:pPr>
              <w:spacing w:after="0" w:line="259" w:lineRule="auto"/>
              <w:ind w:left="0" w:right="0" w:firstLine="0"/>
            </w:pPr>
            <w:r>
              <w:t>Signature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BD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  <w:tr w:rsidR="0034518E" w:rsidRPr="00706242" w14:paraId="72D318C1" w14:textId="77777777" w:rsidTr="0063611E">
        <w:trPr>
          <w:trHeight w:val="287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D318BF" w14:textId="77777777" w:rsidR="0034518E" w:rsidRPr="00706242" w:rsidRDefault="008E38E3">
            <w:pPr>
              <w:spacing w:after="0" w:line="259" w:lineRule="auto"/>
              <w:ind w:left="0" w:right="0" w:firstLine="0"/>
            </w:pPr>
            <w:r w:rsidRPr="00706242">
              <w:t xml:space="preserve">Date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C0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  <w:tr w:rsidR="0034518E" w:rsidRPr="00706242" w14:paraId="72D318C4" w14:textId="77777777" w:rsidTr="0063611E">
        <w:trPr>
          <w:trHeight w:val="28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D318C2" w14:textId="77777777" w:rsidR="0034518E" w:rsidRPr="00706242" w:rsidRDefault="002754DD">
            <w:pPr>
              <w:spacing w:after="0" w:line="259" w:lineRule="auto"/>
              <w:ind w:left="0" w:right="0" w:firstLine="0"/>
            </w:pPr>
            <w:r>
              <w:t>Job title</w:t>
            </w:r>
            <w:r w:rsidR="008E38E3" w:rsidRPr="00706242">
              <w:t xml:space="preserve">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C3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</w:tbl>
    <w:p w14:paraId="72D318C5" w14:textId="77777777" w:rsidR="0034518E" w:rsidRPr="00706242" w:rsidRDefault="008E38E3">
      <w:pPr>
        <w:spacing w:after="0" w:line="259" w:lineRule="auto"/>
        <w:ind w:left="0" w:right="0" w:firstLine="0"/>
      </w:pPr>
      <w:r w:rsidRPr="00706242">
        <w:t xml:space="preserve">  </w:t>
      </w:r>
    </w:p>
    <w:p w14:paraId="72D318C6" w14:textId="77777777" w:rsidR="0034518E" w:rsidRPr="002754DD" w:rsidRDefault="002754DD" w:rsidP="00C04485">
      <w:pPr>
        <w:pStyle w:val="Heading2"/>
        <w:tabs>
          <w:tab w:val="center" w:pos="827"/>
          <w:tab w:val="center" w:pos="3719"/>
        </w:tabs>
        <w:spacing w:after="120"/>
        <w:ind w:left="-17" w:firstLine="0"/>
      </w:pPr>
      <w:r>
        <w:rPr>
          <w:u w:val="none"/>
        </w:rPr>
        <w:t xml:space="preserve">HR </w:t>
      </w:r>
      <w:r w:rsidR="00C04485">
        <w:rPr>
          <w:u w:val="none"/>
        </w:rPr>
        <w:t>Director</w:t>
      </w:r>
    </w:p>
    <w:p w14:paraId="72D318C7" w14:textId="65C6D1D2" w:rsidR="0034518E" w:rsidRPr="00706242" w:rsidRDefault="008E38E3">
      <w:pPr>
        <w:ind w:right="60"/>
      </w:pPr>
      <w:r w:rsidRPr="00706242">
        <w:t xml:space="preserve">I </w:t>
      </w:r>
      <w:r w:rsidR="00671C50">
        <w:t>endorse</w:t>
      </w:r>
      <w:r w:rsidRPr="00706242">
        <w:t xml:space="preserve"> that </w:t>
      </w:r>
      <w:r w:rsidR="00334F34">
        <w:t>the</w:t>
      </w:r>
      <w:r w:rsidR="00334F34" w:rsidRPr="00706242">
        <w:t xml:space="preserve"> </w:t>
      </w:r>
      <w:r w:rsidR="00334F34">
        <w:t>retention</w:t>
      </w:r>
      <w:r w:rsidR="00334F34" w:rsidRPr="00706242">
        <w:t xml:space="preserve"> supplement </w:t>
      </w:r>
      <w:r w:rsidR="00334F34">
        <w:t>should be paid/continued</w:t>
      </w:r>
      <w:r w:rsidR="00671C50">
        <w:t>, that all EDI implications have been assessed,</w:t>
      </w:r>
      <w:r w:rsidR="00334F34" w:rsidRPr="00706242">
        <w:t xml:space="preserve"> and that all other </w:t>
      </w:r>
      <w:r w:rsidR="00334F34">
        <w:t>options</w:t>
      </w:r>
      <w:r w:rsidR="00671C50">
        <w:t>/measures</w:t>
      </w:r>
      <w:r w:rsidR="00334F34" w:rsidRPr="00706242">
        <w:t xml:space="preserve"> </w:t>
      </w:r>
      <w:r w:rsidRPr="00706242">
        <w:t xml:space="preserve">have been explored. </w:t>
      </w:r>
    </w:p>
    <w:p w14:paraId="72D318C8" w14:textId="77777777" w:rsidR="0034518E" w:rsidRPr="00706242" w:rsidRDefault="0034518E">
      <w:pPr>
        <w:spacing w:after="0" w:line="259" w:lineRule="auto"/>
        <w:ind w:left="0" w:right="0" w:firstLine="0"/>
      </w:pPr>
    </w:p>
    <w:tbl>
      <w:tblPr>
        <w:tblStyle w:val="TableGrid"/>
        <w:tblW w:w="9287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96"/>
        <w:gridCol w:w="6491"/>
      </w:tblGrid>
      <w:tr w:rsidR="0034518E" w:rsidRPr="00706242" w14:paraId="72D318CB" w14:textId="77777777" w:rsidTr="0063611E">
        <w:trPr>
          <w:trHeight w:val="28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D318C9" w14:textId="77777777" w:rsidR="0034518E" w:rsidRPr="00706242" w:rsidRDefault="002754DD" w:rsidP="002754DD">
            <w:pPr>
              <w:spacing w:after="0" w:line="259" w:lineRule="auto"/>
              <w:ind w:left="0" w:right="0" w:firstLine="0"/>
            </w:pPr>
            <w:r>
              <w:t>Signature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CA" w14:textId="77777777" w:rsidR="0034518E" w:rsidRPr="00706242" w:rsidRDefault="008E38E3">
            <w:pPr>
              <w:spacing w:after="0" w:line="259" w:lineRule="auto"/>
              <w:ind w:left="3" w:right="0" w:firstLine="0"/>
            </w:pPr>
            <w:r w:rsidRPr="00706242">
              <w:t xml:space="preserve"> </w:t>
            </w:r>
          </w:p>
        </w:tc>
      </w:tr>
      <w:tr w:rsidR="0034518E" w:rsidRPr="00706242" w14:paraId="72D318CE" w14:textId="77777777" w:rsidTr="0063611E">
        <w:trPr>
          <w:trHeight w:val="287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D318CC" w14:textId="77777777" w:rsidR="0034518E" w:rsidRPr="00706242" w:rsidRDefault="008E38E3">
            <w:pPr>
              <w:spacing w:after="0" w:line="259" w:lineRule="auto"/>
              <w:ind w:left="0" w:right="0" w:firstLine="0"/>
            </w:pPr>
            <w:r w:rsidRPr="00706242">
              <w:t xml:space="preserve">Date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CD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  <w:tr w:rsidR="0034518E" w:rsidRPr="00706242" w14:paraId="72D318D1" w14:textId="77777777" w:rsidTr="0063611E">
        <w:trPr>
          <w:trHeight w:val="28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D318CF" w14:textId="77777777" w:rsidR="0034518E" w:rsidRPr="00706242" w:rsidRDefault="002754DD">
            <w:pPr>
              <w:spacing w:after="0" w:line="259" w:lineRule="auto"/>
              <w:ind w:left="0" w:right="0" w:firstLine="0"/>
            </w:pPr>
            <w:r>
              <w:t>Job title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D0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</w:tbl>
    <w:p w14:paraId="72D318D2" w14:textId="77777777" w:rsidR="002754DD" w:rsidRPr="002D6717" w:rsidRDefault="008E38E3" w:rsidP="002754DD">
      <w:pPr>
        <w:spacing w:after="0" w:line="259" w:lineRule="auto"/>
        <w:ind w:left="0" w:right="0" w:firstLine="0"/>
        <w:rPr>
          <w:szCs w:val="24"/>
        </w:rPr>
      </w:pPr>
      <w:r w:rsidRPr="002D6717">
        <w:rPr>
          <w:szCs w:val="24"/>
        </w:rPr>
        <w:t xml:space="preserve"> </w:t>
      </w:r>
    </w:p>
    <w:p w14:paraId="72D318D3" w14:textId="77777777" w:rsidR="0034518E" w:rsidRPr="002754DD" w:rsidRDefault="002754DD" w:rsidP="00C04485">
      <w:pPr>
        <w:pStyle w:val="Heading3"/>
        <w:tabs>
          <w:tab w:val="center" w:pos="820"/>
          <w:tab w:val="center" w:pos="4013"/>
        </w:tabs>
        <w:spacing w:after="120"/>
        <w:ind w:left="-17" w:right="0" w:firstLine="0"/>
      </w:pPr>
      <w:r>
        <w:t>Vice-Principal/Chief Office</w:t>
      </w:r>
      <w:r w:rsidR="00671C50">
        <w:t>r</w:t>
      </w:r>
    </w:p>
    <w:p w14:paraId="72D318D4" w14:textId="3042B534" w:rsidR="0034518E" w:rsidRPr="00706242" w:rsidRDefault="008E38E3">
      <w:pPr>
        <w:ind w:right="60"/>
      </w:pPr>
      <w:r w:rsidRPr="00706242">
        <w:t xml:space="preserve">I </w:t>
      </w:r>
      <w:r w:rsidR="00671C50">
        <w:t>approve</w:t>
      </w:r>
      <w:r w:rsidRPr="00706242">
        <w:t xml:space="preserve"> </w:t>
      </w:r>
      <w:r w:rsidR="00671C50">
        <w:t xml:space="preserve">the business case and confirm </w:t>
      </w:r>
      <w:r w:rsidRPr="00706242">
        <w:t xml:space="preserve">that </w:t>
      </w:r>
      <w:r w:rsidR="00334F34">
        <w:t>the</w:t>
      </w:r>
      <w:r w:rsidR="00334F34" w:rsidRPr="00706242">
        <w:t xml:space="preserve"> </w:t>
      </w:r>
      <w:r w:rsidR="00334F34">
        <w:t>retention</w:t>
      </w:r>
      <w:r w:rsidR="00334F34" w:rsidRPr="00706242">
        <w:t xml:space="preserve"> supplement </w:t>
      </w:r>
      <w:r w:rsidR="00334F34">
        <w:t>should be paid/continued</w:t>
      </w:r>
      <w:r w:rsidRPr="00706242">
        <w:t xml:space="preserve">. </w:t>
      </w:r>
    </w:p>
    <w:p w14:paraId="72D318D5" w14:textId="77777777" w:rsidR="002754DD" w:rsidRPr="0063611E" w:rsidRDefault="008E38E3">
      <w:pPr>
        <w:spacing w:after="0" w:line="259" w:lineRule="auto"/>
        <w:ind w:left="0" w:right="0" w:firstLine="0"/>
        <w:rPr>
          <w:szCs w:val="24"/>
        </w:rPr>
      </w:pPr>
      <w:r w:rsidRPr="0063611E">
        <w:rPr>
          <w:szCs w:val="24"/>
        </w:rPr>
        <w:t xml:space="preserve"> </w:t>
      </w:r>
    </w:p>
    <w:tbl>
      <w:tblPr>
        <w:tblStyle w:val="TableGrid"/>
        <w:tblW w:w="9287" w:type="dxa"/>
        <w:tblInd w:w="-107" w:type="dxa"/>
        <w:tblCellMar>
          <w:top w:w="8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2796"/>
        <w:gridCol w:w="6491"/>
      </w:tblGrid>
      <w:tr w:rsidR="0034518E" w:rsidRPr="00706242" w14:paraId="72D318D8" w14:textId="77777777" w:rsidTr="0063611E">
        <w:trPr>
          <w:trHeight w:val="28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D318D6" w14:textId="77777777" w:rsidR="0034518E" w:rsidRPr="00706242" w:rsidRDefault="002754DD">
            <w:pPr>
              <w:spacing w:after="0" w:line="259" w:lineRule="auto"/>
              <w:ind w:left="0" w:right="0" w:firstLine="0"/>
            </w:pPr>
            <w:r>
              <w:t>Signature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D7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  <w:tr w:rsidR="002754DD" w:rsidRPr="00706242" w14:paraId="72D318DB" w14:textId="77777777" w:rsidTr="0063611E">
        <w:trPr>
          <w:trHeight w:val="28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D318D9" w14:textId="77777777" w:rsidR="002754DD" w:rsidRPr="00706242" w:rsidRDefault="002754DD">
            <w:pPr>
              <w:spacing w:after="0" w:line="259" w:lineRule="auto"/>
              <w:ind w:left="0" w:right="0" w:firstLine="0"/>
            </w:pPr>
            <w:r w:rsidRPr="00706242">
              <w:t>Date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DA" w14:textId="77777777" w:rsidR="002754DD" w:rsidRPr="00706242" w:rsidRDefault="002754DD">
            <w:pPr>
              <w:spacing w:after="0" w:line="259" w:lineRule="auto"/>
              <w:ind w:left="2" w:right="0" w:firstLine="0"/>
            </w:pPr>
          </w:p>
        </w:tc>
      </w:tr>
      <w:tr w:rsidR="0034518E" w:rsidRPr="00706242" w14:paraId="72D318DE" w14:textId="77777777" w:rsidTr="0063611E">
        <w:trPr>
          <w:trHeight w:val="28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2D318DC" w14:textId="77777777" w:rsidR="0034518E" w:rsidRPr="00706242" w:rsidRDefault="002754DD">
            <w:pPr>
              <w:spacing w:after="0" w:line="259" w:lineRule="auto"/>
              <w:ind w:left="0" w:right="0" w:firstLine="0"/>
            </w:pPr>
            <w:r>
              <w:t>Job title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18DD" w14:textId="77777777" w:rsidR="0034518E" w:rsidRPr="00706242" w:rsidRDefault="008E38E3">
            <w:pPr>
              <w:spacing w:after="0" w:line="259" w:lineRule="auto"/>
              <w:ind w:left="2" w:right="0" w:firstLine="0"/>
            </w:pPr>
            <w:r w:rsidRPr="00706242">
              <w:t xml:space="preserve"> </w:t>
            </w:r>
          </w:p>
        </w:tc>
      </w:tr>
    </w:tbl>
    <w:p w14:paraId="72D318DF" w14:textId="77777777" w:rsidR="0034518E" w:rsidRPr="002D6717" w:rsidRDefault="0034518E">
      <w:pPr>
        <w:spacing w:after="0" w:line="259" w:lineRule="auto"/>
        <w:ind w:left="0" w:right="0" w:firstLine="0"/>
        <w:rPr>
          <w:szCs w:val="24"/>
        </w:rPr>
      </w:pPr>
    </w:p>
    <w:sectPr w:rsidR="0034518E" w:rsidRPr="002D6717" w:rsidSect="00671C50">
      <w:footerReference w:type="even" r:id="rId11"/>
      <w:footerReference w:type="default" r:id="rId12"/>
      <w:footerReference w:type="first" r:id="rId13"/>
      <w:pgSz w:w="11900" w:h="16840"/>
      <w:pgMar w:top="1418" w:right="1418" w:bottom="1134" w:left="141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5F0F" w14:textId="77777777" w:rsidR="00390419" w:rsidRDefault="00390419">
      <w:pPr>
        <w:spacing w:after="0" w:line="240" w:lineRule="auto"/>
      </w:pPr>
      <w:r>
        <w:separator/>
      </w:r>
    </w:p>
  </w:endnote>
  <w:endnote w:type="continuationSeparator" w:id="0">
    <w:p w14:paraId="7351B8E0" w14:textId="77777777" w:rsidR="00390419" w:rsidRDefault="0039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18E4" w14:textId="77777777" w:rsidR="0034518E" w:rsidRDefault="008E38E3">
    <w:pPr>
      <w:spacing w:after="0" w:line="259" w:lineRule="auto"/>
      <w:ind w:left="0" w:right="66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 w:rsidR="00762C19">
      <w:fldChar w:fldCharType="begin"/>
    </w:r>
    <w:r w:rsidR="00762C19">
      <w:instrText xml:space="preserve"> NUMPAGES   \* MERGEFORMAT </w:instrText>
    </w:r>
    <w:r w:rsidR="00762C19">
      <w:fldChar w:fldCharType="separate"/>
    </w:r>
    <w:r>
      <w:rPr>
        <w:sz w:val="20"/>
      </w:rPr>
      <w:t>12</w:t>
    </w:r>
    <w:r w:rsidR="00762C19">
      <w:rPr>
        <w:sz w:val="20"/>
      </w:rPr>
      <w:fldChar w:fldCharType="end"/>
    </w:r>
    <w:r>
      <w:rPr>
        <w:sz w:val="20"/>
      </w:rPr>
      <w:t xml:space="preserve"> </w:t>
    </w:r>
  </w:p>
  <w:p w14:paraId="72D318E5" w14:textId="77777777" w:rsidR="0034518E" w:rsidRDefault="008E38E3">
    <w:pPr>
      <w:spacing w:after="0" w:line="259" w:lineRule="auto"/>
      <w:ind w:left="0" w:right="0" w:firstLine="0"/>
    </w:pPr>
    <w:r>
      <w:rPr>
        <w:sz w:val="16"/>
      </w:rPr>
      <w:t xml:space="preserve">HR/Policy Name version number Date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18E6" w14:textId="77777777" w:rsidR="0034518E" w:rsidRDefault="008E38E3" w:rsidP="00B33D84">
    <w:pPr>
      <w:spacing w:after="0" w:line="259" w:lineRule="auto"/>
      <w:ind w:left="0" w:right="66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64C15" w:rsidRPr="00064C15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 w:rsidR="00762C19">
      <w:fldChar w:fldCharType="begin"/>
    </w:r>
    <w:r w:rsidR="00762C19">
      <w:instrText xml:space="preserve"> NUMPAGES   \* MERGEFORMAT </w:instrText>
    </w:r>
    <w:r w:rsidR="00762C19">
      <w:fldChar w:fldCharType="separate"/>
    </w:r>
    <w:r w:rsidR="00064C15" w:rsidRPr="00064C15">
      <w:rPr>
        <w:noProof/>
        <w:sz w:val="20"/>
      </w:rPr>
      <w:t>2</w:t>
    </w:r>
    <w:r w:rsidR="00762C19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18E7" w14:textId="77777777" w:rsidR="0034518E" w:rsidRDefault="008E38E3">
    <w:pPr>
      <w:spacing w:after="0" w:line="259" w:lineRule="auto"/>
      <w:ind w:left="0" w:right="66" w:firstLine="0"/>
      <w:jc w:val="center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 w:rsidR="00762C19">
      <w:fldChar w:fldCharType="begin"/>
    </w:r>
    <w:r w:rsidR="00762C19">
      <w:instrText xml:space="preserve"> NUMPAGES   \* MERGEFORMAT </w:instrText>
    </w:r>
    <w:r w:rsidR="00762C19">
      <w:fldChar w:fldCharType="separate"/>
    </w:r>
    <w:r>
      <w:rPr>
        <w:sz w:val="20"/>
      </w:rPr>
      <w:t>12</w:t>
    </w:r>
    <w:r w:rsidR="00762C19">
      <w:rPr>
        <w:sz w:val="20"/>
      </w:rPr>
      <w:fldChar w:fldCharType="end"/>
    </w:r>
    <w:r>
      <w:rPr>
        <w:sz w:val="20"/>
      </w:rPr>
      <w:t xml:space="preserve"> </w:t>
    </w:r>
  </w:p>
  <w:p w14:paraId="72D318E8" w14:textId="77777777" w:rsidR="0034518E" w:rsidRDefault="008E38E3">
    <w:pPr>
      <w:spacing w:after="0" w:line="259" w:lineRule="auto"/>
      <w:ind w:left="0" w:right="0" w:firstLine="0"/>
    </w:pPr>
    <w:r>
      <w:rPr>
        <w:sz w:val="16"/>
      </w:rPr>
      <w:t xml:space="preserve">HR/Policy Name version number Date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D1B8" w14:textId="77777777" w:rsidR="00390419" w:rsidRDefault="00390419">
      <w:pPr>
        <w:spacing w:after="0" w:line="240" w:lineRule="auto"/>
      </w:pPr>
      <w:r>
        <w:separator/>
      </w:r>
    </w:p>
  </w:footnote>
  <w:footnote w:type="continuationSeparator" w:id="0">
    <w:p w14:paraId="4E1E062E" w14:textId="77777777" w:rsidR="00390419" w:rsidRDefault="00390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5FA"/>
    <w:multiLevelType w:val="hybridMultilevel"/>
    <w:tmpl w:val="726AC186"/>
    <w:lvl w:ilvl="0" w:tplc="B49410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C62BC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0F5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FD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886E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01D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C56A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2A03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E9D8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71EE"/>
    <w:multiLevelType w:val="hybridMultilevel"/>
    <w:tmpl w:val="157CBE58"/>
    <w:lvl w:ilvl="0" w:tplc="E75089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6D24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EE8B2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AA0C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30DD8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52CB6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46D57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AEA51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866A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8C0610"/>
    <w:multiLevelType w:val="hybridMultilevel"/>
    <w:tmpl w:val="7BCCA992"/>
    <w:lvl w:ilvl="0" w:tplc="DBF49DFA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CDC2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C508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45FF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E56F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26D4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6753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057D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AE13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A13C8F"/>
    <w:multiLevelType w:val="hybridMultilevel"/>
    <w:tmpl w:val="F7181F2A"/>
    <w:lvl w:ilvl="0" w:tplc="F4CCE0F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E01A66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D266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841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AAFF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6A3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079F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C82E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E0E4B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A62BC2"/>
    <w:multiLevelType w:val="hybridMultilevel"/>
    <w:tmpl w:val="C3728A16"/>
    <w:lvl w:ilvl="0" w:tplc="D6843F22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2840A2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AC1B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69C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067B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CF1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E8A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ED72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4CC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233567"/>
    <w:multiLevelType w:val="hybridMultilevel"/>
    <w:tmpl w:val="F7400E22"/>
    <w:lvl w:ilvl="0" w:tplc="B3B484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89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76F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20D2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EE97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6EE8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CEB5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C467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F028FC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FE034F"/>
    <w:multiLevelType w:val="hybridMultilevel"/>
    <w:tmpl w:val="58DC7CCA"/>
    <w:lvl w:ilvl="0" w:tplc="EACE8EF4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6AE4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44B3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8F6C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C3C9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E73E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8BD5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0514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80D5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2A2E01"/>
    <w:multiLevelType w:val="hybridMultilevel"/>
    <w:tmpl w:val="54942854"/>
    <w:lvl w:ilvl="0" w:tplc="9B8E1F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8F2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C9E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0D1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A90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E26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CA5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233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AD9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6C3CB0"/>
    <w:multiLevelType w:val="hybridMultilevel"/>
    <w:tmpl w:val="EC96F492"/>
    <w:lvl w:ilvl="0" w:tplc="24AC606A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250A2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4153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6F4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ADD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48B1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828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6D4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EFFE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F83410"/>
    <w:multiLevelType w:val="hybridMultilevel"/>
    <w:tmpl w:val="EC8445F0"/>
    <w:lvl w:ilvl="0" w:tplc="935CA9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EC026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65F1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0C39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2560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C81B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E30A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44E6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C2FB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5978D5"/>
    <w:multiLevelType w:val="hybridMultilevel"/>
    <w:tmpl w:val="885CD724"/>
    <w:lvl w:ilvl="0" w:tplc="42D660CE">
      <w:start w:val="3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AA0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E6B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274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C2C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CB9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0C5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89C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A41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8853EC"/>
    <w:multiLevelType w:val="hybridMultilevel"/>
    <w:tmpl w:val="A36C0584"/>
    <w:lvl w:ilvl="0" w:tplc="D2F0B6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221F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288EC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CC83B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0054D2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67BDC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21A8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98857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027A7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7379650">
    <w:abstractNumId w:val="6"/>
  </w:num>
  <w:num w:numId="2" w16cid:durableId="1483615234">
    <w:abstractNumId w:val="0"/>
  </w:num>
  <w:num w:numId="3" w16cid:durableId="1071537265">
    <w:abstractNumId w:val="2"/>
  </w:num>
  <w:num w:numId="4" w16cid:durableId="1014769845">
    <w:abstractNumId w:val="8"/>
  </w:num>
  <w:num w:numId="5" w16cid:durableId="1789398324">
    <w:abstractNumId w:val="7"/>
  </w:num>
  <w:num w:numId="6" w16cid:durableId="1875263075">
    <w:abstractNumId w:val="4"/>
  </w:num>
  <w:num w:numId="7" w16cid:durableId="1477868160">
    <w:abstractNumId w:val="10"/>
  </w:num>
  <w:num w:numId="8" w16cid:durableId="976447908">
    <w:abstractNumId w:val="3"/>
  </w:num>
  <w:num w:numId="9" w16cid:durableId="986477610">
    <w:abstractNumId w:val="11"/>
  </w:num>
  <w:num w:numId="10" w16cid:durableId="1802848262">
    <w:abstractNumId w:val="1"/>
  </w:num>
  <w:num w:numId="11" w16cid:durableId="698092603">
    <w:abstractNumId w:val="5"/>
  </w:num>
  <w:num w:numId="12" w16cid:durableId="7438439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8E"/>
    <w:rsid w:val="000426A3"/>
    <w:rsid w:val="00064C15"/>
    <w:rsid w:val="000743D0"/>
    <w:rsid w:val="000C6F76"/>
    <w:rsid w:val="000C7836"/>
    <w:rsid w:val="000E3E25"/>
    <w:rsid w:val="001240B6"/>
    <w:rsid w:val="001A542A"/>
    <w:rsid w:val="00236C03"/>
    <w:rsid w:val="002754DD"/>
    <w:rsid w:val="00292271"/>
    <w:rsid w:val="002D6717"/>
    <w:rsid w:val="00334F34"/>
    <w:rsid w:val="0034518E"/>
    <w:rsid w:val="00360DE2"/>
    <w:rsid w:val="00390419"/>
    <w:rsid w:val="003D2B57"/>
    <w:rsid w:val="00464BCC"/>
    <w:rsid w:val="004902C6"/>
    <w:rsid w:val="005144E7"/>
    <w:rsid w:val="00560261"/>
    <w:rsid w:val="005B0C9C"/>
    <w:rsid w:val="005B3AE6"/>
    <w:rsid w:val="0063611E"/>
    <w:rsid w:val="0064641B"/>
    <w:rsid w:val="00671C50"/>
    <w:rsid w:val="0068163D"/>
    <w:rsid w:val="00700F9A"/>
    <w:rsid w:val="00706242"/>
    <w:rsid w:val="00762C19"/>
    <w:rsid w:val="00851F7E"/>
    <w:rsid w:val="008E38E3"/>
    <w:rsid w:val="009C3719"/>
    <w:rsid w:val="00A02B35"/>
    <w:rsid w:val="00B33D84"/>
    <w:rsid w:val="00C04485"/>
    <w:rsid w:val="00C30783"/>
    <w:rsid w:val="00E34D91"/>
    <w:rsid w:val="00EF4DAA"/>
    <w:rsid w:val="00F26E3A"/>
    <w:rsid w:val="00F6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1875"/>
  <w15:docId w15:val="{2B211E28-7104-4204-A956-7D6BC6E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14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676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84"/>
    <w:rPr>
      <w:rFonts w:ascii="Arial" w:eastAsia="Arial" w:hAnsi="Arial" w:cs="Arial"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754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D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6" ma:contentTypeDescription="Create a new document." ma:contentTypeScope="" ma:versionID="7e0e2a0d14468a6dec378b9dfd974d3d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dc147943756276a07f5b494785f0a702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77124-742B-46E7-8BB9-D71B297695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BC1C4-A83F-4C46-BA30-7CDA923CF964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</ds:schemaRefs>
</ds:datastoreItem>
</file>

<file path=customXml/itemProps3.xml><?xml version="1.0" encoding="utf-8"?>
<ds:datastoreItem xmlns:ds="http://schemas.openxmlformats.org/officeDocument/2006/customXml" ds:itemID="{879E0D93-826F-4F56-A353-5F4635D1E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F3F07-A323-4036-B5E1-BC51D6373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Supplement Scheme</vt:lpstr>
    </vt:vector>
  </TitlesOfParts>
  <Company>Queen Mary, University of London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Supplement Scheme</dc:title>
  <dc:subject/>
  <dc:creator>leec</dc:creator>
  <cp:keywords/>
  <cp:lastModifiedBy>Tim Hubbard</cp:lastModifiedBy>
  <cp:revision>2</cp:revision>
  <dcterms:created xsi:type="dcterms:W3CDTF">2023-08-04T16:08:00Z</dcterms:created>
  <dcterms:modified xsi:type="dcterms:W3CDTF">2023-08-04T16:08:00Z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Order">
    <vt:r8>1700600</vt:r8>
  </property>
  <property fmtid="{D5CDD505-2E9C-101B-9397-08002B2CF9AE}" pid="4" name="MediaServiceImageTags">
    <vt:lpwstr/>
  </property>
</Properties>
</file>