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181"/>
        <w:gridCol w:w="3049"/>
        <w:gridCol w:w="4363"/>
      </w:tblGrid>
      <w:tr w:rsidR="0084046F" w:rsidRPr="00EE4B8E" w14:paraId="2DCACEE0" w14:textId="77777777" w:rsidTr="007E27E2">
        <w:trPr>
          <w:cantSplit/>
          <w:tblHeader/>
        </w:trPr>
        <w:tc>
          <w:tcPr>
            <w:tcW w:w="5000" w:type="pct"/>
            <w:gridSpan w:val="3"/>
            <w:tcBorders>
              <w:top w:val="single" w:sz="18" w:space="0" w:color="002F87"/>
              <w:bottom w:val="single" w:sz="4" w:space="0" w:color="002F87"/>
            </w:tcBorders>
            <w:shd w:val="clear" w:color="auto" w:fill="002F87"/>
          </w:tcPr>
          <w:p w14:paraId="70B6BF03" w14:textId="77777777" w:rsidR="0084046F" w:rsidRPr="00EE4B8E" w:rsidRDefault="00EE4B8E" w:rsidP="007E27E2">
            <w:pPr>
              <w:numPr>
                <w:ilvl w:val="0"/>
                <w:numId w:val="17"/>
              </w:numPr>
              <w:jc w:val="both"/>
              <w:rPr>
                <w:rFonts w:ascii="Arial" w:hAnsi="Arial" w:cs="Arial"/>
                <w:b/>
                <w:szCs w:val="20"/>
              </w:rPr>
            </w:pPr>
            <w:r>
              <w:rPr>
                <w:rFonts w:ascii="Arial" w:hAnsi="Arial" w:cs="Arial"/>
                <w:b/>
                <w:szCs w:val="20"/>
              </w:rPr>
              <w:t>Job Details</w:t>
            </w:r>
          </w:p>
        </w:tc>
      </w:tr>
      <w:tr w:rsidR="0084046F" w:rsidRPr="00EE4B8E" w14:paraId="0FDBFEFF" w14:textId="77777777" w:rsidTr="00E24707">
        <w:trPr>
          <w:cantSplit/>
        </w:trPr>
        <w:tc>
          <w:tcPr>
            <w:tcW w:w="1121" w:type="pct"/>
            <w:tcBorders>
              <w:top w:val="single" w:sz="4" w:space="0" w:color="002F87"/>
              <w:bottom w:val="single" w:sz="4" w:space="0" w:color="002F87"/>
              <w:right w:val="single" w:sz="4" w:space="0" w:color="002F87"/>
            </w:tcBorders>
          </w:tcPr>
          <w:p w14:paraId="586F39B8" w14:textId="77777777" w:rsidR="0084046F" w:rsidRPr="00EE4B8E" w:rsidRDefault="0084046F" w:rsidP="007E27E2">
            <w:pPr>
              <w:rPr>
                <w:rFonts w:ascii="Arial" w:hAnsi="Arial" w:cs="Arial"/>
                <w:b/>
                <w:szCs w:val="20"/>
              </w:rPr>
            </w:pPr>
            <w:r w:rsidRPr="00EE4B8E">
              <w:rPr>
                <w:rFonts w:ascii="Arial" w:hAnsi="Arial" w:cs="Arial"/>
                <w:b/>
                <w:szCs w:val="20"/>
              </w:rPr>
              <w:t>Job Title:</w:t>
            </w:r>
          </w:p>
        </w:tc>
        <w:tc>
          <w:tcPr>
            <w:tcW w:w="3879" w:type="pct"/>
            <w:gridSpan w:val="2"/>
            <w:tcBorders>
              <w:top w:val="single" w:sz="4" w:space="0" w:color="002F87"/>
              <w:left w:val="single" w:sz="4" w:space="0" w:color="002F87"/>
              <w:bottom w:val="single" w:sz="4" w:space="0" w:color="002F87"/>
            </w:tcBorders>
          </w:tcPr>
          <w:p w14:paraId="3E063996" w14:textId="5AA9C091" w:rsidR="0084046F" w:rsidRPr="007E27E2" w:rsidRDefault="0022686A" w:rsidP="007E27E2">
            <w:pPr>
              <w:rPr>
                <w:rFonts w:ascii="Arial" w:hAnsi="Arial" w:cs="Arial"/>
                <w:sz w:val="24"/>
              </w:rPr>
            </w:pPr>
            <w:r>
              <w:rPr>
                <w:rFonts w:ascii="Arial" w:hAnsi="Arial" w:cs="Arial"/>
                <w:sz w:val="24"/>
              </w:rPr>
              <w:t>Teaching Fellows</w:t>
            </w:r>
          </w:p>
        </w:tc>
      </w:tr>
      <w:tr w:rsidR="0084046F" w:rsidRPr="00EE4B8E" w14:paraId="72AF9647" w14:textId="77777777" w:rsidTr="007E27E2">
        <w:trPr>
          <w:cantSplit/>
        </w:trPr>
        <w:tc>
          <w:tcPr>
            <w:tcW w:w="1121" w:type="pct"/>
            <w:tcBorders>
              <w:top w:val="single" w:sz="4" w:space="0" w:color="002F87"/>
              <w:bottom w:val="single" w:sz="4" w:space="0" w:color="002F87"/>
              <w:right w:val="single" w:sz="8" w:space="0" w:color="002F87"/>
            </w:tcBorders>
          </w:tcPr>
          <w:p w14:paraId="05D22567" w14:textId="77777777" w:rsidR="0084046F" w:rsidRPr="00EE4B8E" w:rsidRDefault="0084046F" w:rsidP="007E27E2">
            <w:pPr>
              <w:rPr>
                <w:rFonts w:ascii="Arial" w:hAnsi="Arial" w:cs="Arial"/>
                <w:b/>
                <w:szCs w:val="20"/>
              </w:rPr>
            </w:pPr>
            <w:r w:rsidRPr="00EE4B8E">
              <w:rPr>
                <w:rFonts w:ascii="Arial" w:hAnsi="Arial" w:cs="Arial"/>
                <w:b/>
                <w:szCs w:val="20"/>
              </w:rPr>
              <w:t>School/</w:t>
            </w:r>
            <w:proofErr w:type="spellStart"/>
            <w:r w:rsidRPr="00EE4B8E">
              <w:rPr>
                <w:rFonts w:ascii="Arial" w:hAnsi="Arial" w:cs="Arial"/>
                <w:b/>
                <w:szCs w:val="20"/>
              </w:rPr>
              <w:t>Dept</w:t>
            </w:r>
            <w:proofErr w:type="spellEnd"/>
            <w:r w:rsidRPr="00EE4B8E">
              <w:rPr>
                <w:rFonts w:ascii="Arial" w:hAnsi="Arial" w:cs="Arial"/>
                <w:b/>
                <w:szCs w:val="20"/>
              </w:rPr>
              <w:t>/Institute</w:t>
            </w:r>
            <w:r w:rsidR="007E27E2">
              <w:rPr>
                <w:rFonts w:ascii="Arial" w:hAnsi="Arial" w:cs="Arial"/>
                <w:b/>
                <w:szCs w:val="20"/>
              </w:rPr>
              <w:t>:</w:t>
            </w:r>
          </w:p>
        </w:tc>
        <w:tc>
          <w:tcPr>
            <w:tcW w:w="3879" w:type="pct"/>
            <w:gridSpan w:val="2"/>
            <w:tcBorders>
              <w:top w:val="single" w:sz="4" w:space="0" w:color="002F87"/>
              <w:left w:val="single" w:sz="8" w:space="0" w:color="002F87"/>
              <w:bottom w:val="single" w:sz="4" w:space="0" w:color="002F87"/>
            </w:tcBorders>
          </w:tcPr>
          <w:p w14:paraId="69F18CB3" w14:textId="77777777" w:rsidR="0084046F" w:rsidRPr="00EE4B8E" w:rsidRDefault="0084046F" w:rsidP="0084046F">
            <w:pPr>
              <w:rPr>
                <w:rFonts w:ascii="Arial" w:hAnsi="Arial" w:cs="Arial"/>
                <w:szCs w:val="20"/>
              </w:rPr>
            </w:pPr>
          </w:p>
        </w:tc>
      </w:tr>
      <w:tr w:rsidR="0084046F" w:rsidRPr="00EE4B8E" w14:paraId="3BE14C1A" w14:textId="77777777" w:rsidTr="00E24707">
        <w:trPr>
          <w:cantSplit/>
        </w:trPr>
        <w:tc>
          <w:tcPr>
            <w:tcW w:w="1121" w:type="pct"/>
            <w:tcBorders>
              <w:top w:val="single" w:sz="4" w:space="0" w:color="002F87"/>
              <w:bottom w:val="single" w:sz="4" w:space="0" w:color="002F87"/>
              <w:right w:val="single" w:sz="8" w:space="0" w:color="002F87"/>
            </w:tcBorders>
          </w:tcPr>
          <w:p w14:paraId="5525072C" w14:textId="77777777" w:rsidR="0084046F" w:rsidRPr="00EE4B8E" w:rsidRDefault="0084046F" w:rsidP="007E27E2">
            <w:pPr>
              <w:rPr>
                <w:rFonts w:ascii="Arial" w:hAnsi="Arial" w:cs="Arial"/>
                <w:b/>
                <w:szCs w:val="20"/>
              </w:rPr>
            </w:pPr>
            <w:r w:rsidRPr="00EE4B8E">
              <w:rPr>
                <w:rFonts w:ascii="Arial" w:hAnsi="Arial" w:cs="Arial"/>
                <w:b/>
                <w:szCs w:val="20"/>
              </w:rPr>
              <w:t>Reports to:</w:t>
            </w:r>
          </w:p>
        </w:tc>
        <w:tc>
          <w:tcPr>
            <w:tcW w:w="3879" w:type="pct"/>
            <w:gridSpan w:val="2"/>
            <w:tcBorders>
              <w:top w:val="single" w:sz="4" w:space="0" w:color="002F87"/>
              <w:left w:val="single" w:sz="8" w:space="0" w:color="002F87"/>
              <w:bottom w:val="single" w:sz="4" w:space="0" w:color="002F87"/>
            </w:tcBorders>
          </w:tcPr>
          <w:p w14:paraId="0890F3B0" w14:textId="77777777" w:rsidR="0084046F" w:rsidRPr="007E27E2" w:rsidRDefault="007E27E2" w:rsidP="007E27E2">
            <w:pPr>
              <w:rPr>
                <w:rFonts w:ascii="Arial" w:hAnsi="Arial" w:cs="Arial"/>
                <w:sz w:val="22"/>
                <w:szCs w:val="22"/>
              </w:rPr>
            </w:pPr>
            <w:r w:rsidRPr="007E27E2">
              <w:rPr>
                <w:rFonts w:ascii="Arial" w:hAnsi="Arial" w:cs="Arial"/>
                <w:sz w:val="22"/>
                <w:szCs w:val="22"/>
              </w:rPr>
              <w:t>Programme / Module Organiser</w:t>
            </w:r>
          </w:p>
        </w:tc>
      </w:tr>
      <w:tr w:rsidR="00E24707" w:rsidRPr="00EE4B8E" w14:paraId="2EEF15D6" w14:textId="77777777" w:rsidTr="00552C1A">
        <w:trPr>
          <w:cantSplit/>
        </w:trPr>
        <w:tc>
          <w:tcPr>
            <w:tcW w:w="1121" w:type="pct"/>
            <w:tcBorders>
              <w:top w:val="single" w:sz="4" w:space="0" w:color="002F87"/>
              <w:bottom w:val="single" w:sz="4" w:space="0" w:color="002F87"/>
              <w:right w:val="single" w:sz="8" w:space="0" w:color="002F87"/>
            </w:tcBorders>
          </w:tcPr>
          <w:p w14:paraId="4D315EE1" w14:textId="77777777" w:rsidR="00E24707" w:rsidRPr="00EE4B8E" w:rsidRDefault="00E24707" w:rsidP="007E27E2">
            <w:pPr>
              <w:rPr>
                <w:rFonts w:ascii="Arial" w:hAnsi="Arial" w:cs="Arial"/>
                <w:b/>
                <w:szCs w:val="20"/>
              </w:rPr>
            </w:pPr>
            <w:r>
              <w:rPr>
                <w:rFonts w:ascii="Arial" w:hAnsi="Arial" w:cs="Arial"/>
                <w:b/>
                <w:szCs w:val="20"/>
              </w:rPr>
              <w:t>Grade:</w:t>
            </w:r>
          </w:p>
        </w:tc>
        <w:tc>
          <w:tcPr>
            <w:tcW w:w="1597" w:type="pct"/>
            <w:tcBorders>
              <w:top w:val="single" w:sz="4" w:space="0" w:color="002F87"/>
              <w:left w:val="single" w:sz="8" w:space="0" w:color="002F87"/>
              <w:bottom w:val="single" w:sz="4" w:space="0" w:color="002F87"/>
            </w:tcBorders>
          </w:tcPr>
          <w:p w14:paraId="7A11CAFB" w14:textId="77777777" w:rsidR="00E24707" w:rsidRPr="007E27E2" w:rsidRDefault="007E27E2" w:rsidP="007E27E2">
            <w:pPr>
              <w:rPr>
                <w:rFonts w:ascii="Arial" w:hAnsi="Arial" w:cs="Arial"/>
                <w:sz w:val="22"/>
                <w:szCs w:val="22"/>
              </w:rPr>
            </w:pPr>
            <w:r w:rsidRPr="007E27E2">
              <w:rPr>
                <w:rFonts w:ascii="Arial" w:hAnsi="Arial" w:cs="Arial"/>
                <w:sz w:val="22"/>
                <w:szCs w:val="22"/>
              </w:rPr>
              <w:t>5</w:t>
            </w:r>
          </w:p>
        </w:tc>
        <w:tc>
          <w:tcPr>
            <w:tcW w:w="2282" w:type="pct"/>
            <w:tcBorders>
              <w:top w:val="single" w:sz="4" w:space="0" w:color="002F87"/>
              <w:left w:val="single" w:sz="8" w:space="0" w:color="002F87"/>
              <w:bottom w:val="single" w:sz="4" w:space="0" w:color="002F87"/>
            </w:tcBorders>
          </w:tcPr>
          <w:p w14:paraId="17A4F8F2" w14:textId="77777777" w:rsidR="00E24707" w:rsidRPr="007E27E2" w:rsidRDefault="00E24707" w:rsidP="00E24707">
            <w:pPr>
              <w:rPr>
                <w:rFonts w:ascii="Arial" w:hAnsi="Arial" w:cs="Arial"/>
                <w:i/>
                <w:sz w:val="22"/>
                <w:szCs w:val="22"/>
              </w:rPr>
            </w:pPr>
            <w:r w:rsidRPr="007E27E2">
              <w:rPr>
                <w:rFonts w:ascii="Arial" w:hAnsi="Arial" w:cs="Arial"/>
                <w:b/>
                <w:sz w:val="22"/>
                <w:szCs w:val="22"/>
              </w:rPr>
              <w:t xml:space="preserve">Full Time/Part Time </w:t>
            </w:r>
            <w:r w:rsidRPr="007E27E2">
              <w:rPr>
                <w:rFonts w:ascii="Arial" w:hAnsi="Arial" w:cs="Arial"/>
                <w:i/>
                <w:sz w:val="22"/>
                <w:szCs w:val="22"/>
                <w:highlight w:val="yellow"/>
              </w:rPr>
              <w:t>(delete as appropriate)</w:t>
            </w:r>
          </w:p>
        </w:tc>
      </w:tr>
      <w:tr w:rsidR="00EE4B8E" w:rsidRPr="00EE4B8E" w14:paraId="7FED99FD" w14:textId="77777777" w:rsidTr="00E24707">
        <w:trPr>
          <w:cantSplit/>
        </w:trPr>
        <w:tc>
          <w:tcPr>
            <w:tcW w:w="1121" w:type="pct"/>
            <w:tcBorders>
              <w:top w:val="single" w:sz="4" w:space="0" w:color="002F87"/>
              <w:bottom w:val="single" w:sz="4" w:space="0" w:color="002F87"/>
              <w:right w:val="single" w:sz="8" w:space="0" w:color="002F87"/>
            </w:tcBorders>
          </w:tcPr>
          <w:p w14:paraId="252575E1" w14:textId="77777777" w:rsidR="00EE4B8E" w:rsidRDefault="00EE4B8E" w:rsidP="007E27E2">
            <w:pPr>
              <w:rPr>
                <w:rFonts w:ascii="Arial" w:hAnsi="Arial" w:cs="Arial"/>
                <w:b/>
                <w:szCs w:val="20"/>
              </w:rPr>
            </w:pPr>
            <w:r>
              <w:rPr>
                <w:rFonts w:ascii="Arial" w:hAnsi="Arial" w:cs="Arial"/>
                <w:b/>
                <w:szCs w:val="20"/>
              </w:rPr>
              <w:t>Appointment period:</w:t>
            </w:r>
          </w:p>
        </w:tc>
        <w:tc>
          <w:tcPr>
            <w:tcW w:w="3879" w:type="pct"/>
            <w:gridSpan w:val="2"/>
            <w:tcBorders>
              <w:top w:val="single" w:sz="4" w:space="0" w:color="002F87"/>
              <w:left w:val="single" w:sz="8" w:space="0" w:color="002F87"/>
              <w:bottom w:val="single" w:sz="4" w:space="0" w:color="002F87"/>
            </w:tcBorders>
          </w:tcPr>
          <w:p w14:paraId="292808FD" w14:textId="77777777" w:rsidR="00EE4B8E" w:rsidRPr="007E27E2" w:rsidRDefault="00EE4B8E" w:rsidP="00EE4B8E">
            <w:pPr>
              <w:rPr>
                <w:rFonts w:ascii="Arial" w:hAnsi="Arial" w:cs="Arial"/>
                <w:sz w:val="22"/>
                <w:szCs w:val="22"/>
              </w:rPr>
            </w:pPr>
            <w:r w:rsidRPr="007E27E2">
              <w:rPr>
                <w:rFonts w:ascii="Arial" w:hAnsi="Arial" w:cs="Arial"/>
                <w:sz w:val="22"/>
                <w:szCs w:val="22"/>
              </w:rPr>
              <w:t>Indefinite / xx months</w:t>
            </w:r>
            <w:r w:rsidR="00734FE4" w:rsidRPr="007E27E2">
              <w:rPr>
                <w:rFonts w:ascii="Arial" w:hAnsi="Arial" w:cs="Arial"/>
                <w:sz w:val="22"/>
                <w:szCs w:val="22"/>
              </w:rPr>
              <w:t>/years</w:t>
            </w:r>
            <w:r w:rsidRPr="007E27E2">
              <w:rPr>
                <w:rFonts w:ascii="Arial" w:hAnsi="Arial" w:cs="Arial"/>
                <w:sz w:val="22"/>
                <w:szCs w:val="22"/>
              </w:rPr>
              <w:t xml:space="preserve"> </w:t>
            </w:r>
            <w:r w:rsidR="007E27E2" w:rsidRPr="007E27E2">
              <w:rPr>
                <w:rFonts w:ascii="Arial" w:hAnsi="Arial" w:cs="Arial"/>
                <w:sz w:val="22"/>
                <w:szCs w:val="22"/>
              </w:rPr>
              <w:t xml:space="preserve"> </w:t>
            </w:r>
            <w:r w:rsidR="007E27E2" w:rsidRPr="007E27E2">
              <w:rPr>
                <w:rFonts w:ascii="Arial" w:hAnsi="Arial" w:cs="Arial"/>
                <w:i/>
                <w:sz w:val="22"/>
                <w:szCs w:val="22"/>
                <w:highlight w:val="yellow"/>
              </w:rPr>
              <w:t>(delete as appropriate)</w:t>
            </w:r>
          </w:p>
        </w:tc>
      </w:tr>
      <w:tr w:rsidR="00EE4B8E" w:rsidRPr="00EE4B8E" w14:paraId="059C362B" w14:textId="77777777" w:rsidTr="00E24707">
        <w:trPr>
          <w:cantSplit/>
        </w:trPr>
        <w:tc>
          <w:tcPr>
            <w:tcW w:w="1121" w:type="pct"/>
            <w:tcBorders>
              <w:top w:val="single" w:sz="4" w:space="0" w:color="002F87"/>
              <w:bottom w:val="single" w:sz="18" w:space="0" w:color="002F87"/>
              <w:right w:val="single" w:sz="8" w:space="0" w:color="002F87"/>
            </w:tcBorders>
          </w:tcPr>
          <w:p w14:paraId="59397512" w14:textId="77777777" w:rsidR="00EE4B8E" w:rsidRDefault="00EE4B8E" w:rsidP="007E27E2">
            <w:pPr>
              <w:rPr>
                <w:rFonts w:ascii="Arial" w:hAnsi="Arial" w:cs="Arial"/>
                <w:b/>
                <w:szCs w:val="20"/>
              </w:rPr>
            </w:pPr>
            <w:bookmarkStart w:id="0" w:name="_GoBack"/>
            <w:r>
              <w:rPr>
                <w:rFonts w:ascii="Arial" w:hAnsi="Arial" w:cs="Arial"/>
                <w:b/>
                <w:szCs w:val="20"/>
              </w:rPr>
              <w:t>Current Location:</w:t>
            </w:r>
          </w:p>
        </w:tc>
        <w:tc>
          <w:tcPr>
            <w:tcW w:w="3879" w:type="pct"/>
            <w:gridSpan w:val="2"/>
            <w:tcBorders>
              <w:top w:val="single" w:sz="4" w:space="0" w:color="002F87"/>
              <w:left w:val="single" w:sz="8" w:space="0" w:color="002F87"/>
              <w:bottom w:val="single" w:sz="18" w:space="0" w:color="002F87"/>
            </w:tcBorders>
          </w:tcPr>
          <w:p w14:paraId="0C4D1E9D" w14:textId="6B730C45" w:rsidR="00EE4B8E" w:rsidRPr="007E27E2" w:rsidRDefault="0059661C" w:rsidP="00EE4B8E">
            <w:pPr>
              <w:rPr>
                <w:rFonts w:ascii="Arial" w:hAnsi="Arial" w:cs="Arial"/>
                <w:sz w:val="22"/>
                <w:szCs w:val="22"/>
              </w:rPr>
            </w:pPr>
            <w:r>
              <w:rPr>
                <w:rFonts w:ascii="Arial" w:hAnsi="Arial" w:cs="Arial"/>
                <w:sz w:val="22"/>
                <w:szCs w:val="22"/>
              </w:rPr>
              <w:t xml:space="preserve">Mile End /Charterhouse Square /Whitechapel / Other </w:t>
            </w:r>
            <w:r>
              <w:rPr>
                <w:rFonts w:ascii="Arial" w:hAnsi="Arial" w:cs="Arial"/>
                <w:i/>
                <w:sz w:val="22"/>
                <w:szCs w:val="22"/>
                <w:highlight w:val="yellow"/>
              </w:rPr>
              <w:t xml:space="preserve">(delete as </w:t>
            </w:r>
            <w:r w:rsidRPr="007E27E2">
              <w:rPr>
                <w:rFonts w:ascii="Arial" w:hAnsi="Arial" w:cs="Arial"/>
                <w:i/>
                <w:sz w:val="22"/>
                <w:szCs w:val="22"/>
                <w:highlight w:val="yellow"/>
              </w:rPr>
              <w:t>appropriate)</w:t>
            </w:r>
          </w:p>
        </w:tc>
      </w:tr>
      <w:bookmarkEnd w:id="0"/>
    </w:tbl>
    <w:p w14:paraId="54D6CDE3" w14:textId="77777777" w:rsidR="0084046F" w:rsidRPr="009A6D87" w:rsidRDefault="0084046F" w:rsidP="009A6D87">
      <w:pPr>
        <w:pStyle w:val="NumberedList1"/>
        <w:numPr>
          <w:ilvl w:val="0"/>
          <w:numId w:val="0"/>
        </w:numPr>
        <w:rPr>
          <w:sz w:val="22"/>
          <w:szCs w:val="22"/>
          <w:lang w:val="en-US"/>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14BFC0C3" w14:textId="77777777" w:rsidTr="00D52549">
        <w:trPr>
          <w:tblHeader/>
        </w:trPr>
        <w:tc>
          <w:tcPr>
            <w:tcW w:w="5000" w:type="pct"/>
            <w:tcBorders>
              <w:top w:val="single" w:sz="18" w:space="0" w:color="002F87"/>
              <w:bottom w:val="single" w:sz="4" w:space="0" w:color="002F87"/>
            </w:tcBorders>
            <w:shd w:val="clear" w:color="auto" w:fill="002F87"/>
          </w:tcPr>
          <w:p w14:paraId="4FA55521" w14:textId="77777777" w:rsidR="0084046F" w:rsidRPr="00E70018" w:rsidRDefault="0084046F" w:rsidP="00331D44">
            <w:pPr>
              <w:keepNext/>
              <w:keepLines/>
              <w:rPr>
                <w:rFonts w:ascii="Arial" w:hAnsi="Arial" w:cs="Arial"/>
                <w:b/>
                <w:szCs w:val="20"/>
              </w:rPr>
            </w:pPr>
            <w:r w:rsidRPr="00E70018">
              <w:rPr>
                <w:rFonts w:ascii="Arial" w:hAnsi="Arial" w:cs="Arial"/>
                <w:b/>
                <w:szCs w:val="20"/>
              </w:rPr>
              <w:t>Job Context</w:t>
            </w:r>
          </w:p>
        </w:tc>
      </w:tr>
      <w:tr w:rsidR="00E70018" w:rsidRPr="007825CC" w14:paraId="5C142A62" w14:textId="77777777" w:rsidTr="00D52549">
        <w:trPr>
          <w:trHeight w:val="577"/>
        </w:trPr>
        <w:tc>
          <w:tcPr>
            <w:tcW w:w="5000" w:type="pct"/>
            <w:tcBorders>
              <w:top w:val="nil"/>
              <w:left w:val="nil"/>
              <w:bottom w:val="nil"/>
              <w:right w:val="nil"/>
            </w:tcBorders>
          </w:tcPr>
          <w:p w14:paraId="1B52B04A" w14:textId="77777777" w:rsidR="007E27E2" w:rsidRDefault="007E27E2" w:rsidP="007E27E2">
            <w:pPr>
              <w:spacing w:before="120" w:after="120"/>
              <w:contextualSpacing/>
              <w:jc w:val="both"/>
              <w:rPr>
                <w:rFonts w:ascii="Arial" w:hAnsi="Arial" w:cs="Arial"/>
              </w:rPr>
            </w:pPr>
          </w:p>
          <w:p w14:paraId="4E41CA3E" w14:textId="3668AB81" w:rsidR="007E27E2" w:rsidRPr="007E27E2" w:rsidRDefault="007E27E2" w:rsidP="007E27E2">
            <w:pPr>
              <w:spacing w:before="120" w:after="120"/>
              <w:contextualSpacing/>
              <w:jc w:val="both"/>
              <w:rPr>
                <w:rFonts w:ascii="Arial" w:hAnsi="Arial" w:cs="Arial"/>
                <w:i/>
                <w:sz w:val="22"/>
                <w:szCs w:val="22"/>
                <w:lang w:val="en-US"/>
              </w:rPr>
            </w:pPr>
            <w:r w:rsidRPr="007E27E2">
              <w:rPr>
                <w:rFonts w:ascii="Arial" w:hAnsi="Arial" w:cs="Arial"/>
                <w:sz w:val="22"/>
                <w:szCs w:val="22"/>
              </w:rPr>
              <w:t xml:space="preserve">The </w:t>
            </w:r>
            <w:r w:rsidR="0022686A">
              <w:rPr>
                <w:rFonts w:ascii="Arial" w:hAnsi="Arial" w:cs="Arial"/>
                <w:sz w:val="22"/>
                <w:szCs w:val="22"/>
              </w:rPr>
              <w:t>Teaching Fellow</w:t>
            </w:r>
            <w:r w:rsidRPr="007E27E2">
              <w:rPr>
                <w:rFonts w:ascii="Arial" w:hAnsi="Arial" w:cs="Arial"/>
                <w:sz w:val="22"/>
                <w:szCs w:val="22"/>
              </w:rPr>
              <w:t xml:space="preserve"> supports, teaches, advises and facilitates the learning of students in formal teaching sessions.</w:t>
            </w:r>
          </w:p>
          <w:p w14:paraId="4CF891AD" w14:textId="77777777" w:rsidR="00E70018" w:rsidRPr="007E27E2" w:rsidRDefault="00E70018" w:rsidP="007E27E2">
            <w:pPr>
              <w:spacing w:before="120" w:after="120"/>
              <w:contextualSpacing/>
              <w:jc w:val="both"/>
              <w:rPr>
                <w:rFonts w:ascii="Arial" w:hAnsi="Arial" w:cs="Arial"/>
                <w:i/>
                <w:sz w:val="22"/>
                <w:szCs w:val="22"/>
                <w:highlight w:val="yellow"/>
                <w:lang w:val="en-US"/>
              </w:rPr>
            </w:pPr>
          </w:p>
          <w:p w14:paraId="76F97BED" w14:textId="6DDA2AEA" w:rsidR="007E27E2" w:rsidRPr="007E27E2" w:rsidRDefault="007E27E2" w:rsidP="0022686A">
            <w:pPr>
              <w:spacing w:before="120" w:after="120"/>
              <w:contextualSpacing/>
              <w:jc w:val="both"/>
              <w:rPr>
                <w:rFonts w:ascii="Arial" w:hAnsi="Arial" w:cs="Arial"/>
                <w:i/>
                <w:sz w:val="22"/>
                <w:szCs w:val="22"/>
                <w:highlight w:val="yellow"/>
                <w:lang w:val="en-US"/>
              </w:rPr>
            </w:pPr>
            <w:r w:rsidRPr="007E27E2">
              <w:rPr>
                <w:rFonts w:ascii="Arial" w:hAnsi="Arial" w:cs="Arial"/>
                <w:i/>
                <w:sz w:val="22"/>
                <w:szCs w:val="22"/>
                <w:highlight w:val="yellow"/>
              </w:rPr>
              <w:t>Briefly describe the setting of the post within the School/</w:t>
            </w:r>
            <w:proofErr w:type="spellStart"/>
            <w:r w:rsidRPr="007E27E2">
              <w:rPr>
                <w:rFonts w:ascii="Arial" w:hAnsi="Arial" w:cs="Arial"/>
                <w:i/>
                <w:sz w:val="22"/>
                <w:szCs w:val="22"/>
                <w:highlight w:val="yellow"/>
              </w:rPr>
              <w:t>Dept</w:t>
            </w:r>
            <w:proofErr w:type="spellEnd"/>
            <w:r w:rsidRPr="007E27E2">
              <w:rPr>
                <w:rFonts w:ascii="Arial" w:hAnsi="Arial" w:cs="Arial"/>
                <w:i/>
                <w:sz w:val="22"/>
                <w:szCs w:val="22"/>
                <w:highlight w:val="yellow"/>
              </w:rPr>
              <w:t xml:space="preserve">/Institute. Provide specific information about the particular needs and challenges for </w:t>
            </w:r>
            <w:r w:rsidR="00552C1A">
              <w:rPr>
                <w:rFonts w:ascii="Arial" w:hAnsi="Arial" w:cs="Arial"/>
                <w:i/>
                <w:sz w:val="22"/>
                <w:szCs w:val="22"/>
                <w:highlight w:val="yellow"/>
              </w:rPr>
              <w:t xml:space="preserve">this </w:t>
            </w:r>
            <w:r w:rsidR="0022686A">
              <w:rPr>
                <w:rFonts w:ascii="Arial" w:hAnsi="Arial" w:cs="Arial"/>
                <w:i/>
                <w:sz w:val="22"/>
                <w:szCs w:val="22"/>
                <w:highlight w:val="yellow"/>
              </w:rPr>
              <w:t>Teaching Fellow</w:t>
            </w:r>
            <w:r w:rsidRPr="007E27E2">
              <w:rPr>
                <w:rFonts w:ascii="Arial" w:hAnsi="Arial" w:cs="Arial"/>
                <w:i/>
                <w:sz w:val="22"/>
                <w:szCs w:val="22"/>
                <w:highlight w:val="yellow"/>
              </w:rPr>
              <w:t>.</w:t>
            </w:r>
          </w:p>
        </w:tc>
      </w:tr>
    </w:tbl>
    <w:p w14:paraId="0CAAD20A" w14:textId="77777777"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46A41BFA" w14:textId="77777777" w:rsidTr="00D52549">
        <w:trPr>
          <w:tblHeader/>
        </w:trPr>
        <w:tc>
          <w:tcPr>
            <w:tcW w:w="5000" w:type="pct"/>
            <w:tcBorders>
              <w:top w:val="single" w:sz="18" w:space="0" w:color="002F87"/>
              <w:bottom w:val="single" w:sz="18" w:space="0" w:color="002F87"/>
            </w:tcBorders>
            <w:shd w:val="clear" w:color="auto" w:fill="002F87"/>
          </w:tcPr>
          <w:p w14:paraId="10487458" w14:textId="77777777" w:rsidR="003B0580" w:rsidRPr="009A6D87" w:rsidRDefault="00E70018" w:rsidP="00331D44">
            <w:pPr>
              <w:keepNext/>
              <w:keepLines/>
              <w:rPr>
                <w:rFonts w:ascii="Arial" w:hAnsi="Arial" w:cs="Arial"/>
                <w:b/>
              </w:rPr>
            </w:pPr>
            <w:r>
              <w:rPr>
                <w:rFonts w:ascii="Arial" w:hAnsi="Arial" w:cs="Arial"/>
                <w:b/>
              </w:rPr>
              <w:t>Job Purpose</w:t>
            </w:r>
          </w:p>
        </w:tc>
      </w:tr>
      <w:tr w:rsidR="003B0580" w:rsidRPr="007825CC" w14:paraId="398B97BA" w14:textId="77777777" w:rsidTr="00D52549">
        <w:tc>
          <w:tcPr>
            <w:tcW w:w="5000" w:type="pct"/>
            <w:tcBorders>
              <w:top w:val="nil"/>
              <w:left w:val="nil"/>
              <w:bottom w:val="nil"/>
              <w:right w:val="nil"/>
            </w:tcBorders>
          </w:tcPr>
          <w:p w14:paraId="20D20EA7" w14:textId="77777777" w:rsidR="008A47FA" w:rsidRDefault="008A47FA" w:rsidP="007E27E2">
            <w:pPr>
              <w:jc w:val="both"/>
              <w:rPr>
                <w:rFonts w:ascii="Arial" w:hAnsi="Arial"/>
                <w:sz w:val="22"/>
                <w:szCs w:val="22"/>
              </w:rPr>
            </w:pPr>
          </w:p>
          <w:p w14:paraId="3588E56D" w14:textId="77777777" w:rsidR="007E27E2" w:rsidRDefault="007E27E2" w:rsidP="007E27E2">
            <w:pPr>
              <w:jc w:val="both"/>
              <w:rPr>
                <w:rFonts w:ascii="Arial" w:hAnsi="Arial"/>
                <w:sz w:val="22"/>
                <w:szCs w:val="22"/>
              </w:rPr>
            </w:pPr>
            <w:r w:rsidRPr="001A7BD7">
              <w:rPr>
                <w:rFonts w:ascii="Arial" w:hAnsi="Arial"/>
                <w:sz w:val="22"/>
                <w:szCs w:val="22"/>
              </w:rPr>
              <w:t xml:space="preserve">To contribute to the delivery of high-quality teaching through: </w:t>
            </w:r>
          </w:p>
          <w:p w14:paraId="5FD64862" w14:textId="77777777" w:rsidR="007E27E2" w:rsidRPr="001A7BD7" w:rsidRDefault="007E27E2" w:rsidP="007E27E2">
            <w:pPr>
              <w:jc w:val="both"/>
              <w:rPr>
                <w:rFonts w:ascii="Arial" w:hAnsi="Arial"/>
                <w:sz w:val="22"/>
                <w:szCs w:val="22"/>
              </w:rPr>
            </w:pPr>
          </w:p>
          <w:p w14:paraId="3AA3C3E0" w14:textId="77777777" w:rsidR="007E27E2" w:rsidRDefault="007E27E2" w:rsidP="007E27E2">
            <w:pPr>
              <w:numPr>
                <w:ilvl w:val="0"/>
                <w:numId w:val="34"/>
              </w:numPr>
              <w:jc w:val="both"/>
              <w:rPr>
                <w:rFonts w:ascii="Arial" w:hAnsi="Arial"/>
                <w:sz w:val="22"/>
                <w:szCs w:val="22"/>
              </w:rPr>
            </w:pPr>
            <w:r w:rsidRPr="001A7BD7">
              <w:rPr>
                <w:rFonts w:ascii="Arial" w:hAnsi="Arial"/>
                <w:sz w:val="22"/>
                <w:szCs w:val="22"/>
              </w:rPr>
              <w:t>Teaching and the assessment of student achievement</w:t>
            </w:r>
          </w:p>
          <w:p w14:paraId="379E2DE9" w14:textId="77777777" w:rsidR="007E27E2" w:rsidRPr="00221BC9" w:rsidRDefault="007E27E2" w:rsidP="007E27E2">
            <w:pPr>
              <w:numPr>
                <w:ilvl w:val="0"/>
                <w:numId w:val="34"/>
              </w:numPr>
              <w:jc w:val="both"/>
              <w:rPr>
                <w:rFonts w:ascii="Arial" w:hAnsi="Arial"/>
                <w:sz w:val="22"/>
                <w:szCs w:val="22"/>
              </w:rPr>
            </w:pPr>
            <w:r w:rsidRPr="00221BC9">
              <w:rPr>
                <w:rFonts w:ascii="Arial" w:hAnsi="Arial"/>
                <w:sz w:val="22"/>
                <w:szCs w:val="22"/>
              </w:rPr>
              <w:t>Managing the surrounding student support through e.g. feedback</w:t>
            </w:r>
          </w:p>
          <w:p w14:paraId="4A540CB3" w14:textId="77777777" w:rsidR="007E27E2" w:rsidRPr="001A7BD7" w:rsidRDefault="007E27E2" w:rsidP="007E27E2">
            <w:pPr>
              <w:numPr>
                <w:ilvl w:val="0"/>
                <w:numId w:val="34"/>
              </w:numPr>
              <w:jc w:val="both"/>
              <w:rPr>
                <w:rFonts w:ascii="Arial" w:hAnsi="Arial"/>
                <w:sz w:val="22"/>
                <w:szCs w:val="22"/>
              </w:rPr>
            </w:pPr>
            <w:r w:rsidRPr="001A7BD7">
              <w:rPr>
                <w:rFonts w:ascii="Arial" w:hAnsi="Arial"/>
                <w:sz w:val="22"/>
                <w:szCs w:val="22"/>
              </w:rPr>
              <w:t>C</w:t>
            </w:r>
            <w:r w:rsidRPr="001A7BD7">
              <w:rPr>
                <w:rFonts w:ascii="Arial" w:hAnsi="Arial" w:cs="Arial"/>
                <w:sz w:val="22"/>
                <w:szCs w:val="22"/>
              </w:rPr>
              <w:t>ontributing to the design of modules and their assessment</w:t>
            </w:r>
          </w:p>
          <w:p w14:paraId="15780CB1" w14:textId="77777777" w:rsidR="00E70018" w:rsidRPr="007E27E2" w:rsidRDefault="007E27E2" w:rsidP="00331D44">
            <w:pPr>
              <w:numPr>
                <w:ilvl w:val="0"/>
                <w:numId w:val="34"/>
              </w:numPr>
              <w:jc w:val="both"/>
              <w:rPr>
                <w:rFonts w:ascii="Arial" w:hAnsi="Arial"/>
                <w:sz w:val="22"/>
                <w:szCs w:val="22"/>
              </w:rPr>
            </w:pPr>
            <w:r w:rsidRPr="001A7BD7">
              <w:rPr>
                <w:rFonts w:ascii="Arial" w:hAnsi="Arial" w:cs="Arial"/>
                <w:sz w:val="22"/>
                <w:szCs w:val="22"/>
              </w:rPr>
              <w:t>Leading on relevant administrative tasks relevant to the module or programme</w:t>
            </w:r>
          </w:p>
        </w:tc>
      </w:tr>
    </w:tbl>
    <w:p w14:paraId="3B48819A" w14:textId="77777777"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1FAFC5C3" w14:textId="77777777" w:rsidTr="00D52549">
        <w:trPr>
          <w:tblHeader/>
        </w:trPr>
        <w:tc>
          <w:tcPr>
            <w:tcW w:w="5000" w:type="pct"/>
            <w:tcBorders>
              <w:top w:val="single" w:sz="18" w:space="0" w:color="002F87"/>
              <w:bottom w:val="single" w:sz="18" w:space="0" w:color="002F87"/>
            </w:tcBorders>
            <w:shd w:val="clear" w:color="auto" w:fill="002F87"/>
          </w:tcPr>
          <w:p w14:paraId="67A0D246" w14:textId="77777777" w:rsidR="003B0580" w:rsidRPr="009A6D87" w:rsidRDefault="00E70018" w:rsidP="00331D44">
            <w:pPr>
              <w:keepNext/>
              <w:keepLines/>
              <w:rPr>
                <w:rFonts w:ascii="Arial" w:hAnsi="Arial" w:cs="Arial"/>
              </w:rPr>
            </w:pPr>
            <w:r>
              <w:rPr>
                <w:rFonts w:ascii="Arial" w:hAnsi="Arial" w:cs="Arial"/>
                <w:b/>
              </w:rPr>
              <w:t>Main Duties &amp; Responsibilities</w:t>
            </w:r>
          </w:p>
        </w:tc>
      </w:tr>
      <w:tr w:rsidR="003B0580" w:rsidRPr="007825CC" w14:paraId="11D33CA6" w14:textId="77777777" w:rsidTr="00D52549">
        <w:tc>
          <w:tcPr>
            <w:tcW w:w="5000" w:type="pct"/>
            <w:tcBorders>
              <w:top w:val="nil"/>
              <w:left w:val="nil"/>
              <w:bottom w:val="nil"/>
              <w:right w:val="nil"/>
            </w:tcBorders>
          </w:tcPr>
          <w:p w14:paraId="354286C2" w14:textId="77777777" w:rsidR="00A61718" w:rsidRDefault="00A61718" w:rsidP="007E27E2">
            <w:pPr>
              <w:rPr>
                <w:rFonts w:ascii="Arial" w:hAnsi="Arial" w:cs="Arial"/>
              </w:rPr>
            </w:pPr>
          </w:p>
          <w:p w14:paraId="54388DCD" w14:textId="77777777" w:rsidR="007E27E2" w:rsidRPr="009F0189" w:rsidRDefault="007E27E2" w:rsidP="007E27E2">
            <w:pPr>
              <w:numPr>
                <w:ilvl w:val="0"/>
                <w:numId w:val="35"/>
              </w:numPr>
              <w:autoSpaceDE w:val="0"/>
              <w:autoSpaceDN w:val="0"/>
              <w:adjustRightInd w:val="0"/>
              <w:rPr>
                <w:rFonts w:ascii="Arial" w:hAnsi="Arial" w:cs="Arial"/>
                <w:sz w:val="22"/>
                <w:szCs w:val="22"/>
              </w:rPr>
            </w:pPr>
            <w:r w:rsidRPr="009F0189">
              <w:rPr>
                <w:rFonts w:ascii="Arial" w:hAnsi="Arial" w:cs="Arial"/>
                <w:sz w:val="22"/>
                <w:szCs w:val="22"/>
              </w:rPr>
              <w:t>Design and prepare teaching materials for designated modules.</w:t>
            </w:r>
          </w:p>
          <w:p w14:paraId="18A4DCB3" w14:textId="77777777" w:rsidR="007E27E2" w:rsidRPr="009F0189" w:rsidRDefault="007E27E2" w:rsidP="007E27E2">
            <w:pPr>
              <w:autoSpaceDE w:val="0"/>
              <w:autoSpaceDN w:val="0"/>
              <w:adjustRightInd w:val="0"/>
              <w:rPr>
                <w:rFonts w:ascii="Arial" w:hAnsi="Arial" w:cs="Arial"/>
                <w:sz w:val="22"/>
                <w:szCs w:val="22"/>
              </w:rPr>
            </w:pPr>
          </w:p>
          <w:p w14:paraId="07B36FBC" w14:textId="77777777" w:rsidR="007E27E2" w:rsidRPr="009F0189" w:rsidRDefault="007E27E2" w:rsidP="007E27E2">
            <w:pPr>
              <w:numPr>
                <w:ilvl w:val="0"/>
                <w:numId w:val="35"/>
              </w:numPr>
              <w:rPr>
                <w:rFonts w:ascii="Arial" w:hAnsi="Arial" w:cs="Arial"/>
                <w:sz w:val="22"/>
                <w:szCs w:val="22"/>
              </w:rPr>
            </w:pPr>
            <w:r w:rsidRPr="009F0189">
              <w:rPr>
                <w:rFonts w:ascii="Arial" w:hAnsi="Arial" w:cs="Arial"/>
                <w:sz w:val="22"/>
                <w:szCs w:val="22"/>
              </w:rPr>
              <w:t xml:space="preserve">Organise and undertake teaching in the </w:t>
            </w:r>
            <w:r w:rsidRPr="007E27E2">
              <w:rPr>
                <w:rFonts w:ascii="Arial" w:hAnsi="Arial" w:cs="Arial"/>
                <w:i/>
                <w:iCs/>
                <w:sz w:val="22"/>
                <w:szCs w:val="22"/>
                <w:highlight w:val="yellow"/>
              </w:rPr>
              <w:t>School / Department / Centre</w:t>
            </w:r>
            <w:r w:rsidRPr="009F0189">
              <w:rPr>
                <w:rFonts w:ascii="Arial" w:hAnsi="Arial" w:cs="Arial"/>
                <w:sz w:val="22"/>
                <w:szCs w:val="22"/>
              </w:rPr>
              <w:t xml:space="preserve"> as agreed with the Head of the </w:t>
            </w:r>
            <w:r w:rsidR="008A47FA" w:rsidRPr="008A47FA">
              <w:rPr>
                <w:rFonts w:ascii="Arial" w:hAnsi="Arial" w:cs="Arial"/>
                <w:i/>
                <w:iCs/>
                <w:sz w:val="22"/>
                <w:szCs w:val="22"/>
                <w:highlight w:val="yellow"/>
              </w:rPr>
              <w:t>School / Department / Centre</w:t>
            </w:r>
            <w:r w:rsidRPr="009F0189">
              <w:rPr>
                <w:rFonts w:ascii="Arial" w:hAnsi="Arial" w:cs="Arial"/>
                <w:sz w:val="22"/>
                <w:szCs w:val="22"/>
              </w:rPr>
              <w:t xml:space="preserve">; this includes providing lectures, classes, seminars, and one-to-one supervision in a variety of combinations.  </w:t>
            </w:r>
          </w:p>
          <w:p w14:paraId="09D23553" w14:textId="77777777" w:rsidR="007E27E2" w:rsidRPr="009F0189" w:rsidRDefault="007E27E2" w:rsidP="007E27E2">
            <w:pPr>
              <w:rPr>
                <w:rFonts w:ascii="Arial" w:hAnsi="Arial" w:cs="Arial"/>
                <w:sz w:val="22"/>
                <w:szCs w:val="22"/>
              </w:rPr>
            </w:pPr>
          </w:p>
          <w:p w14:paraId="60546334" w14:textId="77777777" w:rsidR="007E27E2" w:rsidRPr="009F0189" w:rsidRDefault="007E27E2" w:rsidP="007E27E2">
            <w:pPr>
              <w:numPr>
                <w:ilvl w:val="0"/>
                <w:numId w:val="35"/>
              </w:numPr>
              <w:autoSpaceDE w:val="0"/>
              <w:autoSpaceDN w:val="0"/>
              <w:adjustRightInd w:val="0"/>
              <w:rPr>
                <w:rFonts w:ascii="Arial" w:hAnsi="Arial" w:cs="Arial"/>
                <w:sz w:val="22"/>
                <w:szCs w:val="22"/>
              </w:rPr>
            </w:pPr>
            <w:r w:rsidRPr="009F0189">
              <w:rPr>
                <w:rFonts w:ascii="Arial" w:hAnsi="Arial" w:cs="Arial"/>
                <w:sz w:val="22"/>
                <w:szCs w:val="22"/>
              </w:rPr>
              <w:t>Carry out student assessment including continuous in-module assessment and assessment of lab-based/practical work where applicable.</w:t>
            </w:r>
          </w:p>
          <w:p w14:paraId="206EA89F" w14:textId="77777777" w:rsidR="007E27E2" w:rsidRPr="009F0189" w:rsidRDefault="007E27E2" w:rsidP="007E27E2">
            <w:pPr>
              <w:rPr>
                <w:rFonts w:ascii="Arial" w:hAnsi="Arial" w:cs="Arial"/>
                <w:sz w:val="22"/>
                <w:szCs w:val="22"/>
              </w:rPr>
            </w:pPr>
          </w:p>
          <w:p w14:paraId="5047905C" w14:textId="77777777" w:rsidR="007E27E2" w:rsidRPr="009F0189" w:rsidRDefault="007E27E2" w:rsidP="007E27E2">
            <w:pPr>
              <w:numPr>
                <w:ilvl w:val="0"/>
                <w:numId w:val="35"/>
              </w:numPr>
              <w:rPr>
                <w:rFonts w:ascii="Arial" w:hAnsi="Arial" w:cs="Arial"/>
                <w:sz w:val="22"/>
                <w:szCs w:val="22"/>
              </w:rPr>
            </w:pPr>
            <w:r w:rsidRPr="009F0189">
              <w:rPr>
                <w:rFonts w:ascii="Arial" w:hAnsi="Arial" w:cs="Arial"/>
                <w:sz w:val="22"/>
                <w:szCs w:val="22"/>
              </w:rPr>
              <w:t>Set and mark examinations and coursework as appropriate, including attending examiners’ meetings.</w:t>
            </w:r>
          </w:p>
          <w:p w14:paraId="647A06E4" w14:textId="77777777" w:rsidR="007E27E2" w:rsidRPr="009F0189" w:rsidRDefault="007E27E2" w:rsidP="007E27E2">
            <w:pPr>
              <w:ind w:left="360"/>
              <w:rPr>
                <w:rFonts w:ascii="Arial" w:hAnsi="Arial" w:cs="Arial"/>
                <w:sz w:val="22"/>
                <w:szCs w:val="22"/>
              </w:rPr>
            </w:pPr>
          </w:p>
          <w:p w14:paraId="38674121" w14:textId="77777777" w:rsidR="007E27E2" w:rsidRPr="009F0189" w:rsidRDefault="007E27E2" w:rsidP="007E27E2">
            <w:pPr>
              <w:numPr>
                <w:ilvl w:val="0"/>
                <w:numId w:val="35"/>
              </w:numPr>
              <w:rPr>
                <w:rFonts w:ascii="Arial" w:hAnsi="Arial" w:cs="Arial"/>
                <w:sz w:val="22"/>
                <w:szCs w:val="22"/>
              </w:rPr>
            </w:pPr>
            <w:r w:rsidRPr="009F0189">
              <w:rPr>
                <w:rFonts w:ascii="Arial" w:hAnsi="Arial" w:cs="Arial"/>
                <w:sz w:val="22"/>
                <w:szCs w:val="22"/>
              </w:rPr>
              <w:t>Provide feedback to students, to enable them to assess their own performance and suggest learning objectives that will enable the student develop in the subject.</w:t>
            </w:r>
          </w:p>
          <w:p w14:paraId="6C3A62D5" w14:textId="77777777" w:rsidR="007E27E2" w:rsidRPr="009F0189" w:rsidRDefault="007E27E2" w:rsidP="007E27E2">
            <w:pPr>
              <w:rPr>
                <w:rFonts w:ascii="Arial" w:hAnsi="Arial" w:cs="Arial"/>
                <w:sz w:val="22"/>
                <w:szCs w:val="22"/>
              </w:rPr>
            </w:pPr>
          </w:p>
          <w:p w14:paraId="16EE6909" w14:textId="77777777" w:rsidR="007E27E2" w:rsidRPr="009F0189" w:rsidRDefault="007E27E2" w:rsidP="007E27E2">
            <w:pPr>
              <w:numPr>
                <w:ilvl w:val="0"/>
                <w:numId w:val="35"/>
              </w:numPr>
              <w:jc w:val="both"/>
              <w:rPr>
                <w:rFonts w:ascii="Arial" w:hAnsi="Arial" w:cs="Arial"/>
                <w:sz w:val="22"/>
                <w:szCs w:val="22"/>
              </w:rPr>
            </w:pPr>
            <w:r w:rsidRPr="009F0189">
              <w:rPr>
                <w:rFonts w:ascii="Arial" w:hAnsi="Arial" w:cs="Arial"/>
                <w:sz w:val="22"/>
                <w:szCs w:val="22"/>
              </w:rPr>
              <w:t>Prepare and run classes</w:t>
            </w:r>
            <w:r w:rsidR="008A47FA">
              <w:rPr>
                <w:rFonts w:ascii="Arial" w:hAnsi="Arial" w:cs="Arial"/>
                <w:sz w:val="22"/>
                <w:szCs w:val="22"/>
              </w:rPr>
              <w:t xml:space="preserve"> </w:t>
            </w:r>
            <w:r w:rsidRPr="009F0189">
              <w:rPr>
                <w:rFonts w:ascii="Arial" w:hAnsi="Arial" w:cs="Arial"/>
                <w:sz w:val="22"/>
                <w:szCs w:val="22"/>
              </w:rPr>
              <w:t>/</w:t>
            </w:r>
            <w:r w:rsidR="008A47FA">
              <w:rPr>
                <w:rFonts w:ascii="Arial" w:hAnsi="Arial" w:cs="Arial"/>
                <w:sz w:val="22"/>
                <w:szCs w:val="22"/>
              </w:rPr>
              <w:t xml:space="preserve"> </w:t>
            </w:r>
            <w:r w:rsidRPr="009F0189">
              <w:rPr>
                <w:rFonts w:ascii="Arial" w:hAnsi="Arial" w:cs="Arial"/>
                <w:sz w:val="22"/>
                <w:szCs w:val="22"/>
              </w:rPr>
              <w:t>seminars</w:t>
            </w:r>
            <w:r w:rsidR="008A47FA">
              <w:rPr>
                <w:rFonts w:ascii="Arial" w:hAnsi="Arial" w:cs="Arial"/>
                <w:sz w:val="22"/>
                <w:szCs w:val="22"/>
              </w:rPr>
              <w:t xml:space="preserve"> </w:t>
            </w:r>
            <w:r w:rsidRPr="009F0189">
              <w:rPr>
                <w:rFonts w:ascii="Arial" w:hAnsi="Arial" w:cs="Arial"/>
                <w:sz w:val="22"/>
                <w:szCs w:val="22"/>
              </w:rPr>
              <w:t>/</w:t>
            </w:r>
            <w:r w:rsidR="008A47FA">
              <w:rPr>
                <w:rFonts w:ascii="Arial" w:hAnsi="Arial" w:cs="Arial"/>
                <w:sz w:val="22"/>
                <w:szCs w:val="22"/>
              </w:rPr>
              <w:t xml:space="preserve"> </w:t>
            </w:r>
            <w:r w:rsidRPr="009F0189">
              <w:rPr>
                <w:rFonts w:ascii="Arial" w:hAnsi="Arial" w:cs="Arial"/>
                <w:sz w:val="22"/>
                <w:szCs w:val="22"/>
              </w:rPr>
              <w:t>tutorials</w:t>
            </w:r>
            <w:r w:rsidR="008A47FA">
              <w:rPr>
                <w:rFonts w:ascii="Arial" w:hAnsi="Arial" w:cs="Arial"/>
                <w:sz w:val="22"/>
                <w:szCs w:val="22"/>
              </w:rPr>
              <w:t xml:space="preserve"> </w:t>
            </w:r>
            <w:r w:rsidRPr="009F0189">
              <w:rPr>
                <w:rFonts w:ascii="Arial" w:hAnsi="Arial" w:cs="Arial"/>
                <w:sz w:val="22"/>
                <w:szCs w:val="22"/>
              </w:rPr>
              <w:t>/</w:t>
            </w:r>
            <w:r w:rsidR="008A47FA">
              <w:rPr>
                <w:rFonts w:ascii="Arial" w:hAnsi="Arial" w:cs="Arial"/>
                <w:sz w:val="22"/>
                <w:szCs w:val="22"/>
              </w:rPr>
              <w:t xml:space="preserve"> </w:t>
            </w:r>
            <w:r w:rsidRPr="009F0189">
              <w:rPr>
                <w:rFonts w:ascii="Arial" w:hAnsi="Arial" w:cs="Arial"/>
                <w:sz w:val="22"/>
                <w:szCs w:val="22"/>
              </w:rPr>
              <w:t>workshops or sessions of a practical, interactive nature as a follow-up from lectures, where applicable.  This will use appropriate teaching, learning support and assessment methods.</w:t>
            </w:r>
          </w:p>
          <w:p w14:paraId="53404839" w14:textId="77777777" w:rsidR="007E27E2" w:rsidRPr="009F0189" w:rsidRDefault="007E27E2" w:rsidP="007E27E2">
            <w:pPr>
              <w:ind w:left="360"/>
              <w:jc w:val="both"/>
              <w:rPr>
                <w:rFonts w:ascii="Arial" w:hAnsi="Arial" w:cs="Arial"/>
                <w:sz w:val="22"/>
                <w:szCs w:val="22"/>
              </w:rPr>
            </w:pPr>
          </w:p>
          <w:p w14:paraId="641F9742" w14:textId="77777777" w:rsidR="008A47FA" w:rsidRPr="008A47FA" w:rsidRDefault="008A47FA" w:rsidP="008A47FA">
            <w:pPr>
              <w:ind w:left="720"/>
              <w:jc w:val="both"/>
              <w:rPr>
                <w:rFonts w:ascii="Arial" w:hAnsi="Arial" w:cs="Arial"/>
                <w:sz w:val="22"/>
                <w:szCs w:val="22"/>
              </w:rPr>
            </w:pPr>
          </w:p>
          <w:p w14:paraId="2AFAB60A" w14:textId="77777777" w:rsidR="007E27E2" w:rsidRPr="009F0189" w:rsidRDefault="007E27E2" w:rsidP="007E27E2">
            <w:pPr>
              <w:numPr>
                <w:ilvl w:val="0"/>
                <w:numId w:val="35"/>
              </w:numPr>
              <w:jc w:val="both"/>
              <w:rPr>
                <w:rFonts w:ascii="Arial" w:hAnsi="Arial" w:cs="Arial"/>
                <w:sz w:val="22"/>
                <w:szCs w:val="22"/>
              </w:rPr>
            </w:pPr>
            <w:r w:rsidRPr="009F0189">
              <w:rPr>
                <w:rFonts w:ascii="Arial" w:hAnsi="Arial" w:cs="Arial"/>
                <w:sz w:val="22"/>
                <w:szCs w:val="22"/>
              </w:rPr>
              <w:t>Identify areas where current provisions are in need of revision or improvement and feed this into the programme review process.</w:t>
            </w:r>
          </w:p>
          <w:p w14:paraId="6F266928" w14:textId="77777777" w:rsidR="007E27E2" w:rsidRPr="009F0189" w:rsidRDefault="007E27E2" w:rsidP="007E27E2">
            <w:pPr>
              <w:jc w:val="both"/>
              <w:rPr>
                <w:rFonts w:ascii="Arial" w:hAnsi="Arial" w:cs="Arial"/>
                <w:sz w:val="22"/>
                <w:szCs w:val="22"/>
              </w:rPr>
            </w:pPr>
          </w:p>
          <w:p w14:paraId="2F9D2755" w14:textId="77777777" w:rsidR="007E27E2" w:rsidRPr="009F0189" w:rsidRDefault="007E27E2" w:rsidP="007E27E2">
            <w:pPr>
              <w:numPr>
                <w:ilvl w:val="0"/>
                <w:numId w:val="35"/>
              </w:numPr>
              <w:jc w:val="both"/>
              <w:rPr>
                <w:rFonts w:ascii="Arial" w:hAnsi="Arial" w:cs="Arial"/>
                <w:sz w:val="22"/>
                <w:szCs w:val="22"/>
              </w:rPr>
            </w:pPr>
            <w:r w:rsidRPr="009F0189">
              <w:rPr>
                <w:rFonts w:ascii="Arial" w:hAnsi="Arial" w:cs="Arial"/>
                <w:sz w:val="22"/>
                <w:szCs w:val="22"/>
              </w:rPr>
              <w:t>Contribute to the planning, design and development of objectives and materials to be utilised in programme reviews.</w:t>
            </w:r>
          </w:p>
          <w:p w14:paraId="3AFAAED6" w14:textId="77777777" w:rsidR="007E27E2" w:rsidRPr="009F0189" w:rsidRDefault="007E27E2" w:rsidP="007E27E2">
            <w:pPr>
              <w:ind w:left="360"/>
              <w:jc w:val="both"/>
              <w:rPr>
                <w:rFonts w:ascii="Arial" w:hAnsi="Arial" w:cs="Arial"/>
                <w:sz w:val="22"/>
                <w:szCs w:val="22"/>
              </w:rPr>
            </w:pPr>
          </w:p>
          <w:p w14:paraId="3E12221B" w14:textId="77777777" w:rsidR="007E27E2" w:rsidRPr="009F0189" w:rsidRDefault="007E27E2" w:rsidP="007E27E2">
            <w:pPr>
              <w:numPr>
                <w:ilvl w:val="0"/>
                <w:numId w:val="35"/>
              </w:numPr>
              <w:jc w:val="both"/>
              <w:rPr>
                <w:rFonts w:ascii="Arial" w:hAnsi="Arial" w:cs="Arial"/>
                <w:sz w:val="22"/>
                <w:szCs w:val="22"/>
              </w:rPr>
            </w:pPr>
            <w:r w:rsidRPr="009F0189">
              <w:rPr>
                <w:rFonts w:ascii="Arial" w:hAnsi="Arial" w:cs="Arial"/>
                <w:sz w:val="22"/>
                <w:szCs w:val="22"/>
              </w:rPr>
              <w:t>Contribute to the accreditation of programmes and quality control processes, as appropriate.</w:t>
            </w:r>
          </w:p>
          <w:p w14:paraId="58B341E5" w14:textId="77777777" w:rsidR="007E27E2" w:rsidRPr="009F0189" w:rsidRDefault="007E27E2" w:rsidP="007E27E2">
            <w:pPr>
              <w:jc w:val="both"/>
              <w:rPr>
                <w:rFonts w:ascii="Arial" w:hAnsi="Arial" w:cs="Arial"/>
                <w:sz w:val="22"/>
                <w:szCs w:val="22"/>
              </w:rPr>
            </w:pPr>
          </w:p>
          <w:p w14:paraId="6FF3D118" w14:textId="77777777" w:rsidR="007E27E2" w:rsidRPr="009F0189" w:rsidRDefault="007E27E2" w:rsidP="007E27E2">
            <w:pPr>
              <w:numPr>
                <w:ilvl w:val="0"/>
                <w:numId w:val="35"/>
              </w:numPr>
              <w:jc w:val="both"/>
              <w:rPr>
                <w:rFonts w:ascii="Arial" w:hAnsi="Arial" w:cs="Arial"/>
                <w:sz w:val="22"/>
                <w:szCs w:val="22"/>
              </w:rPr>
            </w:pPr>
            <w:r w:rsidRPr="009F0189">
              <w:rPr>
                <w:rFonts w:ascii="Arial" w:hAnsi="Arial" w:cs="Arial"/>
                <w:sz w:val="22"/>
                <w:szCs w:val="22"/>
              </w:rPr>
              <w:t xml:space="preserve">Attend </w:t>
            </w:r>
            <w:r w:rsidR="008A47FA" w:rsidRPr="008A47FA">
              <w:rPr>
                <w:rFonts w:ascii="Arial" w:hAnsi="Arial" w:cs="Arial"/>
                <w:i/>
                <w:iCs/>
                <w:sz w:val="22"/>
                <w:szCs w:val="22"/>
                <w:highlight w:val="yellow"/>
              </w:rPr>
              <w:t>School / Department / Centre</w:t>
            </w:r>
            <w:r w:rsidRPr="009F0189">
              <w:rPr>
                <w:rFonts w:ascii="Arial" w:hAnsi="Arial" w:cs="Arial"/>
                <w:sz w:val="22"/>
                <w:szCs w:val="22"/>
              </w:rPr>
              <w:t xml:space="preserve"> meetings as required as well other relevant QMUL meetings and boards, as agreed with the Head of </w:t>
            </w:r>
            <w:r w:rsidR="008A47FA" w:rsidRPr="008A47FA">
              <w:rPr>
                <w:rFonts w:ascii="Arial" w:hAnsi="Arial" w:cs="Arial"/>
                <w:i/>
                <w:sz w:val="22"/>
                <w:szCs w:val="22"/>
                <w:highlight w:val="yellow"/>
              </w:rPr>
              <w:t>School / Department / Centre</w:t>
            </w:r>
            <w:r w:rsidRPr="009F0189">
              <w:rPr>
                <w:rFonts w:ascii="Arial" w:hAnsi="Arial" w:cs="Arial"/>
                <w:sz w:val="22"/>
                <w:szCs w:val="22"/>
              </w:rPr>
              <w:t>.</w:t>
            </w:r>
          </w:p>
          <w:p w14:paraId="77A97CED" w14:textId="77777777" w:rsidR="007E27E2" w:rsidRPr="009F0189" w:rsidRDefault="007E27E2" w:rsidP="007E27E2">
            <w:pPr>
              <w:jc w:val="both"/>
              <w:rPr>
                <w:rFonts w:ascii="Arial" w:hAnsi="Arial" w:cs="Arial"/>
                <w:sz w:val="22"/>
                <w:szCs w:val="22"/>
                <w:lang w:val="en"/>
              </w:rPr>
            </w:pPr>
          </w:p>
          <w:p w14:paraId="3C2A9000" w14:textId="77777777" w:rsidR="007E27E2" w:rsidRPr="00427352" w:rsidRDefault="007E27E2" w:rsidP="007E27E2">
            <w:pPr>
              <w:numPr>
                <w:ilvl w:val="0"/>
                <w:numId w:val="35"/>
              </w:numPr>
              <w:jc w:val="both"/>
              <w:rPr>
                <w:rFonts w:ascii="Arial" w:hAnsi="Arial" w:cs="Arial"/>
                <w:sz w:val="22"/>
                <w:szCs w:val="22"/>
              </w:rPr>
            </w:pPr>
            <w:r w:rsidRPr="009F0189">
              <w:rPr>
                <w:rFonts w:ascii="Arial" w:hAnsi="Arial" w:cs="Arial"/>
                <w:sz w:val="22"/>
                <w:szCs w:val="22"/>
                <w:lang w:val="en"/>
              </w:rPr>
              <w:t xml:space="preserve">Comply with relevant QMUL policies </w:t>
            </w:r>
            <w:r w:rsidRPr="009F0189">
              <w:rPr>
                <w:rFonts w:ascii="Arial" w:hAnsi="Arial" w:cs="Arial"/>
                <w:sz w:val="22"/>
                <w:szCs w:val="22"/>
                <w:lang w:val="en-US"/>
              </w:rPr>
              <w:t xml:space="preserve">and regulations regarding financial matters, </w:t>
            </w:r>
            <w:r w:rsidRPr="00427352">
              <w:rPr>
                <w:rFonts w:ascii="Arial" w:hAnsi="Arial" w:cs="Arial"/>
                <w:sz w:val="22"/>
                <w:szCs w:val="22"/>
                <w:lang w:val="en-US"/>
              </w:rPr>
              <w:t>harassment, equal opportunities, public interest disclosure, health and safety, intellectual property, data protection or any other rules, regulations or codes binding on the member of staff.</w:t>
            </w:r>
          </w:p>
          <w:p w14:paraId="47E32C3D" w14:textId="77777777" w:rsidR="007E27E2" w:rsidRPr="00427352" w:rsidRDefault="007E27E2" w:rsidP="007E27E2">
            <w:pPr>
              <w:pStyle w:val="ListParagraph"/>
              <w:rPr>
                <w:rFonts w:ascii="Arial" w:hAnsi="Arial" w:cs="Arial"/>
                <w:sz w:val="22"/>
                <w:szCs w:val="22"/>
              </w:rPr>
            </w:pPr>
          </w:p>
          <w:p w14:paraId="7124EAA3" w14:textId="77777777" w:rsidR="007E27E2" w:rsidRPr="00427352" w:rsidRDefault="007E27E2" w:rsidP="007E27E2">
            <w:pPr>
              <w:numPr>
                <w:ilvl w:val="0"/>
                <w:numId w:val="35"/>
              </w:numPr>
              <w:jc w:val="both"/>
              <w:rPr>
                <w:rFonts w:ascii="Arial" w:hAnsi="Arial" w:cs="Arial"/>
                <w:sz w:val="22"/>
                <w:szCs w:val="22"/>
              </w:rPr>
            </w:pPr>
            <w:r w:rsidRPr="00427352">
              <w:rPr>
                <w:rFonts w:ascii="Arial" w:hAnsi="Arial" w:cs="Arial"/>
                <w:sz w:val="22"/>
                <w:szCs w:val="22"/>
              </w:rPr>
              <w:t>Liaise with academic colleagues over collaborative teaching, in order to ensure efficient and successful programme delivery as appropriate.</w:t>
            </w:r>
          </w:p>
          <w:p w14:paraId="304A5E2F" w14:textId="77777777" w:rsidR="007E27E2" w:rsidRPr="00427352" w:rsidRDefault="007E27E2" w:rsidP="007E27E2">
            <w:pPr>
              <w:pStyle w:val="ListParagraph"/>
              <w:rPr>
                <w:rFonts w:ascii="Arial" w:hAnsi="Arial" w:cs="Arial"/>
                <w:sz w:val="22"/>
                <w:szCs w:val="22"/>
              </w:rPr>
            </w:pPr>
          </w:p>
          <w:p w14:paraId="300C0B5D" w14:textId="77777777" w:rsidR="007E27E2" w:rsidRPr="00427352" w:rsidRDefault="008A47FA" w:rsidP="007E27E2">
            <w:pPr>
              <w:numPr>
                <w:ilvl w:val="0"/>
                <w:numId w:val="35"/>
              </w:numPr>
              <w:jc w:val="both"/>
              <w:rPr>
                <w:rFonts w:ascii="Arial" w:hAnsi="Arial" w:cs="Arial"/>
                <w:sz w:val="22"/>
                <w:szCs w:val="22"/>
              </w:rPr>
            </w:pPr>
            <w:r>
              <w:rPr>
                <w:rFonts w:ascii="Arial" w:hAnsi="Arial" w:cs="Arial"/>
                <w:sz w:val="22"/>
                <w:szCs w:val="22"/>
              </w:rPr>
              <w:t xml:space="preserve">Where appropriate, </w:t>
            </w:r>
            <w:r w:rsidR="007E27E2" w:rsidRPr="00427352">
              <w:rPr>
                <w:rFonts w:ascii="Arial" w:hAnsi="Arial" w:cs="Arial"/>
                <w:sz w:val="22"/>
                <w:szCs w:val="22"/>
              </w:rPr>
              <w:t xml:space="preserve">participate in and develop external networks to enhance the work of </w:t>
            </w:r>
            <w:r>
              <w:rPr>
                <w:rFonts w:ascii="Arial" w:hAnsi="Arial" w:cs="Arial"/>
                <w:sz w:val="22"/>
                <w:szCs w:val="22"/>
              </w:rPr>
              <w:t xml:space="preserve">the </w:t>
            </w:r>
            <w:r w:rsidRPr="008A47FA">
              <w:rPr>
                <w:rFonts w:ascii="Arial" w:hAnsi="Arial" w:cs="Arial"/>
                <w:i/>
                <w:sz w:val="22"/>
                <w:szCs w:val="22"/>
                <w:highlight w:val="yellow"/>
              </w:rPr>
              <w:t>School / Department / Centre</w:t>
            </w:r>
            <w:r>
              <w:rPr>
                <w:rFonts w:ascii="Arial" w:hAnsi="Arial" w:cs="Arial"/>
                <w:sz w:val="22"/>
                <w:szCs w:val="22"/>
              </w:rPr>
              <w:t xml:space="preserve">. </w:t>
            </w:r>
            <w:r w:rsidR="007E27E2" w:rsidRPr="00427352">
              <w:rPr>
                <w:rFonts w:ascii="Arial" w:hAnsi="Arial" w:cs="Arial"/>
                <w:sz w:val="22"/>
                <w:szCs w:val="22"/>
              </w:rPr>
              <w:t>Examples could include networks contributing to student recruitment, securing placements, etc.</w:t>
            </w:r>
          </w:p>
          <w:p w14:paraId="591CC3E7" w14:textId="77777777" w:rsidR="007E27E2" w:rsidRPr="00427352" w:rsidRDefault="007E27E2" w:rsidP="007E27E2">
            <w:pPr>
              <w:jc w:val="both"/>
              <w:rPr>
                <w:rFonts w:ascii="Arial" w:hAnsi="Arial" w:cs="Arial"/>
                <w:sz w:val="22"/>
                <w:szCs w:val="22"/>
              </w:rPr>
            </w:pPr>
          </w:p>
          <w:p w14:paraId="3F945BF2" w14:textId="77777777" w:rsidR="007E27E2" w:rsidRPr="00427352" w:rsidRDefault="007E27E2" w:rsidP="007E27E2">
            <w:pPr>
              <w:numPr>
                <w:ilvl w:val="0"/>
                <w:numId w:val="35"/>
              </w:numPr>
              <w:rPr>
                <w:rFonts w:ascii="Arial" w:hAnsi="Arial" w:cs="Arial"/>
                <w:sz w:val="22"/>
                <w:szCs w:val="22"/>
              </w:rPr>
            </w:pPr>
            <w:r w:rsidRPr="00427352">
              <w:rPr>
                <w:rFonts w:ascii="Arial" w:hAnsi="Arial" w:cs="Arial"/>
                <w:sz w:val="22"/>
                <w:szCs w:val="22"/>
              </w:rPr>
              <w:t>Participate in appraisal and career development activities related to the role, as appropriate. A commitment to continuing professional development is required.</w:t>
            </w:r>
          </w:p>
          <w:p w14:paraId="39982363" w14:textId="77777777" w:rsidR="007E27E2" w:rsidRPr="009F0189" w:rsidRDefault="007E27E2" w:rsidP="007E27E2">
            <w:pPr>
              <w:ind w:left="720"/>
              <w:jc w:val="both"/>
              <w:rPr>
                <w:rFonts w:ascii="Arial" w:hAnsi="Arial" w:cs="Arial"/>
                <w:sz w:val="22"/>
                <w:szCs w:val="22"/>
              </w:rPr>
            </w:pPr>
          </w:p>
          <w:p w14:paraId="1C9269F4" w14:textId="77777777" w:rsidR="007E27E2" w:rsidRPr="009F0189" w:rsidRDefault="007E27E2" w:rsidP="007E27E2">
            <w:pPr>
              <w:numPr>
                <w:ilvl w:val="0"/>
                <w:numId w:val="35"/>
              </w:numPr>
              <w:autoSpaceDE w:val="0"/>
              <w:autoSpaceDN w:val="0"/>
              <w:adjustRightInd w:val="0"/>
              <w:rPr>
                <w:rFonts w:ascii="Arial" w:hAnsi="Arial" w:cs="Arial"/>
                <w:sz w:val="22"/>
                <w:szCs w:val="22"/>
              </w:rPr>
            </w:pPr>
            <w:r w:rsidRPr="009F0189">
              <w:rPr>
                <w:rFonts w:ascii="Arial" w:hAnsi="Arial" w:cs="Arial"/>
                <w:sz w:val="22"/>
                <w:szCs w:val="22"/>
              </w:rPr>
              <w:t>Complete administrative tasks such as administering programme evaluation questionnaires, completing student progress reports, monitoring student attendance in classes, and taking in</w:t>
            </w:r>
            <w:r w:rsidR="008A47FA">
              <w:rPr>
                <w:rFonts w:ascii="Arial" w:hAnsi="Arial" w:cs="Arial"/>
                <w:sz w:val="22"/>
                <w:szCs w:val="22"/>
              </w:rPr>
              <w:t xml:space="preserve"> </w:t>
            </w:r>
            <w:r w:rsidRPr="009F0189">
              <w:rPr>
                <w:rFonts w:ascii="Arial" w:hAnsi="Arial" w:cs="Arial"/>
                <w:sz w:val="22"/>
                <w:szCs w:val="22"/>
              </w:rPr>
              <w:t>/</w:t>
            </w:r>
            <w:r w:rsidR="008A47FA">
              <w:rPr>
                <w:rFonts w:ascii="Arial" w:hAnsi="Arial" w:cs="Arial"/>
                <w:sz w:val="22"/>
                <w:szCs w:val="22"/>
              </w:rPr>
              <w:t xml:space="preserve"> </w:t>
            </w:r>
            <w:r w:rsidRPr="009F0189">
              <w:rPr>
                <w:rFonts w:ascii="Arial" w:hAnsi="Arial" w:cs="Arial"/>
                <w:sz w:val="22"/>
                <w:szCs w:val="22"/>
              </w:rPr>
              <w:t>returning coursework.</w:t>
            </w:r>
          </w:p>
          <w:p w14:paraId="37F77914" w14:textId="77777777" w:rsidR="007E27E2" w:rsidRPr="009F0189" w:rsidRDefault="007E27E2" w:rsidP="007E27E2">
            <w:pPr>
              <w:autoSpaceDE w:val="0"/>
              <w:autoSpaceDN w:val="0"/>
              <w:adjustRightInd w:val="0"/>
              <w:rPr>
                <w:rFonts w:ascii="Arial" w:hAnsi="Arial" w:cs="Arial"/>
                <w:sz w:val="22"/>
                <w:szCs w:val="22"/>
              </w:rPr>
            </w:pPr>
          </w:p>
          <w:p w14:paraId="2BECBA07" w14:textId="77777777" w:rsidR="007E27E2" w:rsidRPr="009F0189" w:rsidRDefault="007E27E2" w:rsidP="007E27E2">
            <w:pPr>
              <w:numPr>
                <w:ilvl w:val="0"/>
                <w:numId w:val="35"/>
              </w:numPr>
              <w:autoSpaceDE w:val="0"/>
              <w:autoSpaceDN w:val="0"/>
              <w:adjustRightInd w:val="0"/>
              <w:rPr>
                <w:rFonts w:ascii="Arial" w:hAnsi="Arial" w:cs="Arial"/>
                <w:sz w:val="22"/>
                <w:szCs w:val="22"/>
              </w:rPr>
            </w:pPr>
            <w:r w:rsidRPr="009F0189">
              <w:rPr>
                <w:rFonts w:ascii="Arial" w:hAnsi="Arial" w:cs="Arial"/>
                <w:sz w:val="22"/>
                <w:szCs w:val="22"/>
              </w:rPr>
              <w:t>Attend, as appropriate, cou</w:t>
            </w:r>
            <w:r w:rsidR="008A47FA">
              <w:rPr>
                <w:rFonts w:ascii="Arial" w:hAnsi="Arial" w:cs="Arial"/>
                <w:sz w:val="22"/>
                <w:szCs w:val="22"/>
              </w:rPr>
              <w:t>rses and seminars offered by</w:t>
            </w:r>
            <w:r w:rsidRPr="009F0189">
              <w:rPr>
                <w:rFonts w:ascii="Arial" w:hAnsi="Arial" w:cs="Arial"/>
                <w:sz w:val="22"/>
                <w:szCs w:val="22"/>
              </w:rPr>
              <w:t xml:space="preserve"> QMUL in connection with professional development in teaching and research, including relevant induction courses. </w:t>
            </w:r>
          </w:p>
          <w:p w14:paraId="33A95624" w14:textId="77777777" w:rsidR="007E27E2" w:rsidRPr="008A47FA" w:rsidRDefault="007E27E2" w:rsidP="008A47FA">
            <w:pPr>
              <w:rPr>
                <w:rFonts w:ascii="Arial" w:hAnsi="Arial" w:cs="Arial"/>
                <w:i/>
                <w:iCs/>
                <w:sz w:val="22"/>
                <w:szCs w:val="22"/>
              </w:rPr>
            </w:pPr>
          </w:p>
          <w:p w14:paraId="025A7461" w14:textId="77777777" w:rsidR="007E27E2" w:rsidRPr="008A47FA" w:rsidRDefault="007E27E2" w:rsidP="007E27E2">
            <w:pPr>
              <w:numPr>
                <w:ilvl w:val="0"/>
                <w:numId w:val="35"/>
              </w:numPr>
              <w:jc w:val="both"/>
              <w:rPr>
                <w:rFonts w:ascii="Arial" w:hAnsi="Arial" w:cs="Arial"/>
                <w:sz w:val="22"/>
                <w:szCs w:val="22"/>
              </w:rPr>
            </w:pPr>
            <w:r w:rsidRPr="008A47FA">
              <w:rPr>
                <w:rFonts w:ascii="Arial" w:hAnsi="Arial" w:cs="Arial"/>
                <w:i/>
                <w:iCs/>
                <w:sz w:val="22"/>
                <w:szCs w:val="22"/>
                <w:highlight w:val="yellow"/>
              </w:rPr>
              <w:t>(Delete as appropriate)</w:t>
            </w:r>
            <w:r w:rsidRPr="009F0189">
              <w:rPr>
                <w:rFonts w:ascii="Arial" w:hAnsi="Arial" w:cs="Arial"/>
                <w:i/>
                <w:iCs/>
                <w:sz w:val="22"/>
                <w:szCs w:val="22"/>
              </w:rPr>
              <w:t xml:space="preserve"> </w:t>
            </w:r>
            <w:r w:rsidR="008A47FA">
              <w:rPr>
                <w:rFonts w:ascii="Arial" w:hAnsi="Arial" w:cs="Arial"/>
                <w:iCs/>
                <w:sz w:val="22"/>
                <w:szCs w:val="22"/>
              </w:rPr>
              <w:t>Work</w:t>
            </w:r>
            <w:r w:rsidRPr="008A47FA">
              <w:rPr>
                <w:rFonts w:ascii="Arial" w:hAnsi="Arial" w:cs="Arial"/>
                <w:iCs/>
                <w:sz w:val="22"/>
                <w:szCs w:val="22"/>
              </w:rPr>
              <w:t xml:space="preserve"> in a laboratory or in the field to carry o</w:t>
            </w:r>
            <w:r w:rsidR="008A47FA">
              <w:rPr>
                <w:rFonts w:ascii="Arial" w:hAnsi="Arial" w:cs="Arial"/>
                <w:iCs/>
                <w:sz w:val="22"/>
                <w:szCs w:val="22"/>
              </w:rPr>
              <w:t>ut research and teaching duties;</w:t>
            </w:r>
            <w:r w:rsidRPr="008A47FA">
              <w:rPr>
                <w:rFonts w:ascii="Arial" w:hAnsi="Arial" w:cs="Arial"/>
                <w:iCs/>
                <w:sz w:val="22"/>
                <w:szCs w:val="22"/>
              </w:rPr>
              <w:t xml:space="preserve"> this may involve exposure to hazardous biological or chemical agents within health and safety regulations.</w:t>
            </w:r>
          </w:p>
          <w:p w14:paraId="632F63C9" w14:textId="77777777" w:rsidR="007E27E2" w:rsidRPr="007E27E2" w:rsidRDefault="007E27E2" w:rsidP="007E27E2">
            <w:pPr>
              <w:rPr>
                <w:rFonts w:ascii="Arial" w:hAnsi="Arial" w:cs="Arial"/>
              </w:rPr>
            </w:pPr>
          </w:p>
          <w:p w14:paraId="2C13F8DB" w14:textId="77777777" w:rsidR="00EE4B8E" w:rsidRPr="007825CC" w:rsidRDefault="00EE4B8E" w:rsidP="00EE4B8E">
            <w:pPr>
              <w:rPr>
                <w:rFonts w:ascii="Arial" w:hAnsi="Arial" w:cs="Arial"/>
              </w:rPr>
            </w:pPr>
          </w:p>
          <w:p w14:paraId="153EA415" w14:textId="77777777" w:rsidR="00EE4B8E" w:rsidRPr="007825CC" w:rsidRDefault="00EE4B8E" w:rsidP="00EE4B8E">
            <w:pPr>
              <w:rPr>
                <w:rFonts w:ascii="Arial" w:hAnsi="Arial" w:cs="Arial"/>
              </w:rPr>
            </w:pPr>
          </w:p>
          <w:p w14:paraId="1F2967C9" w14:textId="77777777" w:rsidR="008A47FA" w:rsidRDefault="008A47FA" w:rsidP="008A47FA">
            <w:pPr>
              <w:jc w:val="both"/>
              <w:rPr>
                <w:rFonts w:ascii="Arial" w:hAnsi="Arial" w:cs="Arial"/>
                <w:b/>
              </w:rPr>
            </w:pPr>
            <w:r>
              <w:rPr>
                <w:rFonts w:ascii="Arial" w:hAnsi="Arial" w:cs="Arial"/>
                <w:b/>
              </w:rPr>
              <w:t>The above list of responsibilities is not exhaustive and the jobholder may be required to undertake other duties commensurate with the level of the role, as reasonably requested by their line manager.</w:t>
            </w:r>
          </w:p>
          <w:p w14:paraId="127F5FAA" w14:textId="77777777" w:rsidR="008A47FA" w:rsidRDefault="008A47FA" w:rsidP="008A47FA">
            <w:pPr>
              <w:jc w:val="both"/>
              <w:rPr>
                <w:rFonts w:ascii="Arial" w:hAnsi="Arial" w:cs="Arial"/>
                <w:b/>
              </w:rPr>
            </w:pPr>
          </w:p>
          <w:p w14:paraId="3B85C7D6" w14:textId="77777777" w:rsidR="008A47FA" w:rsidRPr="00EE4B8E" w:rsidRDefault="008A47FA" w:rsidP="008A47FA">
            <w:pPr>
              <w:jc w:val="both"/>
              <w:rPr>
                <w:rFonts w:ascii="Arial" w:hAnsi="Arial" w:cs="Arial"/>
                <w:b/>
              </w:rPr>
            </w:pPr>
            <w:r>
              <w:rPr>
                <w:rFonts w:ascii="Arial" w:hAnsi="Arial" w:cs="Arial"/>
                <w:b/>
              </w:rPr>
              <w:t xml:space="preserve">This job description sets out the duties of the post at the time it was drawn up. Such duties may vary from time to time without changing the general character of the duties or level of the responsibility entailed. Such variations are a common occurrence and cannot in themselves justify a reconsideration of the grading of the post. </w:t>
            </w:r>
          </w:p>
          <w:p w14:paraId="165036BC" w14:textId="77777777" w:rsidR="00485AB7" w:rsidRPr="007825CC" w:rsidRDefault="00485AB7" w:rsidP="00EE4B8E">
            <w:pPr>
              <w:rPr>
                <w:rFonts w:ascii="Arial" w:hAnsi="Arial" w:cs="Arial"/>
              </w:rPr>
            </w:pPr>
          </w:p>
          <w:p w14:paraId="1E50838B" w14:textId="77777777" w:rsidR="00485AB7" w:rsidRPr="007825CC" w:rsidRDefault="00485AB7" w:rsidP="00EE4B8E">
            <w:pPr>
              <w:rPr>
                <w:rFonts w:ascii="Arial" w:hAnsi="Arial" w:cs="Arial"/>
              </w:rPr>
            </w:pPr>
          </w:p>
        </w:tc>
      </w:tr>
    </w:tbl>
    <w:p w14:paraId="6FCA54EA" w14:textId="77777777" w:rsidR="0061395C" w:rsidRDefault="0061395C" w:rsidP="003B0580">
      <w:pPr>
        <w:rPr>
          <w:rFonts w:ascii="Arial" w:hAnsi="Arial" w:cs="Arial"/>
        </w:rPr>
        <w:sectPr w:rsidR="0061395C" w:rsidSect="00E858A1">
          <w:headerReference w:type="default" r:id="rId7"/>
          <w:footerReference w:type="default" r:id="rId8"/>
          <w:pgSz w:w="11907" w:h="16839" w:code="9"/>
          <w:pgMar w:top="1134" w:right="1134" w:bottom="540" w:left="1134" w:header="624" w:footer="851" w:gutter="0"/>
          <w:pgNumType w:start="1"/>
          <w:cols w:space="567"/>
          <w:docGrid w:linePitch="360"/>
        </w:sectPr>
      </w:pPr>
    </w:p>
    <w:p w14:paraId="40288015" w14:textId="77777777" w:rsidR="003B0580" w:rsidRPr="00485AB7" w:rsidRDefault="0061395C" w:rsidP="003B0580">
      <w:pPr>
        <w:rPr>
          <w:rFonts w:ascii="Arial" w:hAnsi="Arial" w:cs="Arial"/>
          <w:b/>
        </w:rPr>
      </w:pPr>
      <w:r w:rsidRPr="00485AB7">
        <w:rPr>
          <w:rFonts w:ascii="Arial" w:hAnsi="Arial" w:cs="Arial"/>
          <w:b/>
        </w:rPr>
        <w:lastRenderedPageBreak/>
        <w:t>This table lists the essential and desirable requirements needed in order to perform the job effectively. Candidates will be shortlisted based on the extent to which they meet these requirements.</w:t>
      </w:r>
    </w:p>
    <w:p w14:paraId="6CC66ED5" w14:textId="77777777" w:rsidR="00EE4B8E" w:rsidRPr="009A6D87" w:rsidRDefault="00EE4B8E"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8561"/>
        <w:gridCol w:w="1032"/>
      </w:tblGrid>
      <w:tr w:rsidR="00D40749" w:rsidRPr="009A6D87" w14:paraId="5D5DEBEE" w14:textId="77777777" w:rsidTr="00D40749">
        <w:trPr>
          <w:cantSplit/>
          <w:tblHeader/>
        </w:trPr>
        <w:tc>
          <w:tcPr>
            <w:tcW w:w="4462" w:type="pct"/>
            <w:tcBorders>
              <w:top w:val="single" w:sz="18" w:space="0" w:color="002F87"/>
              <w:left w:val="single" w:sz="18" w:space="0" w:color="002F87"/>
              <w:bottom w:val="single" w:sz="4" w:space="0" w:color="002F87"/>
              <w:right w:val="single" w:sz="18" w:space="0" w:color="002F87"/>
            </w:tcBorders>
            <w:shd w:val="clear" w:color="auto" w:fill="002F87"/>
            <w:vAlign w:val="center"/>
          </w:tcPr>
          <w:p w14:paraId="1396CCFB" w14:textId="77777777" w:rsidR="00D40749" w:rsidRPr="00887E00" w:rsidRDefault="00D40749" w:rsidP="00D40749">
            <w:pPr>
              <w:keepNext/>
              <w:keepLines/>
              <w:rPr>
                <w:rFonts w:ascii="Arial" w:hAnsi="Arial" w:cs="Arial"/>
              </w:rPr>
            </w:pPr>
            <w:r>
              <w:rPr>
                <w:rFonts w:ascii="Arial" w:hAnsi="Arial" w:cs="Arial"/>
              </w:rPr>
              <w:t>Requirements</w:t>
            </w:r>
          </w:p>
        </w:tc>
        <w:tc>
          <w:tcPr>
            <w:tcW w:w="538" w:type="pct"/>
            <w:tcBorders>
              <w:top w:val="single" w:sz="18" w:space="0" w:color="002F87"/>
              <w:left w:val="single" w:sz="18" w:space="0" w:color="002F87"/>
              <w:bottom w:val="single" w:sz="4" w:space="0" w:color="002F87"/>
            </w:tcBorders>
            <w:shd w:val="clear" w:color="auto" w:fill="002F87"/>
          </w:tcPr>
          <w:p w14:paraId="1B42665E" w14:textId="77777777" w:rsidR="00D40749" w:rsidRPr="00887E00" w:rsidRDefault="00D40749" w:rsidP="00D40749">
            <w:pPr>
              <w:keepNext/>
              <w:keepLines/>
              <w:rPr>
                <w:rFonts w:ascii="Arial" w:hAnsi="Arial" w:cs="Arial"/>
              </w:rPr>
            </w:pPr>
            <w:r>
              <w:rPr>
                <w:rFonts w:ascii="Arial" w:hAnsi="Arial" w:cs="Arial"/>
              </w:rPr>
              <w:t>Essential / Desirable</w:t>
            </w:r>
          </w:p>
        </w:tc>
      </w:tr>
      <w:tr w:rsidR="00D40749" w:rsidRPr="009A6D87" w14:paraId="302058AD" w14:textId="77777777" w:rsidTr="00D40749">
        <w:trPr>
          <w:cantSplit/>
        </w:trPr>
        <w:tc>
          <w:tcPr>
            <w:tcW w:w="4462" w:type="pct"/>
            <w:tcBorders>
              <w:top w:val="single" w:sz="4" w:space="0" w:color="002F87"/>
              <w:left w:val="single" w:sz="18" w:space="0" w:color="002F87"/>
              <w:bottom w:val="single" w:sz="4" w:space="0" w:color="002F87"/>
              <w:right w:val="single" w:sz="18" w:space="0" w:color="002F87"/>
            </w:tcBorders>
          </w:tcPr>
          <w:p w14:paraId="7730E3BF" w14:textId="77777777" w:rsidR="00D40749" w:rsidRPr="00D40749" w:rsidRDefault="00D40749" w:rsidP="00D40749">
            <w:pPr>
              <w:rPr>
                <w:rFonts w:ascii="Arial" w:hAnsi="Arial" w:cs="Arial"/>
                <w:sz w:val="22"/>
                <w:szCs w:val="22"/>
              </w:rPr>
            </w:pPr>
            <w:r w:rsidRPr="00D40749">
              <w:rPr>
                <w:rFonts w:ascii="Arial" w:hAnsi="Arial" w:cs="Arial"/>
                <w:b/>
                <w:sz w:val="22"/>
                <w:szCs w:val="22"/>
              </w:rPr>
              <w:t>Qualifications</w:t>
            </w:r>
          </w:p>
        </w:tc>
        <w:tc>
          <w:tcPr>
            <w:tcW w:w="538" w:type="pct"/>
            <w:tcBorders>
              <w:top w:val="single" w:sz="4" w:space="0" w:color="002F87"/>
              <w:left w:val="single" w:sz="18" w:space="0" w:color="002F87"/>
              <w:bottom w:val="single" w:sz="4" w:space="0" w:color="002F87"/>
            </w:tcBorders>
          </w:tcPr>
          <w:p w14:paraId="299E11DF" w14:textId="77777777" w:rsidR="00D40749" w:rsidRPr="007825CC" w:rsidRDefault="00D40749" w:rsidP="00D40749">
            <w:pPr>
              <w:rPr>
                <w:rFonts w:ascii="Arial" w:hAnsi="Arial" w:cs="Arial"/>
              </w:rPr>
            </w:pPr>
          </w:p>
        </w:tc>
      </w:tr>
      <w:tr w:rsidR="00D40749" w:rsidRPr="009A6D87" w14:paraId="5A4680BA" w14:textId="77777777" w:rsidTr="00D40749">
        <w:trPr>
          <w:cantSplit/>
        </w:trPr>
        <w:tc>
          <w:tcPr>
            <w:tcW w:w="4462" w:type="pct"/>
            <w:tcBorders>
              <w:top w:val="single" w:sz="4" w:space="0" w:color="002F87"/>
              <w:left w:val="single" w:sz="18" w:space="0" w:color="002F87"/>
              <w:bottom w:val="single" w:sz="4" w:space="0" w:color="002F87"/>
              <w:right w:val="single" w:sz="18" w:space="0" w:color="002F87"/>
            </w:tcBorders>
          </w:tcPr>
          <w:p w14:paraId="63F6B552" w14:textId="77777777" w:rsidR="00D40749" w:rsidRPr="00DB5D24" w:rsidRDefault="00D40749" w:rsidP="00D40749">
            <w:pPr>
              <w:rPr>
                <w:rFonts w:ascii="Arial" w:hAnsi="Arial" w:cs="Arial"/>
                <w:sz w:val="22"/>
                <w:szCs w:val="22"/>
                <w:u w:val="single"/>
              </w:rPr>
            </w:pPr>
            <w:r w:rsidRPr="00DB5D24">
              <w:rPr>
                <w:rFonts w:ascii="Arial" w:hAnsi="Arial" w:cs="Arial"/>
                <w:sz w:val="22"/>
                <w:szCs w:val="22"/>
              </w:rPr>
              <w:t xml:space="preserve">Postgraduate degree </w:t>
            </w:r>
            <w:r w:rsidRPr="00DB5D24">
              <w:rPr>
                <w:rFonts w:ascii="Arial" w:hAnsi="Arial" w:cs="Arial"/>
                <w:i/>
                <w:iCs/>
                <w:sz w:val="22"/>
                <w:szCs w:val="22"/>
              </w:rPr>
              <w:t>and/or</w:t>
            </w:r>
            <w:r w:rsidRPr="00DB5D24">
              <w:rPr>
                <w:rFonts w:ascii="Arial" w:hAnsi="Arial" w:cs="Arial"/>
                <w:sz w:val="22"/>
                <w:szCs w:val="22"/>
              </w:rPr>
              <w:t xml:space="preserve"> relevant professional qualification </w:t>
            </w:r>
            <w:r w:rsidRPr="00DB5D24">
              <w:rPr>
                <w:rFonts w:ascii="Arial" w:hAnsi="Arial" w:cs="Arial"/>
                <w:i/>
                <w:iCs/>
                <w:sz w:val="22"/>
                <w:szCs w:val="22"/>
              </w:rPr>
              <w:t>and/or</w:t>
            </w:r>
            <w:r w:rsidRPr="00DB5D24">
              <w:rPr>
                <w:rFonts w:ascii="Arial" w:hAnsi="Arial" w:cs="Arial"/>
                <w:sz w:val="22"/>
                <w:szCs w:val="22"/>
              </w:rPr>
              <w:t xml:space="preserve"> equivalent professional experience</w:t>
            </w:r>
          </w:p>
        </w:tc>
        <w:tc>
          <w:tcPr>
            <w:tcW w:w="538" w:type="pct"/>
            <w:tcBorders>
              <w:top w:val="single" w:sz="4" w:space="0" w:color="002F87"/>
              <w:left w:val="single" w:sz="18" w:space="0" w:color="002F87"/>
              <w:bottom w:val="single" w:sz="4" w:space="0" w:color="002F87"/>
            </w:tcBorders>
          </w:tcPr>
          <w:p w14:paraId="0A96E7C7" w14:textId="77777777" w:rsidR="00D40749" w:rsidRPr="00DB5D24" w:rsidRDefault="00D40749" w:rsidP="00D40749">
            <w:pPr>
              <w:jc w:val="center"/>
              <w:rPr>
                <w:rFonts w:ascii="Arial" w:hAnsi="Arial" w:cs="Arial"/>
                <w:sz w:val="22"/>
                <w:szCs w:val="22"/>
              </w:rPr>
            </w:pPr>
            <w:r w:rsidRPr="00DB5D24">
              <w:rPr>
                <w:rFonts w:ascii="Arial" w:hAnsi="Arial" w:cs="Arial"/>
                <w:sz w:val="22"/>
                <w:szCs w:val="22"/>
              </w:rPr>
              <w:t>E</w:t>
            </w:r>
          </w:p>
        </w:tc>
      </w:tr>
      <w:tr w:rsidR="00D40749" w:rsidRPr="009A6D87" w14:paraId="0E8512A4" w14:textId="77777777" w:rsidTr="00D40749">
        <w:trPr>
          <w:cantSplit/>
        </w:trPr>
        <w:tc>
          <w:tcPr>
            <w:tcW w:w="4462" w:type="pct"/>
            <w:tcBorders>
              <w:top w:val="single" w:sz="4" w:space="0" w:color="002F87"/>
              <w:left w:val="single" w:sz="18" w:space="0" w:color="002F87"/>
              <w:bottom w:val="single" w:sz="4" w:space="0" w:color="002F87"/>
              <w:right w:val="single" w:sz="18" w:space="0" w:color="002F87"/>
            </w:tcBorders>
          </w:tcPr>
          <w:p w14:paraId="5DC54BB1" w14:textId="77777777" w:rsidR="00D40749" w:rsidRPr="007825CC" w:rsidRDefault="00D40749" w:rsidP="00D40749">
            <w:pPr>
              <w:rPr>
                <w:rFonts w:ascii="Arial" w:hAnsi="Arial" w:cs="Arial"/>
              </w:rPr>
            </w:pPr>
          </w:p>
        </w:tc>
        <w:tc>
          <w:tcPr>
            <w:tcW w:w="538" w:type="pct"/>
            <w:tcBorders>
              <w:top w:val="single" w:sz="4" w:space="0" w:color="002F87"/>
              <w:left w:val="single" w:sz="18" w:space="0" w:color="002F87"/>
              <w:bottom w:val="single" w:sz="4" w:space="0" w:color="002F87"/>
            </w:tcBorders>
          </w:tcPr>
          <w:p w14:paraId="74F5A342" w14:textId="77777777" w:rsidR="00D40749" w:rsidRPr="007825CC" w:rsidRDefault="00D40749" w:rsidP="00ED2AF6">
            <w:pPr>
              <w:jc w:val="center"/>
              <w:rPr>
                <w:rFonts w:ascii="Arial" w:hAnsi="Arial" w:cs="Arial"/>
              </w:rPr>
            </w:pPr>
          </w:p>
        </w:tc>
      </w:tr>
      <w:tr w:rsidR="00D40749" w:rsidRPr="009A6D87" w14:paraId="21376647"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2228D434" w14:textId="77777777" w:rsidR="00D40749" w:rsidRPr="00D40749" w:rsidRDefault="00D40749" w:rsidP="00D40749">
            <w:pPr>
              <w:rPr>
                <w:rFonts w:ascii="Arial" w:hAnsi="Arial" w:cs="Arial"/>
                <w:sz w:val="22"/>
                <w:szCs w:val="22"/>
              </w:rPr>
            </w:pPr>
            <w:r w:rsidRPr="00D40749">
              <w:rPr>
                <w:rFonts w:ascii="Arial" w:hAnsi="Arial" w:cs="Arial"/>
                <w:b/>
                <w:sz w:val="22"/>
                <w:szCs w:val="22"/>
              </w:rPr>
              <w:t>Knowledge, Skills and Experience</w:t>
            </w:r>
          </w:p>
        </w:tc>
        <w:tc>
          <w:tcPr>
            <w:tcW w:w="538" w:type="pct"/>
            <w:tcBorders>
              <w:top w:val="single" w:sz="8" w:space="0" w:color="002F87"/>
              <w:left w:val="single" w:sz="18" w:space="0" w:color="002F87"/>
              <w:bottom w:val="single" w:sz="8" w:space="0" w:color="002F87"/>
            </w:tcBorders>
          </w:tcPr>
          <w:p w14:paraId="13619254" w14:textId="77777777" w:rsidR="00D40749" w:rsidRPr="007825CC" w:rsidRDefault="00D40749" w:rsidP="00ED2AF6">
            <w:pPr>
              <w:jc w:val="center"/>
              <w:rPr>
                <w:rFonts w:ascii="Arial" w:hAnsi="Arial" w:cs="Arial"/>
              </w:rPr>
            </w:pPr>
          </w:p>
        </w:tc>
      </w:tr>
      <w:tr w:rsidR="00D40749" w:rsidRPr="009A6D87" w14:paraId="7CF6C108"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655B6963" w14:textId="77777777" w:rsidR="00D40749" w:rsidRPr="00DB5D24" w:rsidRDefault="00D40749" w:rsidP="00D40749">
            <w:pPr>
              <w:rPr>
                <w:rFonts w:ascii="Arial" w:hAnsi="Arial" w:cs="Arial"/>
                <w:sz w:val="22"/>
                <w:szCs w:val="22"/>
              </w:rPr>
            </w:pPr>
            <w:r w:rsidRPr="00DB5D24">
              <w:rPr>
                <w:rFonts w:ascii="Arial" w:hAnsi="Arial" w:cs="Arial"/>
                <w:sz w:val="22"/>
                <w:szCs w:val="22"/>
              </w:rPr>
              <w:t>Experience of undergraduate teaching appropriate to the level of appointment or professional experience in a relevant discipline to that being taught</w:t>
            </w:r>
          </w:p>
        </w:tc>
        <w:tc>
          <w:tcPr>
            <w:tcW w:w="538" w:type="pct"/>
            <w:tcBorders>
              <w:top w:val="single" w:sz="8" w:space="0" w:color="002F87"/>
              <w:left w:val="single" w:sz="18" w:space="0" w:color="002F87"/>
              <w:bottom w:val="single" w:sz="8" w:space="0" w:color="002F87"/>
            </w:tcBorders>
          </w:tcPr>
          <w:p w14:paraId="7EE6F29F"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3938A19C"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2158591A" w14:textId="77777777" w:rsidR="00D40749" w:rsidRPr="00DB5D24" w:rsidRDefault="00D40749" w:rsidP="00D40749">
            <w:pPr>
              <w:rPr>
                <w:rFonts w:ascii="Arial" w:hAnsi="Arial" w:cs="Arial"/>
                <w:sz w:val="22"/>
                <w:szCs w:val="22"/>
              </w:rPr>
            </w:pPr>
            <w:r w:rsidRPr="00DB5D24">
              <w:rPr>
                <w:rFonts w:ascii="Arial" w:hAnsi="Arial" w:cs="Arial"/>
                <w:sz w:val="22"/>
                <w:szCs w:val="22"/>
              </w:rPr>
              <w:t>Knowledge of subject to post-graduate level</w:t>
            </w:r>
          </w:p>
        </w:tc>
        <w:tc>
          <w:tcPr>
            <w:tcW w:w="538" w:type="pct"/>
            <w:tcBorders>
              <w:top w:val="single" w:sz="8" w:space="0" w:color="002F87"/>
              <w:left w:val="single" w:sz="18" w:space="0" w:color="002F87"/>
              <w:bottom w:val="single" w:sz="8" w:space="0" w:color="002F87"/>
            </w:tcBorders>
          </w:tcPr>
          <w:p w14:paraId="555F0466"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D</w:t>
            </w:r>
          </w:p>
        </w:tc>
      </w:tr>
      <w:tr w:rsidR="00D40749" w:rsidRPr="009A6D87" w14:paraId="1C8AE312"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4C9CAE5F" w14:textId="77777777" w:rsidR="00D40749" w:rsidRPr="00DB5D24" w:rsidRDefault="00D40749" w:rsidP="00D40749">
            <w:pPr>
              <w:rPr>
                <w:rFonts w:ascii="Arial" w:hAnsi="Arial" w:cs="Arial"/>
                <w:sz w:val="22"/>
                <w:szCs w:val="22"/>
              </w:rPr>
            </w:pPr>
            <w:r w:rsidRPr="00DB5D24">
              <w:rPr>
                <w:rFonts w:ascii="Arial" w:hAnsi="Arial" w:cs="Arial"/>
                <w:sz w:val="22"/>
                <w:szCs w:val="22"/>
              </w:rPr>
              <w:t>Ability to work independently and to show initiative</w:t>
            </w:r>
          </w:p>
        </w:tc>
        <w:tc>
          <w:tcPr>
            <w:tcW w:w="538" w:type="pct"/>
            <w:tcBorders>
              <w:top w:val="single" w:sz="8" w:space="0" w:color="002F87"/>
              <w:left w:val="single" w:sz="18" w:space="0" w:color="002F87"/>
              <w:bottom w:val="single" w:sz="8" w:space="0" w:color="002F87"/>
            </w:tcBorders>
          </w:tcPr>
          <w:p w14:paraId="31DA3E0A"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5E842AB2"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1735F06D" w14:textId="77777777" w:rsidR="00D40749" w:rsidRPr="00DB5D24" w:rsidRDefault="00D40749" w:rsidP="00D40749">
            <w:pPr>
              <w:rPr>
                <w:rFonts w:ascii="Arial" w:hAnsi="Arial" w:cs="Arial"/>
                <w:sz w:val="22"/>
                <w:szCs w:val="22"/>
              </w:rPr>
            </w:pPr>
            <w:r w:rsidRPr="00DB5D24">
              <w:rPr>
                <w:rFonts w:ascii="Arial" w:hAnsi="Arial" w:cs="Arial"/>
                <w:sz w:val="22"/>
                <w:szCs w:val="22"/>
              </w:rPr>
              <w:t>Ability to prioritise and balance competing demands</w:t>
            </w:r>
          </w:p>
        </w:tc>
        <w:tc>
          <w:tcPr>
            <w:tcW w:w="538" w:type="pct"/>
            <w:tcBorders>
              <w:top w:val="single" w:sz="8" w:space="0" w:color="002F87"/>
              <w:left w:val="single" w:sz="18" w:space="0" w:color="002F87"/>
              <w:bottom w:val="single" w:sz="8" w:space="0" w:color="002F87"/>
            </w:tcBorders>
          </w:tcPr>
          <w:p w14:paraId="0B5532A2"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64B63279"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0F66D133" w14:textId="77777777" w:rsidR="00D40749" w:rsidRPr="00DB5D24" w:rsidRDefault="00D40749" w:rsidP="00D40749">
            <w:pPr>
              <w:rPr>
                <w:rFonts w:ascii="Arial" w:hAnsi="Arial" w:cs="Arial"/>
                <w:sz w:val="22"/>
                <w:szCs w:val="22"/>
              </w:rPr>
            </w:pPr>
            <w:r w:rsidRPr="00DB5D24">
              <w:rPr>
                <w:rFonts w:ascii="Arial" w:hAnsi="Arial" w:cs="Arial"/>
                <w:sz w:val="22"/>
                <w:szCs w:val="22"/>
              </w:rPr>
              <w:t>Responsive to feedback</w:t>
            </w:r>
          </w:p>
        </w:tc>
        <w:tc>
          <w:tcPr>
            <w:tcW w:w="538" w:type="pct"/>
            <w:tcBorders>
              <w:top w:val="single" w:sz="8" w:space="0" w:color="002F87"/>
              <w:left w:val="single" w:sz="18" w:space="0" w:color="002F87"/>
              <w:bottom w:val="single" w:sz="8" w:space="0" w:color="002F87"/>
            </w:tcBorders>
          </w:tcPr>
          <w:p w14:paraId="76743F88"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600D0B77"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3CBB45B7" w14:textId="77777777" w:rsidR="00D40749" w:rsidRPr="00DB5D24" w:rsidRDefault="00D40749" w:rsidP="00D40749">
            <w:pPr>
              <w:rPr>
                <w:rFonts w:ascii="Arial" w:hAnsi="Arial" w:cs="Arial"/>
                <w:sz w:val="22"/>
                <w:szCs w:val="22"/>
              </w:rPr>
            </w:pPr>
            <w:r>
              <w:rPr>
                <w:rFonts w:ascii="Arial" w:hAnsi="Arial" w:cs="Arial"/>
                <w:sz w:val="22"/>
                <w:szCs w:val="22"/>
              </w:rPr>
              <w:t>Ability to present</w:t>
            </w:r>
            <w:r w:rsidRPr="00DB5D24">
              <w:rPr>
                <w:rFonts w:ascii="Arial" w:hAnsi="Arial" w:cs="Arial"/>
                <w:sz w:val="22"/>
                <w:szCs w:val="22"/>
              </w:rPr>
              <w:t xml:space="preserve"> specialist material in a logical, coherent and interesting manner, both to students and to fellow specialists</w:t>
            </w:r>
          </w:p>
        </w:tc>
        <w:tc>
          <w:tcPr>
            <w:tcW w:w="538" w:type="pct"/>
            <w:tcBorders>
              <w:top w:val="single" w:sz="8" w:space="0" w:color="002F87"/>
              <w:left w:val="single" w:sz="18" w:space="0" w:color="002F87"/>
              <w:bottom w:val="single" w:sz="8" w:space="0" w:color="002F87"/>
            </w:tcBorders>
          </w:tcPr>
          <w:p w14:paraId="776E5DAF"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6B79830C"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6F7DCF09" w14:textId="77777777" w:rsidR="00D40749" w:rsidRPr="00DB5D24" w:rsidRDefault="00D40749" w:rsidP="00D40749">
            <w:pPr>
              <w:rPr>
                <w:rFonts w:ascii="Arial" w:hAnsi="Arial" w:cs="Arial"/>
                <w:sz w:val="22"/>
                <w:szCs w:val="22"/>
              </w:rPr>
            </w:pPr>
            <w:r w:rsidRPr="00DB5D24">
              <w:rPr>
                <w:rFonts w:ascii="Arial" w:hAnsi="Arial" w:cs="Arial"/>
                <w:sz w:val="22"/>
                <w:szCs w:val="22"/>
              </w:rPr>
              <w:t>Good written and oral communication skills</w:t>
            </w:r>
          </w:p>
        </w:tc>
        <w:tc>
          <w:tcPr>
            <w:tcW w:w="538" w:type="pct"/>
            <w:tcBorders>
              <w:top w:val="single" w:sz="8" w:space="0" w:color="002F87"/>
              <w:left w:val="single" w:sz="18" w:space="0" w:color="002F87"/>
              <w:bottom w:val="single" w:sz="8" w:space="0" w:color="002F87"/>
            </w:tcBorders>
          </w:tcPr>
          <w:p w14:paraId="487C814F"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3928B2A6"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2FA54AE9" w14:textId="77777777" w:rsidR="00D40749" w:rsidRPr="00DB5D24" w:rsidRDefault="00D40749" w:rsidP="00D40749">
            <w:pPr>
              <w:rPr>
                <w:rFonts w:ascii="Arial" w:hAnsi="Arial" w:cs="Arial"/>
                <w:sz w:val="22"/>
                <w:szCs w:val="22"/>
              </w:rPr>
            </w:pPr>
            <w:r w:rsidRPr="00DB5D24">
              <w:rPr>
                <w:rFonts w:ascii="Arial" w:hAnsi="Arial" w:cs="Arial"/>
                <w:sz w:val="22"/>
                <w:szCs w:val="22"/>
              </w:rPr>
              <w:t>Good presentation skills</w:t>
            </w:r>
          </w:p>
        </w:tc>
        <w:tc>
          <w:tcPr>
            <w:tcW w:w="538" w:type="pct"/>
            <w:tcBorders>
              <w:top w:val="single" w:sz="8" w:space="0" w:color="002F87"/>
              <w:left w:val="single" w:sz="18" w:space="0" w:color="002F87"/>
              <w:bottom w:val="single" w:sz="8" w:space="0" w:color="002F87"/>
            </w:tcBorders>
          </w:tcPr>
          <w:p w14:paraId="7337A7AE"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08D9679F"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695A6EA2" w14:textId="77777777" w:rsidR="00D40749" w:rsidRPr="00DB5D24" w:rsidRDefault="00D40749" w:rsidP="00D40749">
            <w:pPr>
              <w:rPr>
                <w:rFonts w:ascii="Arial" w:hAnsi="Arial" w:cs="Arial"/>
                <w:sz w:val="22"/>
                <w:szCs w:val="22"/>
              </w:rPr>
            </w:pPr>
            <w:r w:rsidRPr="00DB5D24">
              <w:rPr>
                <w:rFonts w:ascii="Arial" w:hAnsi="Arial" w:cs="Arial"/>
                <w:sz w:val="22"/>
                <w:szCs w:val="22"/>
              </w:rPr>
              <w:t>Good basic IT skills</w:t>
            </w:r>
          </w:p>
        </w:tc>
        <w:tc>
          <w:tcPr>
            <w:tcW w:w="538" w:type="pct"/>
            <w:tcBorders>
              <w:top w:val="single" w:sz="8" w:space="0" w:color="002F87"/>
              <w:left w:val="single" w:sz="18" w:space="0" w:color="002F87"/>
              <w:bottom w:val="single" w:sz="8" w:space="0" w:color="002F87"/>
            </w:tcBorders>
          </w:tcPr>
          <w:p w14:paraId="4D531F02" w14:textId="350E9645" w:rsidR="00D40749" w:rsidRPr="00DB5D24" w:rsidRDefault="00E90EC1" w:rsidP="00ED2AF6">
            <w:pPr>
              <w:jc w:val="center"/>
              <w:rPr>
                <w:rFonts w:ascii="Arial" w:hAnsi="Arial" w:cs="Arial"/>
                <w:sz w:val="22"/>
                <w:szCs w:val="22"/>
              </w:rPr>
            </w:pPr>
            <w:r>
              <w:rPr>
                <w:rFonts w:ascii="Arial" w:hAnsi="Arial" w:cs="Arial"/>
                <w:sz w:val="22"/>
                <w:szCs w:val="22"/>
              </w:rPr>
              <w:t>E</w:t>
            </w:r>
          </w:p>
        </w:tc>
      </w:tr>
      <w:tr w:rsidR="00D40749" w:rsidRPr="009A6D87" w14:paraId="55A86E29"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1768F4B7" w14:textId="77777777" w:rsidR="00D40749" w:rsidRPr="00DB5D24" w:rsidRDefault="00D40749" w:rsidP="00D40749">
            <w:pPr>
              <w:rPr>
                <w:rFonts w:ascii="Arial" w:hAnsi="Arial" w:cs="Arial"/>
                <w:sz w:val="22"/>
                <w:szCs w:val="22"/>
              </w:rPr>
            </w:pPr>
            <w:r w:rsidRPr="00DB5D24">
              <w:rPr>
                <w:rFonts w:ascii="Arial" w:hAnsi="Arial" w:cs="Arial"/>
                <w:sz w:val="22"/>
                <w:szCs w:val="22"/>
              </w:rPr>
              <w:t>Understand</w:t>
            </w:r>
            <w:r w:rsidR="00ED2AF6">
              <w:rPr>
                <w:rFonts w:ascii="Arial" w:hAnsi="Arial" w:cs="Arial"/>
                <w:sz w:val="22"/>
                <w:szCs w:val="22"/>
              </w:rPr>
              <w:t>ing of</w:t>
            </w:r>
            <w:r w:rsidRPr="00DB5D24">
              <w:rPr>
                <w:rFonts w:ascii="Arial" w:hAnsi="Arial" w:cs="Arial"/>
                <w:sz w:val="22"/>
                <w:szCs w:val="22"/>
              </w:rPr>
              <w:t xml:space="preserve"> equal opportunities issues as they may impact on academic content and student need</w:t>
            </w:r>
          </w:p>
        </w:tc>
        <w:tc>
          <w:tcPr>
            <w:tcW w:w="538" w:type="pct"/>
            <w:tcBorders>
              <w:top w:val="single" w:sz="8" w:space="0" w:color="002F87"/>
              <w:left w:val="single" w:sz="18" w:space="0" w:color="002F87"/>
              <w:bottom w:val="single" w:sz="8" w:space="0" w:color="002F87"/>
            </w:tcBorders>
          </w:tcPr>
          <w:p w14:paraId="3080BB91"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130DA365"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3996F57C" w14:textId="77777777" w:rsidR="00D40749" w:rsidRPr="00DB5D24" w:rsidRDefault="00D40749" w:rsidP="00ED2AF6">
            <w:pPr>
              <w:rPr>
                <w:rFonts w:ascii="Arial" w:hAnsi="Arial" w:cs="Arial"/>
                <w:sz w:val="22"/>
                <w:szCs w:val="22"/>
              </w:rPr>
            </w:pPr>
            <w:r w:rsidRPr="00DB5D24">
              <w:rPr>
                <w:rFonts w:ascii="Arial" w:hAnsi="Arial" w:cs="Arial"/>
                <w:sz w:val="22"/>
                <w:szCs w:val="22"/>
              </w:rPr>
              <w:t>Awareness of the risks in the work environment and the potential im</w:t>
            </w:r>
            <w:r w:rsidR="00ED2AF6">
              <w:rPr>
                <w:rFonts w:ascii="Arial" w:hAnsi="Arial" w:cs="Arial"/>
                <w:sz w:val="22"/>
                <w:szCs w:val="22"/>
              </w:rPr>
              <w:t xml:space="preserve">pact on colleagues and students, necessitating in some circumstances, the need to conduct risk assessments. </w:t>
            </w:r>
          </w:p>
        </w:tc>
        <w:tc>
          <w:tcPr>
            <w:tcW w:w="538" w:type="pct"/>
            <w:tcBorders>
              <w:top w:val="single" w:sz="8" w:space="0" w:color="002F87"/>
              <w:left w:val="single" w:sz="18" w:space="0" w:color="002F87"/>
              <w:bottom w:val="single" w:sz="8" w:space="0" w:color="002F87"/>
            </w:tcBorders>
          </w:tcPr>
          <w:p w14:paraId="6F5460AC"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5FE39E01"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0D420561" w14:textId="77777777" w:rsidR="00D40749" w:rsidRPr="00DB5D24" w:rsidRDefault="00D40749" w:rsidP="00D40749">
            <w:pPr>
              <w:rPr>
                <w:rFonts w:ascii="Arial" w:hAnsi="Arial" w:cs="Arial"/>
                <w:sz w:val="22"/>
                <w:szCs w:val="22"/>
              </w:rPr>
            </w:pPr>
            <w:r w:rsidRPr="00DB5D24">
              <w:rPr>
                <w:rFonts w:ascii="Arial" w:hAnsi="Arial" w:cs="Arial"/>
                <w:sz w:val="22"/>
                <w:szCs w:val="22"/>
              </w:rPr>
              <w:t>Flexible and co-operative approach to colleagues</w:t>
            </w:r>
          </w:p>
        </w:tc>
        <w:tc>
          <w:tcPr>
            <w:tcW w:w="538" w:type="pct"/>
            <w:tcBorders>
              <w:top w:val="single" w:sz="8" w:space="0" w:color="002F87"/>
              <w:left w:val="single" w:sz="18" w:space="0" w:color="002F87"/>
              <w:bottom w:val="single" w:sz="8" w:space="0" w:color="002F87"/>
            </w:tcBorders>
          </w:tcPr>
          <w:p w14:paraId="38D509BE"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D40749" w:rsidRPr="009A6D87" w14:paraId="19DC8B8C" w14:textId="77777777" w:rsidTr="00D40749">
        <w:trPr>
          <w:cantSplit/>
        </w:trPr>
        <w:tc>
          <w:tcPr>
            <w:tcW w:w="4462" w:type="pct"/>
            <w:tcBorders>
              <w:top w:val="single" w:sz="8" w:space="0" w:color="002F87"/>
              <w:left w:val="single" w:sz="18" w:space="0" w:color="002F87"/>
              <w:bottom w:val="single" w:sz="8" w:space="0" w:color="002F87"/>
              <w:right w:val="single" w:sz="18" w:space="0" w:color="002F87"/>
            </w:tcBorders>
          </w:tcPr>
          <w:p w14:paraId="3A31805A" w14:textId="77777777" w:rsidR="00D40749" w:rsidRPr="00DB5D24" w:rsidRDefault="00D40749" w:rsidP="00D40749">
            <w:pPr>
              <w:rPr>
                <w:rFonts w:ascii="Arial" w:hAnsi="Arial" w:cs="Arial"/>
                <w:sz w:val="22"/>
                <w:szCs w:val="22"/>
              </w:rPr>
            </w:pPr>
            <w:r>
              <w:rPr>
                <w:rFonts w:ascii="Arial" w:hAnsi="Arial" w:cs="Arial"/>
                <w:sz w:val="22"/>
                <w:szCs w:val="22"/>
              </w:rPr>
              <w:t>D</w:t>
            </w:r>
            <w:r w:rsidRPr="00DB5D24">
              <w:rPr>
                <w:rFonts w:ascii="Arial" w:hAnsi="Arial" w:cs="Arial"/>
                <w:sz w:val="22"/>
                <w:szCs w:val="22"/>
              </w:rPr>
              <w:t>emonstrable ability to cope under pressure of teaching, administration and competing deadlines</w:t>
            </w:r>
          </w:p>
        </w:tc>
        <w:tc>
          <w:tcPr>
            <w:tcW w:w="538" w:type="pct"/>
            <w:tcBorders>
              <w:top w:val="single" w:sz="8" w:space="0" w:color="002F87"/>
              <w:left w:val="single" w:sz="18" w:space="0" w:color="002F87"/>
              <w:bottom w:val="single" w:sz="8" w:space="0" w:color="002F87"/>
            </w:tcBorders>
          </w:tcPr>
          <w:p w14:paraId="1815DD6E" w14:textId="77777777" w:rsidR="00D40749" w:rsidRPr="00DB5D24" w:rsidRDefault="00D40749" w:rsidP="00ED2AF6">
            <w:pPr>
              <w:jc w:val="center"/>
              <w:rPr>
                <w:rFonts w:ascii="Arial" w:hAnsi="Arial" w:cs="Arial"/>
                <w:sz w:val="22"/>
                <w:szCs w:val="22"/>
              </w:rPr>
            </w:pPr>
            <w:r w:rsidRPr="00DB5D24">
              <w:rPr>
                <w:rFonts w:ascii="Arial" w:hAnsi="Arial" w:cs="Arial"/>
                <w:sz w:val="22"/>
                <w:szCs w:val="22"/>
              </w:rPr>
              <w:t>E</w:t>
            </w:r>
          </w:p>
        </w:tc>
      </w:tr>
      <w:tr w:rsidR="00552C1A" w:rsidRPr="009A6D87" w14:paraId="6ECDDDFB" w14:textId="77777777" w:rsidTr="00D40749">
        <w:trPr>
          <w:cantSplit/>
        </w:trPr>
        <w:tc>
          <w:tcPr>
            <w:tcW w:w="4462" w:type="pct"/>
            <w:tcBorders>
              <w:top w:val="single" w:sz="8" w:space="0" w:color="002F87"/>
              <w:left w:val="single" w:sz="18" w:space="0" w:color="002F87"/>
              <w:bottom w:val="single" w:sz="18" w:space="0" w:color="002F87"/>
              <w:right w:val="single" w:sz="18" w:space="0" w:color="002F87"/>
            </w:tcBorders>
          </w:tcPr>
          <w:p w14:paraId="3CE23162" w14:textId="3715A743" w:rsidR="00552C1A" w:rsidRPr="000C1852" w:rsidRDefault="000C1852" w:rsidP="00363EAA">
            <w:pPr>
              <w:rPr>
                <w:rFonts w:ascii="Arial" w:hAnsi="Arial" w:cs="Arial"/>
                <w:i/>
                <w:sz w:val="22"/>
                <w:szCs w:val="22"/>
              </w:rPr>
            </w:pPr>
            <w:r w:rsidRPr="000C1852">
              <w:rPr>
                <w:rFonts w:ascii="Arial" w:hAnsi="Arial" w:cs="Arial"/>
                <w:i/>
                <w:sz w:val="22"/>
                <w:szCs w:val="22"/>
                <w:highlight w:val="yellow"/>
              </w:rPr>
              <w:t>(Delete or specify</w:t>
            </w:r>
            <w:r w:rsidR="00552C1A" w:rsidRPr="000C1852">
              <w:rPr>
                <w:rFonts w:ascii="Arial" w:hAnsi="Arial" w:cs="Arial"/>
                <w:i/>
                <w:sz w:val="22"/>
                <w:szCs w:val="22"/>
                <w:highlight w:val="yellow"/>
              </w:rPr>
              <w:t xml:space="preserve"> as applicable)</w:t>
            </w:r>
            <w:r w:rsidR="00552C1A" w:rsidRPr="000C1852">
              <w:rPr>
                <w:rFonts w:ascii="Arial" w:hAnsi="Arial" w:cs="Arial"/>
                <w:i/>
                <w:sz w:val="22"/>
                <w:szCs w:val="22"/>
              </w:rPr>
              <w:t xml:space="preserve"> </w:t>
            </w:r>
          </w:p>
          <w:p w14:paraId="4C8D46EE" w14:textId="77777777" w:rsidR="00552C1A" w:rsidRDefault="00552C1A" w:rsidP="00363EAA">
            <w:pPr>
              <w:rPr>
                <w:rFonts w:ascii="Arial" w:hAnsi="Arial" w:cs="Arial"/>
                <w:sz w:val="22"/>
                <w:szCs w:val="22"/>
              </w:rPr>
            </w:pPr>
          </w:p>
          <w:p w14:paraId="62E6F97E" w14:textId="77777777" w:rsidR="00552C1A" w:rsidRDefault="00552C1A" w:rsidP="00363EAA">
            <w:pPr>
              <w:rPr>
                <w:rFonts w:ascii="Arial" w:hAnsi="Arial" w:cs="Arial"/>
                <w:sz w:val="22"/>
                <w:szCs w:val="22"/>
              </w:rPr>
            </w:pPr>
            <w:r w:rsidRPr="00ED2AF6">
              <w:rPr>
                <w:rFonts w:ascii="Arial" w:hAnsi="Arial" w:cs="Arial"/>
                <w:sz w:val="22"/>
                <w:szCs w:val="22"/>
              </w:rPr>
              <w:t>Ability to meet specific physical requirements where wo</w:t>
            </w:r>
            <w:r>
              <w:rPr>
                <w:rFonts w:ascii="Arial" w:hAnsi="Arial" w:cs="Arial"/>
                <w:sz w:val="22"/>
                <w:szCs w:val="22"/>
              </w:rPr>
              <w:t xml:space="preserve">rk is based in a laboratory </w:t>
            </w:r>
            <w:r w:rsidRPr="00ED2AF6">
              <w:rPr>
                <w:rFonts w:ascii="Arial" w:hAnsi="Arial" w:cs="Arial"/>
                <w:sz w:val="22"/>
                <w:szCs w:val="22"/>
              </w:rPr>
              <w:t>or other non</w:t>
            </w:r>
            <w:r>
              <w:rPr>
                <w:rFonts w:ascii="Arial" w:hAnsi="Arial" w:cs="Arial"/>
                <w:sz w:val="22"/>
                <w:szCs w:val="22"/>
              </w:rPr>
              <w:t>-office space</w:t>
            </w:r>
            <w:r w:rsidRPr="00ED2AF6">
              <w:rPr>
                <w:rFonts w:ascii="Arial" w:hAnsi="Arial" w:cs="Arial"/>
                <w:sz w:val="22"/>
                <w:szCs w:val="22"/>
              </w:rPr>
              <w:t xml:space="preserve"> and / or requires the use of specialist equipment or </w:t>
            </w:r>
            <w:r>
              <w:rPr>
                <w:rFonts w:ascii="Arial" w:hAnsi="Arial" w:cs="Arial"/>
                <w:sz w:val="22"/>
                <w:szCs w:val="22"/>
              </w:rPr>
              <w:t>hazardous</w:t>
            </w:r>
            <w:r w:rsidRPr="00ED2AF6">
              <w:rPr>
                <w:rFonts w:ascii="Arial" w:hAnsi="Arial" w:cs="Arial"/>
                <w:sz w:val="22"/>
                <w:szCs w:val="22"/>
              </w:rPr>
              <w:t xml:space="preserve"> substances. </w:t>
            </w:r>
          </w:p>
          <w:p w14:paraId="51FE393A" w14:textId="77777777" w:rsidR="00552C1A" w:rsidRDefault="00552C1A" w:rsidP="00363EAA">
            <w:pPr>
              <w:rPr>
                <w:rFonts w:ascii="Arial" w:hAnsi="Arial" w:cs="Arial"/>
                <w:sz w:val="22"/>
                <w:szCs w:val="22"/>
              </w:rPr>
            </w:pPr>
          </w:p>
          <w:p w14:paraId="20E659D6" w14:textId="77777777" w:rsidR="00552C1A" w:rsidRPr="00ED2AF6" w:rsidRDefault="00552C1A" w:rsidP="00552C1A">
            <w:pPr>
              <w:rPr>
                <w:rFonts w:ascii="Arial" w:hAnsi="Arial" w:cs="Arial"/>
                <w:sz w:val="22"/>
                <w:szCs w:val="22"/>
              </w:rPr>
            </w:pPr>
            <w:r w:rsidRPr="00ED2AF6">
              <w:rPr>
                <w:rFonts w:ascii="Arial" w:hAnsi="Arial" w:cs="Arial"/>
                <w:sz w:val="22"/>
                <w:szCs w:val="22"/>
              </w:rPr>
              <w:t xml:space="preserve">Adjustments to this </w:t>
            </w:r>
            <w:r>
              <w:rPr>
                <w:rFonts w:ascii="Arial" w:hAnsi="Arial" w:cs="Arial"/>
                <w:sz w:val="22"/>
                <w:szCs w:val="22"/>
              </w:rPr>
              <w:t>criterion</w:t>
            </w:r>
            <w:r w:rsidRPr="00ED2AF6">
              <w:rPr>
                <w:rFonts w:ascii="Arial" w:hAnsi="Arial" w:cs="Arial"/>
                <w:sz w:val="22"/>
                <w:szCs w:val="22"/>
              </w:rPr>
              <w:t xml:space="preserve"> </w:t>
            </w:r>
            <w:r>
              <w:rPr>
                <w:rFonts w:ascii="Arial" w:hAnsi="Arial" w:cs="Arial"/>
                <w:sz w:val="22"/>
                <w:szCs w:val="22"/>
              </w:rPr>
              <w:t>may be possible if required by the post-holder under the Equality Act 2010.</w:t>
            </w:r>
          </w:p>
        </w:tc>
        <w:tc>
          <w:tcPr>
            <w:tcW w:w="538" w:type="pct"/>
            <w:tcBorders>
              <w:top w:val="single" w:sz="8" w:space="0" w:color="002F87"/>
              <w:left w:val="single" w:sz="18" w:space="0" w:color="002F87"/>
              <w:bottom w:val="single" w:sz="18" w:space="0" w:color="002F87"/>
            </w:tcBorders>
          </w:tcPr>
          <w:p w14:paraId="40113292" w14:textId="77777777" w:rsidR="00552C1A" w:rsidRPr="00ED2AF6" w:rsidRDefault="00552C1A" w:rsidP="00363EAA">
            <w:pPr>
              <w:jc w:val="center"/>
              <w:rPr>
                <w:rFonts w:ascii="Arial" w:hAnsi="Arial" w:cs="Arial"/>
                <w:sz w:val="22"/>
                <w:szCs w:val="22"/>
              </w:rPr>
            </w:pPr>
            <w:r w:rsidRPr="00ED2AF6">
              <w:rPr>
                <w:rFonts w:ascii="Arial" w:hAnsi="Arial" w:cs="Arial"/>
                <w:sz w:val="22"/>
                <w:szCs w:val="22"/>
              </w:rPr>
              <w:t>E</w:t>
            </w:r>
          </w:p>
        </w:tc>
      </w:tr>
    </w:tbl>
    <w:p w14:paraId="5F0850BE" w14:textId="77777777" w:rsidR="0061395C" w:rsidRDefault="0061395C" w:rsidP="003B0580">
      <w:pPr>
        <w:rPr>
          <w:rFonts w:ascii="Arial" w:hAnsi="Arial" w:cs="Arial"/>
        </w:rPr>
      </w:pPr>
    </w:p>
    <w:p w14:paraId="5D0E6928" w14:textId="77777777" w:rsidR="0061395C" w:rsidRDefault="0061395C" w:rsidP="0061395C">
      <w:pPr>
        <w:rPr>
          <w:rFonts w:ascii="Arial" w:hAnsi="Arial" w:cs="Arial"/>
          <w:b/>
        </w:rPr>
      </w:pPr>
      <w:r w:rsidRPr="0061395C">
        <w:rPr>
          <w:rFonts w:ascii="Arial" w:hAnsi="Arial" w:cs="Arial"/>
          <w:b/>
        </w:rPr>
        <w:t>E – Essential: Requirements without which the job could not be done.</w:t>
      </w:r>
    </w:p>
    <w:p w14:paraId="0CE4FF19" w14:textId="77777777" w:rsidR="0061395C" w:rsidRPr="0061395C" w:rsidRDefault="0061395C" w:rsidP="0061395C">
      <w:pPr>
        <w:jc w:val="center"/>
        <w:rPr>
          <w:rFonts w:ascii="Arial" w:hAnsi="Arial" w:cs="Arial"/>
          <w:b/>
        </w:rPr>
      </w:pPr>
    </w:p>
    <w:p w14:paraId="481B1435" w14:textId="77777777" w:rsidR="0061395C" w:rsidRPr="0061395C" w:rsidRDefault="0061395C" w:rsidP="0061395C">
      <w:pPr>
        <w:rPr>
          <w:rFonts w:ascii="Arial" w:hAnsi="Arial" w:cs="Arial"/>
          <w:b/>
        </w:rPr>
      </w:pPr>
      <w:r w:rsidRPr="0061395C">
        <w:rPr>
          <w:rFonts w:ascii="Arial" w:hAnsi="Arial" w:cs="Arial"/>
          <w:b/>
        </w:rPr>
        <w:t>D – Desirable: Requirements that would enable the candidate to perform the job well.</w:t>
      </w:r>
    </w:p>
    <w:sectPr w:rsidR="0061395C" w:rsidRPr="0061395C" w:rsidSect="0061395C">
      <w:headerReference w:type="default" r:id="rId9"/>
      <w:pgSz w:w="11907" w:h="16839" w:code="9"/>
      <w:pgMar w:top="1134" w:right="1134" w:bottom="540" w:left="1134" w:header="624" w:footer="851"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53A13" w14:textId="77777777" w:rsidR="00ED2AF6" w:rsidRDefault="00ED2AF6">
      <w:r>
        <w:separator/>
      </w:r>
    </w:p>
  </w:endnote>
  <w:endnote w:type="continuationSeparator" w:id="0">
    <w:p w14:paraId="0735EA86" w14:textId="77777777" w:rsidR="00ED2AF6" w:rsidRDefault="00E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7E93" w14:textId="62ACAAD3" w:rsidR="00ED2AF6" w:rsidRPr="0061395C" w:rsidRDefault="00ED2AF6" w:rsidP="00E858A1">
    <w:pPr>
      <w:pStyle w:val="Footer"/>
      <w:jc w:val="center"/>
      <w:rPr>
        <w:rFonts w:ascii="Arial" w:hAnsi="Arial" w:cs="Arial"/>
        <w:color w:val="002F87"/>
      </w:rPr>
    </w:pPr>
    <w:r w:rsidRPr="0061395C">
      <w:rPr>
        <w:rFonts w:ascii="Arial" w:hAnsi="Arial" w:cs="Arial"/>
        <w:color w:val="002F87"/>
      </w:rPr>
      <w:fldChar w:fldCharType="begin"/>
    </w:r>
    <w:r w:rsidRPr="0061395C">
      <w:rPr>
        <w:rFonts w:ascii="Arial" w:hAnsi="Arial" w:cs="Arial"/>
        <w:color w:val="002F87"/>
      </w:rPr>
      <w:instrText xml:space="preserve"> PAGE   \* MERGEFORMAT </w:instrText>
    </w:r>
    <w:r w:rsidRPr="0061395C">
      <w:rPr>
        <w:rFonts w:ascii="Arial" w:hAnsi="Arial" w:cs="Arial"/>
        <w:color w:val="002F87"/>
      </w:rPr>
      <w:fldChar w:fldCharType="separate"/>
    </w:r>
    <w:r w:rsidR="009C4F0E">
      <w:rPr>
        <w:rFonts w:ascii="Arial" w:hAnsi="Arial" w:cs="Arial"/>
        <w:noProof/>
        <w:color w:val="002F87"/>
      </w:rPr>
      <w:t>3</w:t>
    </w:r>
    <w:r w:rsidRPr="0061395C">
      <w:rPr>
        <w:rFonts w:ascii="Arial" w:hAnsi="Arial" w:cs="Arial"/>
        <w:noProof/>
        <w:color w:val="002F87"/>
      </w:rPr>
      <w:fldChar w:fldCharType="end"/>
    </w:r>
  </w:p>
  <w:p w14:paraId="6F4179FB" w14:textId="4BA1BA5E" w:rsidR="00ED2AF6" w:rsidRDefault="0022686A">
    <w:pPr>
      <w:pStyle w:val="Footer"/>
    </w:pPr>
    <w:r>
      <w:t>Jan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22F3" w14:textId="77777777" w:rsidR="00ED2AF6" w:rsidRDefault="00ED2AF6">
      <w:r>
        <w:separator/>
      </w:r>
    </w:p>
  </w:footnote>
  <w:footnote w:type="continuationSeparator" w:id="0">
    <w:p w14:paraId="250BBBBF" w14:textId="77777777" w:rsidR="00ED2AF6" w:rsidRDefault="00ED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insideH w:val="single" w:sz="18" w:space="0" w:color="002F87"/>
      </w:tblBorders>
      <w:tblLook w:val="0000" w:firstRow="0" w:lastRow="0" w:firstColumn="0" w:lastColumn="0" w:noHBand="0" w:noVBand="0"/>
    </w:tblPr>
    <w:tblGrid>
      <w:gridCol w:w="6183"/>
      <w:gridCol w:w="3348"/>
    </w:tblGrid>
    <w:tr w:rsidR="00ED2AF6" w:rsidRPr="001F2DE9" w14:paraId="346952FF" w14:textId="77777777" w:rsidTr="001F2DE9">
      <w:trPr>
        <w:cantSplit/>
        <w:trHeight w:val="709"/>
      </w:trPr>
      <w:tc>
        <w:tcPr>
          <w:tcW w:w="6939" w:type="dxa"/>
        </w:tcPr>
        <w:p w14:paraId="621562F1" w14:textId="77777777" w:rsidR="00ED2AF6" w:rsidRPr="001F2DE9" w:rsidRDefault="00ED2AF6" w:rsidP="00285E0F">
          <w:pPr>
            <w:pStyle w:val="Header"/>
            <w:rPr>
              <w:rFonts w:ascii="Arial" w:hAnsi="Arial" w:cs="Arial"/>
              <w:color w:val="002F87"/>
              <w:sz w:val="40"/>
              <w:szCs w:val="40"/>
            </w:rPr>
          </w:pPr>
          <w:r>
            <w:rPr>
              <w:rFonts w:ascii="Arial" w:hAnsi="Arial" w:cs="Arial"/>
              <w:color w:val="002F87"/>
              <w:sz w:val="40"/>
              <w:szCs w:val="40"/>
            </w:rPr>
            <w:t>Job Profile</w:t>
          </w:r>
        </w:p>
        <w:p w14:paraId="69819D60" w14:textId="77777777" w:rsidR="00ED2AF6" w:rsidRPr="001F2DE9" w:rsidRDefault="00ED2AF6" w:rsidP="00285E0F">
          <w:pPr>
            <w:pStyle w:val="Header"/>
            <w:rPr>
              <w:rFonts w:ascii="Arial" w:hAnsi="Arial" w:cs="Arial"/>
              <w:color w:val="002F87"/>
              <w:szCs w:val="36"/>
            </w:rPr>
          </w:pPr>
          <w:r>
            <w:rPr>
              <w:rFonts w:ascii="Arial" w:hAnsi="Arial" w:cs="Arial"/>
              <w:color w:val="002F87"/>
              <w:szCs w:val="36"/>
            </w:rPr>
            <w:t>Job Description</w:t>
          </w:r>
        </w:p>
        <w:p w14:paraId="2C7F664F" w14:textId="77777777" w:rsidR="00ED2AF6" w:rsidRPr="001F2DE9" w:rsidRDefault="00ED2AF6">
          <w:pPr>
            <w:pStyle w:val="Header"/>
            <w:rPr>
              <w:color w:val="002F87"/>
              <w:sz w:val="10"/>
              <w:szCs w:val="2"/>
            </w:rPr>
          </w:pPr>
        </w:p>
      </w:tc>
      <w:tc>
        <w:tcPr>
          <w:tcW w:w="2678" w:type="dxa"/>
          <w:tcMar>
            <w:right w:w="0" w:type="dxa"/>
          </w:tcMar>
        </w:tcPr>
        <w:p w14:paraId="2E84B6E6" w14:textId="77777777" w:rsidR="00ED2AF6" w:rsidRPr="001F2DE9" w:rsidRDefault="00ED2AF6">
          <w:pPr>
            <w:pStyle w:val="Header"/>
            <w:jc w:val="right"/>
            <w:rPr>
              <w:color w:val="002F87"/>
            </w:rPr>
          </w:pPr>
          <w:r w:rsidRPr="001F2DE9">
            <w:rPr>
              <w:noProof/>
              <w:color w:val="002F87"/>
              <w:lang w:eastAsia="en-GB"/>
            </w:rPr>
            <w:drawing>
              <wp:inline distT="0" distB="0" distL="0" distR="0" wp14:anchorId="06B7C2AF" wp14:editId="52B45B6F">
                <wp:extent cx="2047875" cy="552450"/>
                <wp:effectExtent l="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ED2AF6" w:rsidRPr="001F2DE9" w14:paraId="658793B9" w14:textId="77777777" w:rsidTr="001F2DE9">
      <w:trPr>
        <w:cantSplit/>
      </w:trPr>
      <w:tc>
        <w:tcPr>
          <w:tcW w:w="6939" w:type="dxa"/>
        </w:tcPr>
        <w:p w14:paraId="47A1D861" w14:textId="77777777" w:rsidR="00ED2AF6" w:rsidRPr="001F2DE9" w:rsidRDefault="00ED2AF6">
          <w:pPr>
            <w:pStyle w:val="Header"/>
            <w:rPr>
              <w:color w:val="002F87"/>
              <w:sz w:val="12"/>
              <w:szCs w:val="6"/>
            </w:rPr>
          </w:pPr>
        </w:p>
      </w:tc>
      <w:tc>
        <w:tcPr>
          <w:tcW w:w="2678" w:type="dxa"/>
          <w:tcMar>
            <w:right w:w="0" w:type="dxa"/>
          </w:tcMar>
        </w:tcPr>
        <w:p w14:paraId="26F6CF9D" w14:textId="77777777" w:rsidR="00ED2AF6" w:rsidRPr="001F2DE9" w:rsidRDefault="00ED2AF6" w:rsidP="00461435">
          <w:pPr>
            <w:pStyle w:val="Header"/>
            <w:tabs>
              <w:tab w:val="left" w:pos="825"/>
            </w:tabs>
            <w:rPr>
              <w:color w:val="002F87"/>
              <w:sz w:val="8"/>
              <w:szCs w:val="2"/>
            </w:rPr>
          </w:pPr>
          <w:r w:rsidRPr="001F2DE9">
            <w:rPr>
              <w:color w:val="002F87"/>
              <w:sz w:val="30"/>
            </w:rPr>
            <w:tab/>
          </w:r>
        </w:p>
      </w:tc>
    </w:tr>
  </w:tbl>
  <w:p w14:paraId="1D3B0A4F" w14:textId="77777777" w:rsidR="00ED2AF6" w:rsidRPr="00BB3A52" w:rsidRDefault="00ED2AF6">
    <w:pPr>
      <w:pStyle w:val="Header"/>
      <w:rPr>
        <w:color w:val="002F87"/>
        <w:sz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insideH w:val="single" w:sz="18" w:space="0" w:color="002F87"/>
      </w:tblBorders>
      <w:tblLook w:val="0000" w:firstRow="0" w:lastRow="0" w:firstColumn="0" w:lastColumn="0" w:noHBand="0" w:noVBand="0"/>
    </w:tblPr>
    <w:tblGrid>
      <w:gridCol w:w="6183"/>
      <w:gridCol w:w="3348"/>
    </w:tblGrid>
    <w:tr w:rsidR="00ED2AF6" w:rsidRPr="001F2DE9" w14:paraId="312DE2AE" w14:textId="77777777" w:rsidTr="0061264F">
      <w:trPr>
        <w:cantSplit/>
        <w:trHeight w:val="709"/>
      </w:trPr>
      <w:tc>
        <w:tcPr>
          <w:tcW w:w="6939" w:type="dxa"/>
        </w:tcPr>
        <w:p w14:paraId="77F9CCBD" w14:textId="77777777" w:rsidR="00ED2AF6" w:rsidRPr="001F2DE9" w:rsidRDefault="00ED2AF6" w:rsidP="0061264F">
          <w:pPr>
            <w:pStyle w:val="Header"/>
            <w:rPr>
              <w:rFonts w:ascii="Arial" w:hAnsi="Arial" w:cs="Arial"/>
              <w:color w:val="002F87"/>
              <w:sz w:val="40"/>
              <w:szCs w:val="40"/>
            </w:rPr>
          </w:pPr>
          <w:r>
            <w:rPr>
              <w:rFonts w:ascii="Arial" w:hAnsi="Arial" w:cs="Arial"/>
              <w:color w:val="002F87"/>
              <w:sz w:val="40"/>
              <w:szCs w:val="40"/>
            </w:rPr>
            <w:t>Job Profile</w:t>
          </w:r>
        </w:p>
        <w:p w14:paraId="45307515" w14:textId="77777777" w:rsidR="00ED2AF6" w:rsidRPr="001F2DE9" w:rsidRDefault="00ED2AF6" w:rsidP="0061264F">
          <w:pPr>
            <w:pStyle w:val="Header"/>
            <w:rPr>
              <w:rFonts w:ascii="Arial" w:hAnsi="Arial" w:cs="Arial"/>
              <w:color w:val="002F87"/>
              <w:szCs w:val="36"/>
            </w:rPr>
          </w:pPr>
          <w:r>
            <w:rPr>
              <w:rFonts w:ascii="Arial" w:hAnsi="Arial" w:cs="Arial"/>
              <w:color w:val="002F87"/>
              <w:szCs w:val="36"/>
            </w:rPr>
            <w:t>Person Specification</w:t>
          </w:r>
        </w:p>
        <w:p w14:paraId="6F087B5F" w14:textId="77777777" w:rsidR="00ED2AF6" w:rsidRPr="001F2DE9" w:rsidRDefault="00ED2AF6" w:rsidP="0061264F">
          <w:pPr>
            <w:pStyle w:val="Header"/>
            <w:rPr>
              <w:color w:val="002F87"/>
              <w:sz w:val="10"/>
              <w:szCs w:val="2"/>
            </w:rPr>
          </w:pPr>
        </w:p>
      </w:tc>
      <w:tc>
        <w:tcPr>
          <w:tcW w:w="2678" w:type="dxa"/>
          <w:tcMar>
            <w:right w:w="0" w:type="dxa"/>
          </w:tcMar>
        </w:tcPr>
        <w:p w14:paraId="3371D610" w14:textId="77777777" w:rsidR="00ED2AF6" w:rsidRPr="001F2DE9" w:rsidRDefault="00ED2AF6" w:rsidP="0061264F">
          <w:pPr>
            <w:pStyle w:val="Header"/>
            <w:jc w:val="right"/>
            <w:rPr>
              <w:color w:val="002F87"/>
            </w:rPr>
          </w:pPr>
          <w:r w:rsidRPr="001F2DE9">
            <w:rPr>
              <w:noProof/>
              <w:color w:val="002F87"/>
              <w:lang w:eastAsia="en-GB"/>
            </w:rPr>
            <w:drawing>
              <wp:inline distT="0" distB="0" distL="0" distR="0" wp14:anchorId="6C24A370" wp14:editId="549EF207">
                <wp:extent cx="2047875" cy="5524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ED2AF6" w:rsidRPr="001F2DE9" w14:paraId="7B91DEDD" w14:textId="77777777" w:rsidTr="0061264F">
      <w:trPr>
        <w:cantSplit/>
      </w:trPr>
      <w:tc>
        <w:tcPr>
          <w:tcW w:w="6939" w:type="dxa"/>
        </w:tcPr>
        <w:p w14:paraId="485DEFE6" w14:textId="77777777" w:rsidR="00ED2AF6" w:rsidRPr="001F2DE9" w:rsidRDefault="00ED2AF6" w:rsidP="0061264F">
          <w:pPr>
            <w:pStyle w:val="Header"/>
            <w:rPr>
              <w:color w:val="002F87"/>
              <w:sz w:val="12"/>
              <w:szCs w:val="6"/>
            </w:rPr>
          </w:pPr>
        </w:p>
      </w:tc>
      <w:tc>
        <w:tcPr>
          <w:tcW w:w="2678" w:type="dxa"/>
          <w:tcMar>
            <w:right w:w="0" w:type="dxa"/>
          </w:tcMar>
        </w:tcPr>
        <w:p w14:paraId="56C9175B" w14:textId="77777777" w:rsidR="00ED2AF6" w:rsidRPr="001F2DE9" w:rsidRDefault="00ED2AF6" w:rsidP="0061264F">
          <w:pPr>
            <w:pStyle w:val="Header"/>
            <w:tabs>
              <w:tab w:val="left" w:pos="825"/>
            </w:tabs>
            <w:rPr>
              <w:color w:val="002F87"/>
              <w:sz w:val="8"/>
              <w:szCs w:val="2"/>
            </w:rPr>
          </w:pPr>
          <w:r w:rsidRPr="001F2DE9">
            <w:rPr>
              <w:color w:val="002F87"/>
              <w:sz w:val="30"/>
            </w:rPr>
            <w:tab/>
          </w:r>
        </w:p>
      </w:tc>
    </w:tr>
  </w:tbl>
  <w:p w14:paraId="261FB833" w14:textId="77777777" w:rsidR="00ED2AF6" w:rsidRPr="00157412" w:rsidRDefault="00ED2AF6" w:rsidP="0015741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824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44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DC4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4E4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A2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C0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A7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6C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6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6A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25360"/>
    <w:multiLevelType w:val="hybridMultilevel"/>
    <w:tmpl w:val="BD0E4044"/>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F207C"/>
    <w:multiLevelType w:val="hybridMultilevel"/>
    <w:tmpl w:val="0EB0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C77A9"/>
    <w:multiLevelType w:val="multilevel"/>
    <w:tmpl w:val="683C1B42"/>
    <w:lvl w:ilvl="0">
      <w:start w:val="1"/>
      <w:numFmt w:val="bullet"/>
      <w:lvlText w:val=""/>
      <w:lvlJc w:val="left"/>
      <w:pPr>
        <w:tabs>
          <w:tab w:val="num" w:pos="720"/>
        </w:tabs>
        <w:ind w:left="720" w:hanging="360"/>
      </w:pPr>
      <w:rPr>
        <w:rFonts w:ascii="Wingdings" w:hAnsi="Wingdings" w:hint="default"/>
        <w:color w:val="002F8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50431"/>
    <w:multiLevelType w:val="multilevel"/>
    <w:tmpl w:val="873EF10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C4404A"/>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abstractNum w:abstractNumId="15" w15:restartNumberingAfterBreak="0">
    <w:nsid w:val="0BCA68A6"/>
    <w:multiLevelType w:val="multilevel"/>
    <w:tmpl w:val="98CEA216"/>
    <w:lvl w:ilvl="0">
      <w:start w:val="1"/>
      <w:numFmt w:val="decimal"/>
      <w:lvlText w:val=""/>
      <w:lvlJc w:val="left"/>
      <w:pPr>
        <w:tabs>
          <w:tab w:val="num" w:pos="283"/>
        </w:tabs>
        <w:ind w:left="283" w:hanging="283"/>
      </w:pPr>
      <w:rPr>
        <w:rFonts w:ascii="Symbol" w:hAnsi="Symbol" w:hint="default"/>
      </w:rPr>
    </w:lvl>
    <w:lvl w:ilvl="1">
      <w:start w:val="1"/>
      <w:numFmt w:val="lowerLetter"/>
      <w:lvlText w:val=""/>
      <w:lvlJc w:val="left"/>
      <w:pPr>
        <w:tabs>
          <w:tab w:val="num" w:pos="680"/>
        </w:tabs>
        <w:ind w:left="680" w:hanging="340"/>
      </w:pPr>
      <w:rPr>
        <w:rFonts w:ascii="Symbol" w:hAnsi="Symbol" w:hint="default"/>
      </w:rPr>
    </w:lvl>
    <w:lvl w:ilvl="2">
      <w:start w:val="1"/>
      <w:numFmt w:val="lowerRoman"/>
      <w:lvlText w:val=""/>
      <w:lvlJc w:val="left"/>
      <w:pPr>
        <w:tabs>
          <w:tab w:val="num" w:pos="1020"/>
        </w:tabs>
        <w:ind w:left="1020" w:hanging="340"/>
      </w:pPr>
      <w:rPr>
        <w:rFonts w:ascii="Symbol" w:hAnsi="Symbol" w:hint="default"/>
      </w:rPr>
    </w:lvl>
    <w:lvl w:ilvl="3">
      <w:start w:val="1"/>
      <w:numFmt w:val="decimal"/>
      <w:lvlText w:val=""/>
      <w:lvlJc w:val="left"/>
      <w:pPr>
        <w:tabs>
          <w:tab w:val="num" w:pos="1417"/>
        </w:tabs>
        <w:ind w:left="1417" w:hanging="397"/>
      </w:pPr>
      <w:rPr>
        <w:rFonts w:ascii="Symbol" w:hAnsi="Symbol" w:hint="default"/>
      </w:rPr>
    </w:lvl>
    <w:lvl w:ilvl="4">
      <w:start w:val="1"/>
      <w:numFmt w:val="lowerLetter"/>
      <w:lvlText w:val=""/>
      <w:lvlJc w:val="left"/>
      <w:pPr>
        <w:tabs>
          <w:tab w:val="num" w:pos="1701"/>
        </w:tabs>
        <w:ind w:left="1701" w:hanging="340"/>
      </w:pPr>
      <w:rPr>
        <w:rFonts w:ascii="Symbol" w:hAnsi="Symbol" w:hint="default"/>
      </w:rPr>
    </w:lvl>
    <w:lvl w:ilvl="5">
      <w:start w:val="1"/>
      <w:numFmt w:val="lowerRoman"/>
      <w:lvlText w:val=""/>
      <w:lvlJc w:val="left"/>
      <w:pPr>
        <w:tabs>
          <w:tab w:val="num" w:pos="2041"/>
        </w:tabs>
        <w:ind w:left="2041" w:hanging="340"/>
      </w:pPr>
      <w:rPr>
        <w:rFonts w:ascii="Symbol" w:hAnsi="Symbol" w:hint="default"/>
      </w:rPr>
    </w:lvl>
    <w:lvl w:ilvl="6">
      <w:start w:val="1"/>
      <w:numFmt w:val="decimal"/>
      <w:lvlText w:val=""/>
      <w:lvlJc w:val="left"/>
      <w:pPr>
        <w:tabs>
          <w:tab w:val="num" w:pos="2324"/>
        </w:tabs>
        <w:ind w:left="2324" w:hanging="283"/>
      </w:pPr>
      <w:rPr>
        <w:rFonts w:ascii="Symbol" w:hAnsi="Symbol" w:hint="default"/>
      </w:rPr>
    </w:lvl>
    <w:lvl w:ilvl="7">
      <w:start w:val="1"/>
      <w:numFmt w:val="lowerLetter"/>
      <w:lvlText w:val=""/>
      <w:lvlJc w:val="left"/>
      <w:pPr>
        <w:tabs>
          <w:tab w:val="num" w:pos="2665"/>
        </w:tabs>
        <w:ind w:left="2665" w:hanging="341"/>
      </w:pPr>
      <w:rPr>
        <w:rFonts w:ascii="Symbol" w:hAnsi="Symbol" w:hint="default"/>
      </w:rPr>
    </w:lvl>
    <w:lvl w:ilvl="8">
      <w:start w:val="1"/>
      <w:numFmt w:val="lowerRoman"/>
      <w:lvlText w:val=""/>
      <w:lvlJc w:val="left"/>
      <w:pPr>
        <w:tabs>
          <w:tab w:val="num" w:pos="3175"/>
        </w:tabs>
        <w:ind w:left="3175" w:hanging="510"/>
      </w:pPr>
      <w:rPr>
        <w:rFonts w:ascii="Symbol" w:hAnsi="Symbol" w:hint="default"/>
      </w:rPr>
    </w:lvl>
  </w:abstractNum>
  <w:abstractNum w:abstractNumId="16" w15:restartNumberingAfterBreak="0">
    <w:nsid w:val="0BE63B43"/>
    <w:multiLevelType w:val="hybridMultilevel"/>
    <w:tmpl w:val="53C049C2"/>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9E5741"/>
    <w:multiLevelType w:val="multilevel"/>
    <w:tmpl w:val="2390B82C"/>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abstractNum w:abstractNumId="19" w15:restartNumberingAfterBreak="0">
    <w:nsid w:val="37574B6D"/>
    <w:multiLevelType w:val="hybridMultilevel"/>
    <w:tmpl w:val="B23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1"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null="1"/>
      <w:lvlJc w:val="left"/>
      <w:pPr>
        <w:tabs>
          <w:tab w:val="num" w:pos="0"/>
        </w:tabs>
        <w:ind w:left="0" w:firstLine="0"/>
      </w:pPr>
      <w:rPr>
        <w:color w:val="000000"/>
      </w:rPr>
    </w:lvl>
    <w:lvl w:ilvl="4">
      <w:start w:val="1"/>
      <w:numFmt w:val="lowerLetter"/>
      <w:pStyle w:val="BulletList5"/>
      <w:lvlText w:null="1"/>
      <w:lvlJc w:val="left"/>
      <w:pPr>
        <w:tabs>
          <w:tab w:val="num" w:pos="0"/>
        </w:tabs>
        <w:ind w:left="0" w:firstLine="0"/>
      </w:pPr>
      <w:rPr>
        <w:color w:val="000000"/>
      </w:rPr>
    </w:lvl>
    <w:lvl w:ilvl="5">
      <w:start w:val="1"/>
      <w:numFmt w:val="lowerRoman"/>
      <w:pStyle w:val="BulletList6"/>
      <w:lvlText w:null="1"/>
      <w:lvlJc w:val="left"/>
      <w:pPr>
        <w:tabs>
          <w:tab w:val="num" w:pos="0"/>
        </w:tabs>
        <w:ind w:left="0" w:firstLine="0"/>
      </w:pPr>
      <w:rPr>
        <w:color w:val="000000"/>
      </w:rPr>
    </w:lvl>
    <w:lvl w:ilvl="6">
      <w:start w:val="1"/>
      <w:numFmt w:val="decimal"/>
      <w:pStyle w:val="BulletList7"/>
      <w:lvlText w:null="1"/>
      <w:lvlJc w:val="left"/>
      <w:pPr>
        <w:tabs>
          <w:tab w:val="num" w:pos="0"/>
        </w:tabs>
        <w:ind w:left="0" w:firstLine="0"/>
      </w:pPr>
      <w:rPr>
        <w:color w:val="000000"/>
      </w:rPr>
    </w:lvl>
    <w:lvl w:ilvl="7">
      <w:start w:val="1"/>
      <w:numFmt w:val="lowerLetter"/>
      <w:pStyle w:val="BulletList8"/>
      <w:lvlText w:null="1"/>
      <w:lvlJc w:val="left"/>
      <w:pPr>
        <w:tabs>
          <w:tab w:val="num" w:pos="0"/>
        </w:tabs>
        <w:ind w:left="0" w:firstLine="0"/>
      </w:pPr>
      <w:rPr>
        <w:color w:val="000000"/>
      </w:rPr>
    </w:lvl>
    <w:lvl w:ilvl="8">
      <w:start w:val="1"/>
      <w:numFmt w:val="lowerRoman"/>
      <w:pStyle w:val="BulletList9"/>
      <w:lvlText w:null="1"/>
      <w:lvlJc w:val="left"/>
      <w:pPr>
        <w:tabs>
          <w:tab w:val="num" w:pos="0"/>
        </w:tabs>
        <w:ind w:left="0" w:firstLine="0"/>
      </w:pPr>
      <w:rPr>
        <w:color w:val="000000"/>
      </w:rPr>
    </w:lvl>
  </w:abstractNum>
  <w:abstractNum w:abstractNumId="22" w15:restartNumberingAfterBreak="0">
    <w:nsid w:val="42446626"/>
    <w:multiLevelType w:val="multilevel"/>
    <w:tmpl w:val="BA1E9080"/>
    <w:lvl w:ilvl="0">
      <w:start w:val="1"/>
      <w:numFmt w:val="decimal"/>
      <w:suff w:val="nothing"/>
      <w:lvlText w:val=""/>
      <w:lvlJc w:val="left"/>
      <w:pPr>
        <w:tabs>
          <w:tab w:val="num" w:pos="0"/>
        </w:tabs>
        <w:ind w:left="0" w:firstLine="0"/>
      </w:pPr>
      <w:rPr>
        <w:rFonts w:hint="default"/>
        <w:color w:val="78BDE8"/>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97"/>
      </w:pPr>
    </w:lvl>
    <w:lvl w:ilvl="3">
      <w:start w:val="1"/>
      <w:numFmt w:val="lowerRoman"/>
      <w:lvlText w:val="%4."/>
      <w:lvlJc w:val="left"/>
      <w:pPr>
        <w:tabs>
          <w:tab w:val="num" w:pos="1020"/>
        </w:tabs>
        <w:ind w:left="1020" w:hanging="340"/>
      </w:pPr>
    </w:lvl>
    <w:lvl w:ilvl="4">
      <w:start w:val="1"/>
      <w:numFmt w:val="decimal"/>
      <w:lvlText w:val="%5)"/>
      <w:lvlJc w:val="left"/>
      <w:pPr>
        <w:tabs>
          <w:tab w:val="num" w:pos="1361"/>
        </w:tabs>
        <w:ind w:left="1361" w:hanging="341"/>
      </w:pPr>
    </w:lvl>
    <w:lvl w:ilvl="5">
      <w:start w:val="1"/>
      <w:numFmt w:val="lowerLetter"/>
      <w:lvlText w:val="%6)"/>
      <w:lvlJc w:val="left"/>
      <w:pPr>
        <w:tabs>
          <w:tab w:val="num" w:pos="1701"/>
        </w:tabs>
        <w:ind w:left="1701" w:hanging="340"/>
      </w:pPr>
    </w:lvl>
    <w:lvl w:ilvl="6">
      <w:start w:val="1"/>
      <w:numFmt w:val="lowerRoman"/>
      <w:lvlText w:val="%7)"/>
      <w:lvlJc w:val="left"/>
      <w:pPr>
        <w:tabs>
          <w:tab w:val="num" w:pos="2041"/>
        </w:tabs>
        <w:ind w:left="2041" w:hanging="340"/>
      </w:pPr>
    </w:lvl>
    <w:lvl w:ilvl="7">
      <w:start w:val="1"/>
      <w:numFmt w:val="upperLetter"/>
      <w:lvlText w:val="%8)"/>
      <w:lvlJc w:val="left"/>
      <w:pPr>
        <w:tabs>
          <w:tab w:val="num" w:pos="2381"/>
        </w:tabs>
        <w:ind w:left="2381" w:hanging="340"/>
      </w:pPr>
    </w:lvl>
    <w:lvl w:ilvl="8">
      <w:start w:val="1"/>
      <w:numFmt w:val="upperRoman"/>
      <w:lvlText w:val="%9)"/>
      <w:lvlJc w:val="left"/>
      <w:pPr>
        <w:tabs>
          <w:tab w:val="num" w:pos="2721"/>
        </w:tabs>
        <w:ind w:left="2721" w:hanging="397"/>
      </w:pPr>
    </w:lvl>
  </w:abstractNum>
  <w:abstractNum w:abstractNumId="23" w15:restartNumberingAfterBreak="0">
    <w:nsid w:val="44681D61"/>
    <w:multiLevelType w:val="hybridMultilevel"/>
    <w:tmpl w:val="AF9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E4AD4"/>
    <w:multiLevelType w:val="hybridMultilevel"/>
    <w:tmpl w:val="BBF64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B77388"/>
    <w:multiLevelType w:val="hybridMultilevel"/>
    <w:tmpl w:val="03EAA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779A0"/>
    <w:multiLevelType w:val="multilevel"/>
    <w:tmpl w:val="112C0E8C"/>
    <w:lvl w:ilvl="0">
      <w:start w:val="1"/>
      <w:numFmt w:val="decimal"/>
      <w:suff w:val="nothing"/>
      <w:lvlText w:val=""/>
      <w:lvlJc w:val="left"/>
      <w:pPr>
        <w:tabs>
          <w:tab w:val="num" w:pos="0"/>
        </w:tabs>
        <w:ind w:left="0" w:firstLine="0"/>
      </w:pPr>
    </w:lvl>
    <w:lvl w:ilvl="1">
      <w:start w:val="1"/>
      <w:numFmt w:val="decimal"/>
      <w:lvlRestart w:val="0"/>
      <w:lvlText w:val="%2"/>
      <w:lvlJc w:val="left"/>
      <w:pPr>
        <w:tabs>
          <w:tab w:val="num" w:pos="340"/>
        </w:tabs>
        <w:ind w:left="340" w:hanging="340"/>
      </w:pPr>
      <w:rPr>
        <w:b/>
        <w:i w:val="0"/>
        <w:color w:val="4C87B9"/>
      </w:rPr>
    </w:lvl>
    <w:lvl w:ilvl="2">
      <w:start w:val="1"/>
      <w:numFmt w:val="lowerLetter"/>
      <w:lvlRestart w:val="0"/>
      <w:lvlText w:val="%3"/>
      <w:lvlJc w:val="left"/>
      <w:pPr>
        <w:tabs>
          <w:tab w:val="num" w:pos="680"/>
        </w:tabs>
        <w:ind w:left="680" w:hanging="340"/>
      </w:pPr>
      <w:rPr>
        <w:b/>
        <w:i w:val="0"/>
        <w:color w:val="4C87B9"/>
      </w:rPr>
    </w:lvl>
    <w:lvl w:ilvl="3">
      <w:start w:val="1"/>
      <w:numFmt w:val="lowerRoman"/>
      <w:lvlRestart w:val="0"/>
      <w:lvlText w:val="%4"/>
      <w:lvlJc w:val="left"/>
      <w:pPr>
        <w:tabs>
          <w:tab w:val="num" w:pos="1020"/>
        </w:tabs>
        <w:ind w:left="1020" w:hanging="340"/>
      </w:pPr>
      <w:rPr>
        <w:b/>
        <w:i w:val="0"/>
        <w:color w:val="4C87B9"/>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27" w15:restartNumberingAfterBreak="0">
    <w:nsid w:val="6C7E75E4"/>
    <w:multiLevelType w:val="hybridMultilevel"/>
    <w:tmpl w:val="0AA6D0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1B77FD"/>
    <w:multiLevelType w:val="multilevel"/>
    <w:tmpl w:val="6D46871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D543E3"/>
    <w:multiLevelType w:val="hybridMultilevel"/>
    <w:tmpl w:val="5406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A46CC"/>
    <w:multiLevelType w:val="hybridMultilevel"/>
    <w:tmpl w:val="BF4A3000"/>
    <w:lvl w:ilvl="0" w:tplc="DD70D35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7ECA5672"/>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num w:numId="1">
    <w:abstractNumId w:val="20"/>
  </w:num>
  <w:num w:numId="2">
    <w:abstractNumId w:val="2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1"/>
  </w:num>
  <w:num w:numId="16">
    <w:abstractNumId w:val="26"/>
  </w:num>
  <w:num w:numId="17">
    <w:abstractNumId w:val="18"/>
  </w:num>
  <w:num w:numId="18">
    <w:abstractNumId w:val="18"/>
  </w:num>
  <w:num w:numId="19">
    <w:abstractNumId w:val="14"/>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11"/>
  </w:num>
  <w:num w:numId="25">
    <w:abstractNumId w:val="23"/>
  </w:num>
  <w:num w:numId="26">
    <w:abstractNumId w:val="28"/>
  </w:num>
  <w:num w:numId="27">
    <w:abstractNumId w:val="13"/>
  </w:num>
  <w:num w:numId="28">
    <w:abstractNumId w:val="17"/>
  </w:num>
  <w:num w:numId="29">
    <w:abstractNumId w:val="30"/>
  </w:num>
  <w:num w:numId="30">
    <w:abstractNumId w:val="29"/>
  </w:num>
  <w:num w:numId="31">
    <w:abstractNumId w:val="12"/>
  </w:num>
  <w:num w:numId="32">
    <w:abstractNumId w:val="19"/>
  </w:num>
  <w:num w:numId="33">
    <w:abstractNumId w:val="24"/>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CellTextIndentBottom" w:val="W.X"/>
    <w:docVar w:name="idCellTextIndentLeft" w:val="W.X"/>
    <w:docVar w:name="idCellTextIndentRight" w:val="W.X"/>
    <w:docVar w:name="idCellTextIndentTop" w:val="W.X"/>
    <w:docVar w:name="idHeadingColor" w:val="X\[\^^[W"/>
    <w:docVar w:name="idLowerColor" w:val="-X]^^^YX]"/>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UpperColor" w:val="-X]^^^YX]"/>
  </w:docVars>
  <w:rsids>
    <w:rsidRoot w:val="00B509CC"/>
    <w:rsid w:val="00005CEF"/>
    <w:rsid w:val="00020304"/>
    <w:rsid w:val="0005096E"/>
    <w:rsid w:val="00053AA8"/>
    <w:rsid w:val="000577E8"/>
    <w:rsid w:val="00060AE7"/>
    <w:rsid w:val="0007254B"/>
    <w:rsid w:val="000919C3"/>
    <w:rsid w:val="000A3D95"/>
    <w:rsid w:val="000B4415"/>
    <w:rsid w:val="000B7F96"/>
    <w:rsid w:val="000C08F0"/>
    <w:rsid w:val="000C1852"/>
    <w:rsid w:val="000C2639"/>
    <w:rsid w:val="000C4FB3"/>
    <w:rsid w:val="000D5017"/>
    <w:rsid w:val="000E725B"/>
    <w:rsid w:val="000F17E6"/>
    <w:rsid w:val="000F21DF"/>
    <w:rsid w:val="0015060E"/>
    <w:rsid w:val="00151F42"/>
    <w:rsid w:val="001531F1"/>
    <w:rsid w:val="00155E21"/>
    <w:rsid w:val="00157412"/>
    <w:rsid w:val="00185B44"/>
    <w:rsid w:val="001927F8"/>
    <w:rsid w:val="00195EF5"/>
    <w:rsid w:val="001A019A"/>
    <w:rsid w:val="001B02B6"/>
    <w:rsid w:val="001B19A4"/>
    <w:rsid w:val="001B3DCE"/>
    <w:rsid w:val="001C57AB"/>
    <w:rsid w:val="001D0B79"/>
    <w:rsid w:val="001D1DC3"/>
    <w:rsid w:val="001D7607"/>
    <w:rsid w:val="001F2DE9"/>
    <w:rsid w:val="00204FF5"/>
    <w:rsid w:val="00215AAE"/>
    <w:rsid w:val="00221914"/>
    <w:rsid w:val="00225AC2"/>
    <w:rsid w:val="0022686A"/>
    <w:rsid w:val="00240866"/>
    <w:rsid w:val="0026419C"/>
    <w:rsid w:val="00265ECD"/>
    <w:rsid w:val="002677FE"/>
    <w:rsid w:val="00270BCE"/>
    <w:rsid w:val="00284C1F"/>
    <w:rsid w:val="00285E0F"/>
    <w:rsid w:val="002A0F94"/>
    <w:rsid w:val="002E5D4C"/>
    <w:rsid w:val="00307DC3"/>
    <w:rsid w:val="00311EE5"/>
    <w:rsid w:val="00327B0A"/>
    <w:rsid w:val="00331D44"/>
    <w:rsid w:val="00333BD9"/>
    <w:rsid w:val="00345873"/>
    <w:rsid w:val="00354650"/>
    <w:rsid w:val="0035597B"/>
    <w:rsid w:val="00381FEA"/>
    <w:rsid w:val="003A2F20"/>
    <w:rsid w:val="003A58BF"/>
    <w:rsid w:val="003B0580"/>
    <w:rsid w:val="003B57F5"/>
    <w:rsid w:val="003B6F81"/>
    <w:rsid w:val="003D6BC0"/>
    <w:rsid w:val="003E55B7"/>
    <w:rsid w:val="00403C28"/>
    <w:rsid w:val="00427D99"/>
    <w:rsid w:val="004317C7"/>
    <w:rsid w:val="004351C7"/>
    <w:rsid w:val="00461435"/>
    <w:rsid w:val="00463F07"/>
    <w:rsid w:val="00485AB7"/>
    <w:rsid w:val="00487C50"/>
    <w:rsid w:val="004A0F69"/>
    <w:rsid w:val="004A6EEC"/>
    <w:rsid w:val="00533116"/>
    <w:rsid w:val="00536350"/>
    <w:rsid w:val="00552C1A"/>
    <w:rsid w:val="00554F3D"/>
    <w:rsid w:val="005859E8"/>
    <w:rsid w:val="00585F87"/>
    <w:rsid w:val="005941AD"/>
    <w:rsid w:val="0059661C"/>
    <w:rsid w:val="005B48B5"/>
    <w:rsid w:val="005E0862"/>
    <w:rsid w:val="005E62D4"/>
    <w:rsid w:val="005F6C75"/>
    <w:rsid w:val="00603BF6"/>
    <w:rsid w:val="0060478D"/>
    <w:rsid w:val="00606294"/>
    <w:rsid w:val="0061264F"/>
    <w:rsid w:val="0061395C"/>
    <w:rsid w:val="006438C1"/>
    <w:rsid w:val="006442F9"/>
    <w:rsid w:val="00647C9E"/>
    <w:rsid w:val="0065111A"/>
    <w:rsid w:val="00661FF8"/>
    <w:rsid w:val="006831C0"/>
    <w:rsid w:val="00686AAD"/>
    <w:rsid w:val="00690121"/>
    <w:rsid w:val="00693CA0"/>
    <w:rsid w:val="006B534B"/>
    <w:rsid w:val="006B7093"/>
    <w:rsid w:val="006C1B92"/>
    <w:rsid w:val="006C1DC9"/>
    <w:rsid w:val="006D7F56"/>
    <w:rsid w:val="00700343"/>
    <w:rsid w:val="007024FA"/>
    <w:rsid w:val="00725423"/>
    <w:rsid w:val="00734665"/>
    <w:rsid w:val="00734FE4"/>
    <w:rsid w:val="00743AC0"/>
    <w:rsid w:val="00744CBC"/>
    <w:rsid w:val="007479BD"/>
    <w:rsid w:val="007825CC"/>
    <w:rsid w:val="00784D5E"/>
    <w:rsid w:val="007B7712"/>
    <w:rsid w:val="007C1A4B"/>
    <w:rsid w:val="007D678F"/>
    <w:rsid w:val="007D69EA"/>
    <w:rsid w:val="007E27E2"/>
    <w:rsid w:val="007E470D"/>
    <w:rsid w:val="007F28B3"/>
    <w:rsid w:val="00802B27"/>
    <w:rsid w:val="00821392"/>
    <w:rsid w:val="0084046F"/>
    <w:rsid w:val="008836A1"/>
    <w:rsid w:val="008A47FA"/>
    <w:rsid w:val="008A5ABA"/>
    <w:rsid w:val="008B26A3"/>
    <w:rsid w:val="00910808"/>
    <w:rsid w:val="00911691"/>
    <w:rsid w:val="009138AC"/>
    <w:rsid w:val="00914852"/>
    <w:rsid w:val="00934583"/>
    <w:rsid w:val="00951A13"/>
    <w:rsid w:val="009749FF"/>
    <w:rsid w:val="00974DEC"/>
    <w:rsid w:val="009A6D87"/>
    <w:rsid w:val="009C4F0E"/>
    <w:rsid w:val="009C75F0"/>
    <w:rsid w:val="009D222C"/>
    <w:rsid w:val="009E7598"/>
    <w:rsid w:val="009F15F6"/>
    <w:rsid w:val="00A06384"/>
    <w:rsid w:val="00A162BE"/>
    <w:rsid w:val="00A37ECC"/>
    <w:rsid w:val="00A540DA"/>
    <w:rsid w:val="00A5584C"/>
    <w:rsid w:val="00A61718"/>
    <w:rsid w:val="00A7687C"/>
    <w:rsid w:val="00AA1D97"/>
    <w:rsid w:val="00AA3A8B"/>
    <w:rsid w:val="00AA4855"/>
    <w:rsid w:val="00AB476F"/>
    <w:rsid w:val="00AB6330"/>
    <w:rsid w:val="00AC5D06"/>
    <w:rsid w:val="00AF1372"/>
    <w:rsid w:val="00AF6DF1"/>
    <w:rsid w:val="00B17107"/>
    <w:rsid w:val="00B1761F"/>
    <w:rsid w:val="00B36C6C"/>
    <w:rsid w:val="00B41522"/>
    <w:rsid w:val="00B432D4"/>
    <w:rsid w:val="00B509CC"/>
    <w:rsid w:val="00B95F9D"/>
    <w:rsid w:val="00BB2AFB"/>
    <w:rsid w:val="00BB3A52"/>
    <w:rsid w:val="00BF5F32"/>
    <w:rsid w:val="00C11921"/>
    <w:rsid w:val="00C235ED"/>
    <w:rsid w:val="00C35C73"/>
    <w:rsid w:val="00C36616"/>
    <w:rsid w:val="00C40397"/>
    <w:rsid w:val="00C56BB5"/>
    <w:rsid w:val="00C838DB"/>
    <w:rsid w:val="00C869AC"/>
    <w:rsid w:val="00CC0785"/>
    <w:rsid w:val="00CF07BE"/>
    <w:rsid w:val="00D03CBF"/>
    <w:rsid w:val="00D31565"/>
    <w:rsid w:val="00D37000"/>
    <w:rsid w:val="00D40749"/>
    <w:rsid w:val="00D430DB"/>
    <w:rsid w:val="00D52549"/>
    <w:rsid w:val="00DA3EC2"/>
    <w:rsid w:val="00DB7977"/>
    <w:rsid w:val="00DC0966"/>
    <w:rsid w:val="00DC4F6C"/>
    <w:rsid w:val="00DD5C58"/>
    <w:rsid w:val="00DF0914"/>
    <w:rsid w:val="00DF2DED"/>
    <w:rsid w:val="00DF7781"/>
    <w:rsid w:val="00E07796"/>
    <w:rsid w:val="00E1451D"/>
    <w:rsid w:val="00E2348F"/>
    <w:rsid w:val="00E24707"/>
    <w:rsid w:val="00E53F94"/>
    <w:rsid w:val="00E70018"/>
    <w:rsid w:val="00E858A1"/>
    <w:rsid w:val="00E904D0"/>
    <w:rsid w:val="00E90EC1"/>
    <w:rsid w:val="00EA0A31"/>
    <w:rsid w:val="00EB07DA"/>
    <w:rsid w:val="00EB6076"/>
    <w:rsid w:val="00ED2AF6"/>
    <w:rsid w:val="00ED7385"/>
    <w:rsid w:val="00EE4B8E"/>
    <w:rsid w:val="00EF130F"/>
    <w:rsid w:val="00F142E8"/>
    <w:rsid w:val="00F1659B"/>
    <w:rsid w:val="00F25F20"/>
    <w:rsid w:val="00F42B1D"/>
    <w:rsid w:val="00F51678"/>
    <w:rsid w:val="00F62837"/>
    <w:rsid w:val="00F64854"/>
    <w:rsid w:val="00F74A7D"/>
    <w:rsid w:val="00F824B5"/>
    <w:rsid w:val="00F900BA"/>
    <w:rsid w:val="00F93D3E"/>
    <w:rsid w:val="00FC1A16"/>
    <w:rsid w:val="00FC5B71"/>
    <w:rsid w:val="00FE0C67"/>
    <w:rsid w:val="00FF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D604DB"/>
  <w15:docId w15:val="{10A193A6-A05E-457F-87AF-FD09BAA6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zCs w:val="24"/>
      <w:lang w:eastAsia="en-US"/>
    </w:rPr>
  </w:style>
  <w:style w:type="paragraph" w:styleId="Heading1">
    <w:name w:val="heading 1"/>
    <w:basedOn w:val="Normal"/>
    <w:next w:val="BodyText"/>
    <w:qFormat/>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pPr>
      <w:numPr>
        <w:ilvl w:val="1"/>
      </w:numPr>
      <w:spacing w:before="480" w:after="0"/>
      <w:outlineLvl w:val="1"/>
    </w:pPr>
    <w:rPr>
      <w:bCs w:val="0"/>
      <w:iCs/>
      <w:szCs w:val="28"/>
    </w:rPr>
  </w:style>
  <w:style w:type="paragraph" w:styleId="Heading3">
    <w:name w:val="heading 3"/>
    <w:basedOn w:val="Heading2"/>
    <w:next w:val="BodyTextFirst"/>
    <w:qFormat/>
    <w:pPr>
      <w:numPr>
        <w:ilvl w:val="2"/>
      </w:numPr>
      <w:outlineLvl w:val="2"/>
    </w:pPr>
    <w:rPr>
      <w:bCs/>
      <w:sz w:val="24"/>
      <w:szCs w:val="26"/>
    </w:rPr>
  </w:style>
  <w:style w:type="paragraph" w:styleId="Heading4">
    <w:name w:val="heading 4"/>
    <w:basedOn w:val="Heading3"/>
    <w:next w:val="BodyTextFirs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paragraph" w:styleId="Heading7">
    <w:name w:val="heading 7"/>
    <w:basedOn w:val="Heading1"/>
    <w:next w:val="BodyText"/>
    <w:qFormat/>
    <w:pPr>
      <w:numPr>
        <w:ilvl w:val="6"/>
      </w:numPr>
      <w:outlineLvl w:val="6"/>
    </w:pPr>
  </w:style>
  <w:style w:type="paragraph" w:styleId="Heading8">
    <w:name w:val="heading 8"/>
    <w:basedOn w:val="Heading2"/>
    <w:next w:val="BodyText"/>
    <w:qFormat/>
    <w:pPr>
      <w:numPr>
        <w:ilvl w:val="7"/>
      </w:numPr>
      <w:outlineLvl w:val="7"/>
    </w:pPr>
    <w:rPr>
      <w:iCs w:val="0"/>
    </w:rPr>
  </w:style>
  <w:style w:type="paragraph" w:styleId="Heading9">
    <w:name w:val="heading 9"/>
    <w:basedOn w:val="Heading3"/>
    <w:next w:val="BodyText"/>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numId w:val="18"/>
      </w:numPr>
      <w:spacing w:before="120" w:after="120"/>
    </w:pPr>
  </w:style>
  <w:style w:type="paragraph" w:customStyle="1" w:styleId="Address">
    <w:name w:val="Address"/>
    <w:basedOn w:val="BodyText"/>
    <w:pPr>
      <w:spacing w:before="0" w:after="0"/>
    </w:pPr>
  </w:style>
  <w:style w:type="paragraph" w:customStyle="1" w:styleId="Body">
    <w:name w:val="Body"/>
    <w:basedOn w:val="Normal"/>
    <w:pPr>
      <w:spacing w:line="360" w:lineRule="auto"/>
      <w:jc w:val="both"/>
    </w:pPr>
    <w:rPr>
      <w:rFonts w:cs="Arial"/>
      <w:sz w:val="22"/>
      <w:szCs w:val="20"/>
      <w:lang w:val="en-US"/>
    </w:rPr>
  </w:style>
  <w:style w:type="paragraph" w:customStyle="1" w:styleId="BodyTextFirst">
    <w:name w:val="Body Text First"/>
    <w:basedOn w:val="BodyText"/>
    <w:next w:val="BodyText"/>
    <w:pPr>
      <w:spacing w:before="0"/>
    </w:pPr>
  </w:style>
  <w:style w:type="paragraph" w:customStyle="1" w:styleId="BulletList1">
    <w:name w:val="Bullet List 1"/>
    <w:basedOn w:val="BodyText"/>
    <w:pPr>
      <w:numPr>
        <w:numId w:val="15"/>
      </w:numPr>
      <w:spacing w:before="0" w:after="0"/>
    </w:pPr>
  </w:style>
  <w:style w:type="paragraph" w:customStyle="1" w:styleId="BulletList2">
    <w:name w:val="Bullet List 2"/>
    <w:basedOn w:val="BulletList1"/>
    <w:pPr>
      <w:numPr>
        <w:ilvl w:val="1"/>
      </w:numPr>
    </w:pPr>
  </w:style>
  <w:style w:type="paragraph" w:customStyle="1" w:styleId="BulletList3">
    <w:name w:val="Bullet List 3"/>
    <w:basedOn w:val="BulletList2"/>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Caption">
    <w:name w:val="caption"/>
    <w:basedOn w:val="Normal"/>
    <w:next w:val="Normal"/>
    <w:qFormat/>
    <w:rPr>
      <w:b/>
      <w:bCs/>
      <w:szCs w:val="20"/>
    </w:rPr>
  </w:style>
  <w:style w:type="paragraph" w:customStyle="1" w:styleId="Figure">
    <w:name w:val="Figure"/>
    <w:basedOn w:val="BodyText"/>
    <w:next w:val="FigureCaption"/>
    <w:pPr>
      <w:keepNext/>
      <w:keepLines/>
      <w:jc w:val="center"/>
    </w:pPr>
  </w:style>
  <w:style w:type="paragraph" w:customStyle="1" w:styleId="FigureCaption">
    <w:name w:val="Figure Caption"/>
    <w:basedOn w:val="BodyText"/>
    <w:next w:val="BodyText"/>
    <w:pPr>
      <w:jc w:val="center"/>
    </w:pPr>
    <w:rPr>
      <w:b/>
    </w:rPr>
  </w:style>
  <w:style w:type="paragraph" w:styleId="Footer">
    <w:name w:val="footer"/>
    <w:basedOn w:val="Normal"/>
    <w:link w:val="FooterChar"/>
    <w:uiPriority w:val="99"/>
    <w:pPr>
      <w:tabs>
        <w:tab w:val="center" w:pos="4820"/>
        <w:tab w:val="right" w:pos="9639"/>
      </w:tabs>
    </w:pPr>
    <w:rPr>
      <w:color w:val="4C87B9"/>
    </w:rPr>
  </w:style>
  <w:style w:type="paragraph" w:customStyle="1" w:styleId="FooterA4Landscape">
    <w:name w:val="Footer A4 Landscape"/>
    <w:basedOn w:val="Normal"/>
    <w:pPr>
      <w:tabs>
        <w:tab w:val="right" w:pos="10206"/>
      </w:tabs>
    </w:pPr>
    <w:rPr>
      <w:sz w:val="16"/>
    </w:rPr>
  </w:style>
  <w:style w:type="paragraph" w:customStyle="1" w:styleId="FooterA4Portrait">
    <w:name w:val="Footer A4 Portrait"/>
    <w:basedOn w:val="Footer"/>
    <w:next w:val="Normal"/>
  </w:style>
  <w:style w:type="paragraph" w:customStyle="1" w:styleId="FooterUSPortrait">
    <w:name w:val="Footer US Portrait"/>
    <w:basedOn w:val="Normal"/>
    <w:pPr>
      <w:tabs>
        <w:tab w:val="right" w:pos="6691"/>
      </w:tabs>
    </w:pPr>
    <w:rPr>
      <w:sz w:val="16"/>
    </w:rPr>
  </w:style>
  <w:style w:type="paragraph" w:customStyle="1" w:styleId="FooterUSLandscape">
    <w:name w:val="Footer US Landscape"/>
    <w:basedOn w:val="FooterUSPortrait"/>
  </w:style>
  <w:style w:type="paragraph" w:styleId="Header">
    <w:name w:val="header"/>
    <w:basedOn w:val="Normal"/>
    <w:link w:val="HeaderChar"/>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style>
  <w:style w:type="paragraph" w:customStyle="1" w:styleId="HeaderA4Landscape">
    <w:name w:val="Header A4 Landscape"/>
    <w:basedOn w:val="HeaderA4Portrait"/>
  </w:style>
  <w:style w:type="paragraph" w:customStyle="1" w:styleId="HeaderUSPortrait">
    <w:name w:val="Header US Portrait"/>
    <w:basedOn w:val="HeaderA4Portrait"/>
  </w:style>
  <w:style w:type="paragraph" w:customStyle="1" w:styleId="HeaderUSLandscape">
    <w:name w:val="Header US Landscape"/>
    <w:basedOn w:val="HeaderUSPortrait"/>
  </w:style>
  <w:style w:type="paragraph" w:customStyle="1" w:styleId="NumberedList1">
    <w:name w:val="Numbered List 1"/>
    <w:basedOn w:val="BodyText"/>
    <w:pPr>
      <w:numPr>
        <w:ilvl w:val="1"/>
      </w:numPr>
      <w:spacing w:before="0" w:after="0"/>
    </w:pPr>
  </w:style>
  <w:style w:type="paragraph" w:customStyle="1" w:styleId="NumberedList2">
    <w:name w:val="Numbered List 2"/>
    <w:basedOn w:val="NumberedList1"/>
    <w:pPr>
      <w:numPr>
        <w:ilvl w:val="2"/>
      </w:numPr>
    </w:pPr>
  </w:style>
  <w:style w:type="paragraph" w:customStyle="1" w:styleId="NumberedList3">
    <w:name w:val="Numbered List 3"/>
    <w:basedOn w:val="NumberedList2"/>
    <w:pPr>
      <w:numPr>
        <w:ilvl w:val="3"/>
      </w:numPr>
    </w:pPr>
  </w:style>
  <w:style w:type="paragraph" w:customStyle="1" w:styleId="NumberedList4">
    <w:name w:val="Numbered List 4"/>
    <w:basedOn w:val="NumberedList3"/>
    <w:pPr>
      <w:numPr>
        <w:ilvl w:val="4"/>
      </w:numPr>
    </w:pPr>
  </w:style>
  <w:style w:type="paragraph" w:customStyle="1" w:styleId="NumberedList5">
    <w:name w:val="Numbered List 5"/>
    <w:basedOn w:val="NumberedList4"/>
    <w:pPr>
      <w:numPr>
        <w:ilvl w:val="5"/>
      </w:numPr>
    </w:pPr>
  </w:style>
  <w:style w:type="paragraph" w:customStyle="1" w:styleId="NumberedList6">
    <w:name w:val="Numbered List 6"/>
    <w:basedOn w:val="NumberedList5"/>
    <w:pPr>
      <w:numPr>
        <w:ilvl w:val="6"/>
      </w:numPr>
    </w:pPr>
  </w:style>
  <w:style w:type="paragraph" w:customStyle="1" w:styleId="NumberedList7">
    <w:name w:val="Numbered List 7"/>
    <w:basedOn w:val="NumberedList6"/>
    <w:pPr>
      <w:numPr>
        <w:ilvl w:val="7"/>
      </w:numPr>
    </w:pPr>
  </w:style>
  <w:style w:type="paragraph" w:customStyle="1" w:styleId="NumberedList8">
    <w:name w:val="Numbered List 8"/>
    <w:basedOn w:val="NumberedList7"/>
    <w:pPr>
      <w:numPr>
        <w:ilvl w:val="8"/>
      </w:numPr>
    </w:pPr>
  </w:style>
  <w:style w:type="paragraph" w:customStyle="1" w:styleId="NumberedList9">
    <w:name w:val="Numbered List 9"/>
    <w:basedOn w:val="NumberedList8"/>
    <w:pPr>
      <w:numPr>
        <w:ilvl w:val="0"/>
        <w:numId w:val="0"/>
      </w:numPr>
      <w:tabs>
        <w:tab w:val="num" w:pos="2721"/>
      </w:tabs>
      <w:ind w:left="2721" w:hanging="340"/>
    </w:pPr>
  </w:style>
  <w:style w:type="paragraph" w:customStyle="1" w:styleId="Subheading">
    <w:name w:val="Subheading"/>
    <w:basedOn w:val="BodyText"/>
    <w:next w:val="BodyTextFirst"/>
    <w:pPr>
      <w:keepNext/>
      <w:keepLines/>
      <w:numPr>
        <w:numId w:val="0"/>
      </w:numPr>
    </w:pPr>
    <w:rPr>
      <w:b/>
      <w:color w:val="00539B"/>
    </w:rPr>
  </w:style>
  <w:style w:type="paragraph" w:customStyle="1" w:styleId="TableBullet">
    <w:name w:val="Table Bullet"/>
    <w:basedOn w:val="BulletList1"/>
    <w:pPr>
      <w:keepNext/>
      <w:keepLines/>
      <w:numPr>
        <w:numId w:val="0"/>
      </w:numPr>
    </w:pPr>
  </w:style>
  <w:style w:type="paragraph" w:customStyle="1" w:styleId="TableCaption">
    <w:name w:val="Table Caption"/>
    <w:basedOn w:val="Caption"/>
  </w:style>
  <w:style w:type="paragraph" w:customStyle="1" w:styleId="TableLeft">
    <w:name w:val="Table Left"/>
    <w:basedOn w:val="BodyText"/>
    <w:pPr>
      <w:numPr>
        <w:numId w:val="0"/>
      </w:numPr>
      <w:spacing w:before="0" w:after="0"/>
    </w:pPr>
  </w:style>
  <w:style w:type="paragraph" w:customStyle="1" w:styleId="TableCenter">
    <w:name w:val="Table Center"/>
    <w:basedOn w:val="TableLeft"/>
    <w:pPr>
      <w:jc w:val="center"/>
    </w:pPr>
  </w:style>
  <w:style w:type="paragraph" w:customStyle="1" w:styleId="TableHeading">
    <w:name w:val="Table Heading"/>
    <w:basedOn w:val="TableLeft"/>
    <w:pPr>
      <w:keepNext/>
      <w:keepLines/>
    </w:pPr>
    <w:rPr>
      <w:b/>
    </w:rPr>
  </w:style>
  <w:style w:type="paragraph" w:customStyle="1" w:styleId="TableRight">
    <w:name w:val="Table Right"/>
    <w:basedOn w:val="TableLeft"/>
    <w:pPr>
      <w:jc w:val="right"/>
    </w:pPr>
  </w:style>
  <w:style w:type="table" w:styleId="TableGrid">
    <w:name w:val="Table Grid"/>
    <w:basedOn w:val="TableNormal"/>
    <w:rsid w:val="00461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pos="6702"/>
      </w:tabs>
      <w:spacing w:before="280"/>
      <w:ind w:right="567" w:hanging="737"/>
    </w:p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pPr>
      <w:spacing w:before="240"/>
      <w:ind w:left="737"/>
    </w:pPr>
  </w:style>
  <w:style w:type="paragraph" w:styleId="TOC7">
    <w:name w:val="toc 7"/>
    <w:basedOn w:val="TOC6"/>
    <w:next w:val="Normal"/>
    <w:semiHidden/>
    <w:pPr>
      <w:spacing w:before="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UnnumberedHeading">
    <w:name w:val="Unnumbered Heading"/>
    <w:basedOn w:val="Heading1"/>
    <w:next w:val="BodyTextFirst"/>
    <w:pPr>
      <w:numPr>
        <w:numId w:val="0"/>
      </w:numPr>
      <w:outlineLvl w:val="5"/>
    </w:pPr>
  </w:style>
  <w:style w:type="paragraph" w:customStyle="1" w:styleId="TOCHeading1">
    <w:name w:val="TOC Heading1"/>
    <w:basedOn w:val="UnnumberedHeading"/>
    <w:pPr>
      <w:tabs>
        <w:tab w:val="right" w:pos="6702"/>
      </w:tabs>
      <w:spacing w:after="1040"/>
      <w:outlineLvl w:val="9"/>
    </w:pPr>
  </w:style>
  <w:style w:type="character" w:styleId="PageNumber">
    <w:name w:val="page number"/>
    <w:rPr>
      <w:rFonts w:ascii="GE Inspira Medium" w:hAnsi="GE Inspira Medium"/>
    </w:rPr>
  </w:style>
  <w:style w:type="paragraph" w:styleId="BalloonText">
    <w:name w:val="Balloon Text"/>
    <w:basedOn w:val="Normal"/>
    <w:semiHidden/>
    <w:rsid w:val="009E7598"/>
    <w:rPr>
      <w:rFonts w:ascii="Tahoma" w:hAnsi="Tahoma" w:cs="Tahoma"/>
      <w:sz w:val="16"/>
      <w:szCs w:val="16"/>
    </w:rPr>
  </w:style>
  <w:style w:type="character" w:styleId="Hyperlink">
    <w:name w:val="Hyperlink"/>
    <w:rsid w:val="00151F42"/>
    <w:rPr>
      <w:color w:val="0000FF"/>
      <w:u w:val="single"/>
    </w:rPr>
  </w:style>
  <w:style w:type="character" w:customStyle="1" w:styleId="FooterChar">
    <w:name w:val="Footer Char"/>
    <w:link w:val="Footer"/>
    <w:uiPriority w:val="99"/>
    <w:rsid w:val="00A7687C"/>
    <w:rPr>
      <w:rFonts w:ascii="Gill Sans MT" w:hAnsi="Gill Sans MT"/>
      <w:color w:val="4C87B9"/>
      <w:szCs w:val="24"/>
      <w:lang w:eastAsia="en-US"/>
    </w:rPr>
  </w:style>
  <w:style w:type="paragraph" w:styleId="ListParagraph">
    <w:name w:val="List Paragraph"/>
    <w:basedOn w:val="Normal"/>
    <w:uiPriority w:val="34"/>
    <w:qFormat/>
    <w:rsid w:val="00B1761F"/>
    <w:pPr>
      <w:ind w:left="720"/>
    </w:pPr>
  </w:style>
  <w:style w:type="character" w:customStyle="1" w:styleId="HeaderChar">
    <w:name w:val="Header Char"/>
    <w:link w:val="Header"/>
    <w:rsid w:val="003B0580"/>
    <w:rPr>
      <w:rFonts w:ascii="Goudy Old Style" w:hAnsi="Goudy Old Style"/>
      <w:color w:val="4C87B9"/>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9\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 base</Template>
  <TotalTime>6</TotalTime>
  <Pages>3</Pages>
  <Words>907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Understanding the right to request flexible working</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right to request flexible working</dc:title>
  <dc:subject/>
  <dc:creator>Jonathan West</dc:creator>
  <cp:keywords/>
  <dc:description/>
  <cp:lastModifiedBy>Lee McNally</cp:lastModifiedBy>
  <cp:revision>4</cp:revision>
  <cp:lastPrinted>2009-02-17T08:22:00Z</cp:lastPrinted>
  <dcterms:created xsi:type="dcterms:W3CDTF">2018-04-24T12:05:00Z</dcterms:created>
  <dcterms:modified xsi:type="dcterms:W3CDTF">2018-04-24T12:12:00Z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ies>
</file>