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A41" w:rsidRDefault="00F11A41" w:rsidP="00BE49E9">
      <w:pPr>
        <w:spacing w:after="0" w:line="240" w:lineRule="auto"/>
        <w:jc w:val="both"/>
        <w:rPr>
          <w:b/>
          <w:color w:val="auto"/>
          <w:sz w:val="22"/>
        </w:rPr>
      </w:pPr>
      <w:r w:rsidRPr="00BE49E9">
        <w:rPr>
          <w:b/>
          <w:color w:val="auto"/>
          <w:sz w:val="22"/>
        </w:rPr>
        <w:t xml:space="preserve">This form is for </w:t>
      </w:r>
      <w:r w:rsidR="00BE49E9">
        <w:rPr>
          <w:b/>
          <w:color w:val="auto"/>
          <w:sz w:val="22"/>
        </w:rPr>
        <w:t xml:space="preserve">QMUL </w:t>
      </w:r>
      <w:r w:rsidRPr="00BE49E9">
        <w:rPr>
          <w:b/>
          <w:color w:val="auto"/>
          <w:sz w:val="22"/>
        </w:rPr>
        <w:t xml:space="preserve">employees requesting </w:t>
      </w:r>
      <w:r w:rsidR="00AC2C97" w:rsidRPr="00BE49E9">
        <w:rPr>
          <w:b/>
          <w:color w:val="auto"/>
          <w:sz w:val="22"/>
        </w:rPr>
        <w:t>a variation to a</w:t>
      </w:r>
      <w:r w:rsidRPr="00BE49E9">
        <w:rPr>
          <w:b/>
          <w:color w:val="auto"/>
          <w:sz w:val="22"/>
        </w:rPr>
        <w:t xml:space="preserve"> period of Shared Parental Leave. It must be submitted at least eight weeks before</w:t>
      </w:r>
      <w:r w:rsidR="00E406EB" w:rsidRPr="00BE49E9">
        <w:rPr>
          <w:b/>
          <w:color w:val="auto"/>
          <w:sz w:val="22"/>
        </w:rPr>
        <w:t xml:space="preserve"> either the original start date, or the new start date</w:t>
      </w:r>
      <w:r w:rsidR="00654A72" w:rsidRPr="00BE49E9">
        <w:rPr>
          <w:b/>
          <w:color w:val="auto"/>
          <w:sz w:val="22"/>
        </w:rPr>
        <w:t>,</w:t>
      </w:r>
      <w:r w:rsidR="00E406EB" w:rsidRPr="00BE49E9">
        <w:rPr>
          <w:b/>
          <w:color w:val="auto"/>
          <w:sz w:val="22"/>
        </w:rPr>
        <w:t xml:space="preserve"> of the period of Shared Parental Leave, whichever is the earliest.</w:t>
      </w:r>
      <w:r w:rsidRPr="00BE49E9">
        <w:rPr>
          <w:b/>
          <w:color w:val="auto"/>
          <w:sz w:val="22"/>
        </w:rPr>
        <w:t xml:space="preserve"> </w:t>
      </w:r>
    </w:p>
    <w:p w:rsidR="00BE49E9" w:rsidRDefault="00BE49E9" w:rsidP="00BE49E9">
      <w:pPr>
        <w:spacing w:after="0" w:line="240" w:lineRule="auto"/>
        <w:jc w:val="both"/>
        <w:rPr>
          <w:b/>
          <w:color w:val="auto"/>
          <w:sz w:val="22"/>
        </w:rPr>
      </w:pPr>
    </w:p>
    <w:p w:rsidR="00BE49E9" w:rsidRDefault="00BE49E9" w:rsidP="00BE49E9">
      <w:pPr>
        <w:spacing w:after="0" w:line="240" w:lineRule="auto"/>
        <w:jc w:val="both"/>
        <w:rPr>
          <w:color w:val="auto"/>
          <w:sz w:val="22"/>
        </w:rPr>
      </w:pPr>
      <w:r w:rsidRPr="003E1008">
        <w:rPr>
          <w:color w:val="auto"/>
          <w:sz w:val="22"/>
        </w:rPr>
        <w:t>You can print and fill out this form manually or you can complete and submit it electronically.</w:t>
      </w:r>
    </w:p>
    <w:p w:rsidR="00BE49E9" w:rsidRPr="00BE49E9" w:rsidRDefault="00BE49E9" w:rsidP="00BE49E9">
      <w:pPr>
        <w:spacing w:after="0" w:line="240" w:lineRule="auto"/>
        <w:jc w:val="both"/>
        <w:rPr>
          <w:b/>
          <w:color w:val="auto"/>
          <w:sz w:val="22"/>
        </w:rPr>
      </w:pPr>
    </w:p>
    <w:p w:rsidR="00654A72" w:rsidRDefault="00654A72" w:rsidP="00BE49E9">
      <w:pPr>
        <w:spacing w:after="0" w:line="240" w:lineRule="auto"/>
        <w:jc w:val="both"/>
        <w:rPr>
          <w:color w:val="auto"/>
          <w:sz w:val="22"/>
        </w:rPr>
      </w:pPr>
      <w:r w:rsidRPr="00BE49E9">
        <w:rPr>
          <w:color w:val="auto"/>
          <w:sz w:val="22"/>
        </w:rPr>
        <w:t xml:space="preserve">You are entitled to </w:t>
      </w:r>
      <w:r w:rsidR="00226F6A" w:rsidRPr="00BE49E9">
        <w:rPr>
          <w:color w:val="auto"/>
          <w:sz w:val="22"/>
        </w:rPr>
        <w:t>submit a</w:t>
      </w:r>
      <w:r w:rsidRPr="00BE49E9">
        <w:rPr>
          <w:color w:val="auto"/>
          <w:sz w:val="22"/>
        </w:rPr>
        <w:t xml:space="preserve"> total of three notices</w:t>
      </w:r>
      <w:r w:rsidR="00226F6A" w:rsidRPr="00BE49E9">
        <w:rPr>
          <w:color w:val="auto"/>
          <w:sz w:val="22"/>
        </w:rPr>
        <w:t>, including variations, of</w:t>
      </w:r>
      <w:r w:rsidRPr="00BE49E9">
        <w:rPr>
          <w:color w:val="auto"/>
          <w:sz w:val="22"/>
        </w:rPr>
        <w:t xml:space="preserve"> a period of Shared Parental Leave. </w:t>
      </w:r>
      <w:r w:rsidR="00E406EB" w:rsidRPr="00BE49E9">
        <w:rPr>
          <w:color w:val="auto"/>
          <w:sz w:val="22"/>
        </w:rPr>
        <w:t>This variation</w:t>
      </w:r>
      <w:r w:rsidRPr="00BE49E9">
        <w:rPr>
          <w:color w:val="auto"/>
          <w:sz w:val="22"/>
        </w:rPr>
        <w:t xml:space="preserve"> form will</w:t>
      </w:r>
      <w:r w:rsidR="00226F6A" w:rsidRPr="00BE49E9">
        <w:rPr>
          <w:color w:val="auto"/>
          <w:sz w:val="22"/>
        </w:rPr>
        <w:t xml:space="preserve"> therefore</w:t>
      </w:r>
      <w:r w:rsidRPr="00BE49E9">
        <w:rPr>
          <w:color w:val="auto"/>
          <w:sz w:val="22"/>
        </w:rPr>
        <w:t xml:space="preserve"> count as one of these </w:t>
      </w:r>
      <w:r w:rsidR="00E406EB" w:rsidRPr="00BE49E9">
        <w:rPr>
          <w:b/>
          <w:color w:val="auto"/>
          <w:sz w:val="22"/>
        </w:rPr>
        <w:t>three</w:t>
      </w:r>
      <w:r w:rsidR="00E406EB" w:rsidRPr="00BE49E9">
        <w:rPr>
          <w:color w:val="auto"/>
          <w:sz w:val="22"/>
        </w:rPr>
        <w:t xml:space="preserve"> notices</w:t>
      </w:r>
      <w:r w:rsidRPr="00BE49E9">
        <w:rPr>
          <w:color w:val="auto"/>
          <w:sz w:val="22"/>
        </w:rPr>
        <w:t>.</w:t>
      </w:r>
    </w:p>
    <w:p w:rsidR="00BE49E9" w:rsidRPr="00BE49E9" w:rsidRDefault="00BE49E9" w:rsidP="00BE49E9">
      <w:pPr>
        <w:spacing w:after="0" w:line="240" w:lineRule="auto"/>
        <w:jc w:val="both"/>
        <w:rPr>
          <w:color w:val="auto"/>
          <w:sz w:val="22"/>
        </w:rPr>
      </w:pPr>
    </w:p>
    <w:p w:rsidR="00F11A41" w:rsidRDefault="00F11A41" w:rsidP="00BE49E9">
      <w:pPr>
        <w:spacing w:after="0" w:line="240" w:lineRule="auto"/>
        <w:jc w:val="both"/>
        <w:rPr>
          <w:color w:val="auto"/>
          <w:sz w:val="22"/>
        </w:rPr>
      </w:pPr>
      <w:r w:rsidRPr="00BE49E9">
        <w:rPr>
          <w:color w:val="auto"/>
          <w:sz w:val="22"/>
        </w:rPr>
        <w:t xml:space="preserve">Your </w:t>
      </w:r>
      <w:r w:rsidR="00AC2C97" w:rsidRPr="00BE49E9">
        <w:rPr>
          <w:color w:val="auto"/>
          <w:sz w:val="22"/>
        </w:rPr>
        <w:t xml:space="preserve">varied </w:t>
      </w:r>
      <w:r w:rsidRPr="00BE49E9">
        <w:rPr>
          <w:color w:val="auto"/>
          <w:sz w:val="22"/>
        </w:rPr>
        <w:t>period of Shared Parental Leave:</w:t>
      </w:r>
    </w:p>
    <w:p w:rsidR="00BE49E9" w:rsidRPr="00BE49E9" w:rsidRDefault="00BE49E9" w:rsidP="00BE49E9">
      <w:pPr>
        <w:spacing w:after="0" w:line="240" w:lineRule="auto"/>
        <w:jc w:val="both"/>
        <w:rPr>
          <w:color w:val="auto"/>
          <w:sz w:val="22"/>
        </w:rPr>
      </w:pPr>
    </w:p>
    <w:p w:rsidR="00BE49E9" w:rsidRDefault="00BE49E9" w:rsidP="00BE49E9">
      <w:pPr>
        <w:pStyle w:val="ListParagraph"/>
        <w:numPr>
          <w:ilvl w:val="0"/>
          <w:numId w:val="1"/>
        </w:numPr>
        <w:spacing w:after="0" w:line="240" w:lineRule="auto"/>
        <w:contextualSpacing w:val="0"/>
        <w:jc w:val="both"/>
        <w:rPr>
          <w:color w:val="auto"/>
          <w:sz w:val="22"/>
        </w:rPr>
      </w:pPr>
      <w:r>
        <w:rPr>
          <w:color w:val="auto"/>
          <w:sz w:val="22"/>
        </w:rPr>
        <w:t>m</w:t>
      </w:r>
      <w:r w:rsidR="00F11A41" w:rsidRPr="00BE49E9">
        <w:rPr>
          <w:color w:val="auto"/>
          <w:sz w:val="22"/>
        </w:rPr>
        <w:t>ust take place within the</w:t>
      </w:r>
      <w:r>
        <w:rPr>
          <w:color w:val="auto"/>
          <w:sz w:val="22"/>
        </w:rPr>
        <w:t xml:space="preserve"> first year of the child’s life</w:t>
      </w:r>
    </w:p>
    <w:p w:rsidR="00F11A41" w:rsidRPr="00BE49E9" w:rsidRDefault="00BE49E9" w:rsidP="00BE49E9">
      <w:pPr>
        <w:pStyle w:val="ListParagraph"/>
        <w:numPr>
          <w:ilvl w:val="0"/>
          <w:numId w:val="1"/>
        </w:numPr>
        <w:spacing w:after="0" w:line="240" w:lineRule="auto"/>
        <w:contextualSpacing w:val="0"/>
        <w:jc w:val="both"/>
        <w:rPr>
          <w:color w:val="auto"/>
          <w:sz w:val="22"/>
        </w:rPr>
      </w:pPr>
      <w:r>
        <w:rPr>
          <w:color w:val="auto"/>
          <w:sz w:val="22"/>
        </w:rPr>
        <w:t>m</w:t>
      </w:r>
      <w:r w:rsidR="00F11A41" w:rsidRPr="00BE49E9">
        <w:rPr>
          <w:color w:val="auto"/>
          <w:sz w:val="22"/>
        </w:rPr>
        <w:t xml:space="preserve">ust take place after the first two weeks of compulsory </w:t>
      </w:r>
      <w:r w:rsidR="002D47E5" w:rsidRPr="00BE49E9">
        <w:rPr>
          <w:color w:val="auto"/>
          <w:sz w:val="22"/>
        </w:rPr>
        <w:t xml:space="preserve">maternity/adoption </w:t>
      </w:r>
      <w:r>
        <w:rPr>
          <w:color w:val="auto"/>
          <w:sz w:val="22"/>
        </w:rPr>
        <w:t>leave</w:t>
      </w:r>
    </w:p>
    <w:p w:rsidR="00F11A41" w:rsidRPr="00BE49E9" w:rsidRDefault="00BE49E9" w:rsidP="00BE49E9">
      <w:pPr>
        <w:pStyle w:val="ListParagraph"/>
        <w:numPr>
          <w:ilvl w:val="0"/>
          <w:numId w:val="1"/>
        </w:numPr>
        <w:spacing w:after="0" w:line="240" w:lineRule="auto"/>
        <w:contextualSpacing w:val="0"/>
        <w:jc w:val="both"/>
        <w:rPr>
          <w:color w:val="auto"/>
          <w:sz w:val="22"/>
        </w:rPr>
      </w:pPr>
      <w:r>
        <w:rPr>
          <w:color w:val="auto"/>
          <w:sz w:val="22"/>
        </w:rPr>
        <w:t>m</w:t>
      </w:r>
      <w:r w:rsidR="00F11A41" w:rsidRPr="00BE49E9">
        <w:rPr>
          <w:color w:val="auto"/>
          <w:sz w:val="22"/>
        </w:rPr>
        <w:t>ust last at least one week</w:t>
      </w:r>
    </w:p>
    <w:p w:rsidR="00F11A41" w:rsidRPr="00BE49E9" w:rsidRDefault="00BE49E9" w:rsidP="00BE49E9">
      <w:pPr>
        <w:pStyle w:val="ListParagraph"/>
        <w:numPr>
          <w:ilvl w:val="0"/>
          <w:numId w:val="1"/>
        </w:numPr>
        <w:spacing w:after="0" w:line="240" w:lineRule="auto"/>
        <w:contextualSpacing w:val="0"/>
        <w:jc w:val="both"/>
        <w:rPr>
          <w:color w:val="auto"/>
          <w:sz w:val="22"/>
        </w:rPr>
      </w:pPr>
      <w:r>
        <w:rPr>
          <w:color w:val="auto"/>
          <w:sz w:val="22"/>
        </w:rPr>
        <w:t>m</w:t>
      </w:r>
      <w:r w:rsidR="00F11A41" w:rsidRPr="00BE49E9">
        <w:rPr>
          <w:color w:val="auto"/>
          <w:sz w:val="22"/>
        </w:rPr>
        <w:t>ust be taken in blocks of complete weeks</w:t>
      </w:r>
    </w:p>
    <w:p w:rsidR="00F11A41" w:rsidRPr="00BE49E9" w:rsidRDefault="00BE49E9" w:rsidP="00BE49E9">
      <w:pPr>
        <w:pStyle w:val="ListParagraph"/>
        <w:numPr>
          <w:ilvl w:val="0"/>
          <w:numId w:val="1"/>
        </w:numPr>
        <w:spacing w:after="0" w:line="240" w:lineRule="auto"/>
        <w:contextualSpacing w:val="0"/>
        <w:jc w:val="both"/>
        <w:rPr>
          <w:color w:val="auto"/>
          <w:sz w:val="22"/>
        </w:rPr>
      </w:pPr>
      <w:r>
        <w:rPr>
          <w:color w:val="auto"/>
          <w:sz w:val="22"/>
        </w:rPr>
        <w:t>m</w:t>
      </w:r>
      <w:r w:rsidR="00F11A41" w:rsidRPr="00BE49E9">
        <w:rPr>
          <w:color w:val="auto"/>
          <w:sz w:val="22"/>
        </w:rPr>
        <w:t>ay start on any day of the week</w:t>
      </w:r>
    </w:p>
    <w:p w:rsidR="00E406EB" w:rsidRPr="00BE49E9" w:rsidRDefault="00BE49E9" w:rsidP="00BE49E9">
      <w:pPr>
        <w:pStyle w:val="ListParagraph"/>
        <w:numPr>
          <w:ilvl w:val="0"/>
          <w:numId w:val="1"/>
        </w:numPr>
        <w:spacing w:after="0" w:line="240" w:lineRule="auto"/>
        <w:contextualSpacing w:val="0"/>
        <w:jc w:val="both"/>
        <w:rPr>
          <w:color w:val="auto"/>
          <w:sz w:val="22"/>
        </w:rPr>
      </w:pPr>
      <w:r>
        <w:rPr>
          <w:color w:val="auto"/>
          <w:sz w:val="22"/>
        </w:rPr>
        <w:t>m</w:t>
      </w:r>
      <w:r w:rsidR="00E406EB" w:rsidRPr="00BE49E9">
        <w:rPr>
          <w:color w:val="auto"/>
          <w:sz w:val="22"/>
        </w:rPr>
        <w:t>ay be taken as a continuous or d</w:t>
      </w:r>
      <w:r>
        <w:rPr>
          <w:color w:val="auto"/>
          <w:sz w:val="22"/>
        </w:rPr>
        <w:t>iscontinuous period (see below)</w:t>
      </w:r>
    </w:p>
    <w:p w:rsidR="00F11A41" w:rsidRPr="00BE49E9" w:rsidRDefault="00F11A41" w:rsidP="00BE49E9">
      <w:pPr>
        <w:spacing w:after="0" w:line="240" w:lineRule="auto"/>
        <w:jc w:val="both"/>
        <w:rPr>
          <w:b/>
          <w:color w:val="auto"/>
          <w:sz w:val="22"/>
        </w:rPr>
      </w:pPr>
      <w:r w:rsidRPr="00BE49E9">
        <w:rPr>
          <w:color w:val="auto"/>
          <w:sz w:val="22"/>
        </w:rPr>
        <w:br/>
      </w:r>
      <w:r w:rsidRPr="00BE49E9">
        <w:rPr>
          <w:b/>
          <w:sz w:val="22"/>
        </w:rPr>
        <w:t>Continuous Periods of Leave</w:t>
      </w:r>
    </w:p>
    <w:p w:rsidR="00F11A41" w:rsidRDefault="00F11A41" w:rsidP="00BE49E9">
      <w:pPr>
        <w:spacing w:after="0" w:line="240" w:lineRule="auto"/>
        <w:jc w:val="both"/>
        <w:rPr>
          <w:color w:val="auto"/>
          <w:sz w:val="22"/>
        </w:rPr>
      </w:pPr>
      <w:r w:rsidRPr="00BE49E9">
        <w:rPr>
          <w:color w:val="auto"/>
          <w:sz w:val="22"/>
        </w:rPr>
        <w:t>A continuous period of leave is an unbroken period of time between two dates contained within a single notice. For example, a period</w:t>
      </w:r>
      <w:r w:rsidR="00226F6A" w:rsidRPr="00BE49E9">
        <w:rPr>
          <w:color w:val="auto"/>
          <w:sz w:val="22"/>
        </w:rPr>
        <w:t xml:space="preserve"> of</w:t>
      </w:r>
      <w:r w:rsidRPr="00BE49E9">
        <w:rPr>
          <w:color w:val="auto"/>
          <w:sz w:val="22"/>
        </w:rPr>
        <w:t xml:space="preserve"> six weeks. </w:t>
      </w:r>
    </w:p>
    <w:p w:rsidR="00BE49E9" w:rsidRPr="00BE49E9" w:rsidRDefault="00BE49E9" w:rsidP="00BE49E9">
      <w:pPr>
        <w:spacing w:after="0" w:line="240" w:lineRule="auto"/>
        <w:jc w:val="both"/>
        <w:rPr>
          <w:color w:val="auto"/>
          <w:sz w:val="22"/>
        </w:rPr>
      </w:pPr>
    </w:p>
    <w:p w:rsidR="00F11A41" w:rsidRDefault="00F11A41" w:rsidP="00BE49E9">
      <w:pPr>
        <w:spacing w:after="0" w:line="240" w:lineRule="auto"/>
        <w:jc w:val="both"/>
        <w:rPr>
          <w:color w:val="auto"/>
          <w:sz w:val="22"/>
        </w:rPr>
      </w:pPr>
      <w:r w:rsidRPr="00BE49E9">
        <w:rPr>
          <w:color w:val="auto"/>
          <w:sz w:val="22"/>
        </w:rPr>
        <w:t xml:space="preserve">If you notify your line manager of a continuous period of Shared Parental Leave, they must accept this. </w:t>
      </w:r>
    </w:p>
    <w:p w:rsidR="00BE49E9" w:rsidRPr="00BE49E9" w:rsidRDefault="00BE49E9" w:rsidP="00BE49E9">
      <w:pPr>
        <w:spacing w:after="0" w:line="240" w:lineRule="auto"/>
        <w:jc w:val="both"/>
        <w:rPr>
          <w:color w:val="auto"/>
          <w:sz w:val="22"/>
        </w:rPr>
      </w:pPr>
    </w:p>
    <w:p w:rsidR="00F11A41" w:rsidRPr="00BE49E9" w:rsidRDefault="00F11A41" w:rsidP="00BE49E9">
      <w:pPr>
        <w:spacing w:after="0" w:line="240" w:lineRule="auto"/>
        <w:jc w:val="both"/>
        <w:rPr>
          <w:sz w:val="22"/>
        </w:rPr>
      </w:pPr>
      <w:r w:rsidRPr="00BE49E9">
        <w:rPr>
          <w:b/>
          <w:sz w:val="22"/>
        </w:rPr>
        <w:t>Discontinuous Periods of Leave</w:t>
      </w:r>
    </w:p>
    <w:p w:rsidR="00BE49E9" w:rsidRDefault="00F11A41" w:rsidP="00BE49E9">
      <w:pPr>
        <w:spacing w:after="0" w:line="240" w:lineRule="auto"/>
        <w:jc w:val="both"/>
        <w:rPr>
          <w:color w:val="auto"/>
          <w:sz w:val="22"/>
        </w:rPr>
      </w:pPr>
      <w:r w:rsidRPr="00BE49E9">
        <w:rPr>
          <w:color w:val="auto"/>
          <w:sz w:val="22"/>
        </w:rPr>
        <w:t xml:space="preserve">Discontinuous periods of leave are two or more periods of time </w:t>
      </w:r>
      <w:r w:rsidRPr="00BE49E9">
        <w:rPr>
          <w:b/>
          <w:color w:val="auto"/>
          <w:sz w:val="22"/>
        </w:rPr>
        <w:t>contained within a single notice.</w:t>
      </w:r>
      <w:r w:rsidRPr="00BE49E9">
        <w:rPr>
          <w:color w:val="auto"/>
          <w:sz w:val="22"/>
        </w:rPr>
        <w:t xml:space="preserve"> For example, a period Shared Parental Leave of four weeks, followed by a return to work of two weeks, followed by a further period of Shared Parental Leave of four weeks.</w:t>
      </w:r>
    </w:p>
    <w:p w:rsidR="00BE49E9" w:rsidRDefault="00BE49E9" w:rsidP="00BE49E9">
      <w:pPr>
        <w:spacing w:after="0" w:line="240" w:lineRule="auto"/>
        <w:jc w:val="both"/>
        <w:rPr>
          <w:color w:val="auto"/>
          <w:sz w:val="22"/>
        </w:rPr>
      </w:pPr>
    </w:p>
    <w:p w:rsidR="00F11A41" w:rsidRPr="00BE49E9" w:rsidRDefault="00F11A41" w:rsidP="00BE49E9">
      <w:pPr>
        <w:spacing w:after="0" w:line="240" w:lineRule="auto"/>
        <w:jc w:val="both"/>
        <w:rPr>
          <w:color w:val="auto"/>
          <w:sz w:val="22"/>
        </w:rPr>
      </w:pPr>
      <w:r w:rsidRPr="00BE49E9">
        <w:rPr>
          <w:color w:val="auto"/>
          <w:sz w:val="22"/>
        </w:rPr>
        <w:t xml:space="preserve">If you notify your line manager of a discontinuous period of Shared Parental Leave, they </w:t>
      </w:r>
      <w:r w:rsidRPr="00BE49E9">
        <w:rPr>
          <w:b/>
          <w:color w:val="auto"/>
          <w:sz w:val="22"/>
        </w:rPr>
        <w:t>do not</w:t>
      </w:r>
      <w:r w:rsidRPr="00BE49E9">
        <w:rPr>
          <w:color w:val="auto"/>
          <w:sz w:val="22"/>
        </w:rPr>
        <w:t xml:space="preserve"> have to accept this. You may choose to withdraw the notice (which will not count as one of your three notices), modify the dates or take the leave as a single continuous period.</w:t>
      </w:r>
    </w:p>
    <w:p w:rsidR="00BE49E9" w:rsidRDefault="00BE49E9" w:rsidP="00BE49E9">
      <w:pPr>
        <w:spacing w:after="0" w:line="240" w:lineRule="auto"/>
        <w:jc w:val="both"/>
        <w:rPr>
          <w:sz w:val="22"/>
        </w:rPr>
      </w:pPr>
    </w:p>
    <w:p w:rsidR="00F11A41" w:rsidRDefault="00F11A41" w:rsidP="00BE49E9">
      <w:pPr>
        <w:spacing w:after="0" w:line="240" w:lineRule="auto"/>
        <w:rPr>
          <w:b/>
          <w:color w:val="auto"/>
          <w:sz w:val="22"/>
        </w:rPr>
      </w:pPr>
      <w:r w:rsidRPr="00BE49E9">
        <w:rPr>
          <w:b/>
          <w:color w:val="auto"/>
          <w:sz w:val="22"/>
        </w:rPr>
        <w:t>Please complete the details below:</w:t>
      </w:r>
    </w:p>
    <w:p w:rsidR="00BE49E9" w:rsidRPr="00BE49E9" w:rsidRDefault="00BE49E9" w:rsidP="00BE49E9">
      <w:pPr>
        <w:spacing w:after="0" w:line="240" w:lineRule="auto"/>
        <w:rPr>
          <w:b/>
          <w:color w:val="auto"/>
          <w:sz w:val="22"/>
        </w:rPr>
      </w:pPr>
    </w:p>
    <w:tbl>
      <w:tblPr>
        <w:tblW w:w="4999" w:type="pct"/>
        <w:tblInd w:w="-22" w:type="dxa"/>
        <w:tblBorders>
          <w:top w:val="single" w:sz="18" w:space="0" w:color="002F87"/>
          <w:left w:val="single" w:sz="18" w:space="0" w:color="002F87"/>
          <w:bottom w:val="single" w:sz="18" w:space="0" w:color="002F87"/>
          <w:right w:val="single" w:sz="18" w:space="0" w:color="002F87"/>
          <w:insideH w:val="single" w:sz="8" w:space="0" w:color="002F87"/>
          <w:insideV w:val="single" w:sz="2" w:space="0" w:color="002F87"/>
        </w:tblBorders>
        <w:tblLayout w:type="fixed"/>
        <w:tblCellMar>
          <w:top w:w="57" w:type="dxa"/>
          <w:left w:w="57" w:type="dxa"/>
          <w:bottom w:w="57" w:type="dxa"/>
          <w:right w:w="57" w:type="dxa"/>
        </w:tblCellMar>
        <w:tblLook w:val="0000" w:firstRow="0" w:lastRow="0" w:firstColumn="0" w:lastColumn="0" w:noHBand="0" w:noVBand="0"/>
      </w:tblPr>
      <w:tblGrid>
        <w:gridCol w:w="3141"/>
        <w:gridCol w:w="5837"/>
      </w:tblGrid>
      <w:tr w:rsidR="00BE49E9" w:rsidRPr="00435232" w:rsidTr="004622A3">
        <w:trPr>
          <w:cantSplit/>
          <w:tblHeader/>
        </w:trPr>
        <w:tc>
          <w:tcPr>
            <w:tcW w:w="5000" w:type="pct"/>
            <w:gridSpan w:val="2"/>
            <w:tcBorders>
              <w:bottom w:val="single" w:sz="8" w:space="0" w:color="002F87"/>
            </w:tcBorders>
            <w:shd w:val="clear" w:color="auto" w:fill="002F87"/>
          </w:tcPr>
          <w:p w:rsidR="00BE49E9" w:rsidRPr="00435232" w:rsidRDefault="00BE49E9" w:rsidP="0097374D">
            <w:pPr>
              <w:pStyle w:val="TableHeading"/>
              <w:rPr>
                <w:rFonts w:ascii="Arial" w:hAnsi="Arial" w:cs="Arial"/>
                <w:szCs w:val="20"/>
              </w:rPr>
            </w:pPr>
            <w:r>
              <w:rPr>
                <w:rFonts w:ascii="Arial" w:hAnsi="Arial" w:cs="Arial"/>
                <w:szCs w:val="20"/>
              </w:rPr>
              <w:t xml:space="preserve">QMUL Employee </w:t>
            </w:r>
            <w:r w:rsidRPr="00435232">
              <w:rPr>
                <w:rFonts w:ascii="Arial" w:hAnsi="Arial" w:cs="Arial"/>
                <w:szCs w:val="20"/>
              </w:rPr>
              <w:t>Personal Details</w:t>
            </w:r>
          </w:p>
        </w:tc>
      </w:tr>
      <w:tr w:rsidR="00BE49E9" w:rsidRPr="00435232" w:rsidTr="004622A3">
        <w:trPr>
          <w:cantSplit/>
        </w:trPr>
        <w:tc>
          <w:tcPr>
            <w:tcW w:w="1749" w:type="pct"/>
            <w:tcBorders>
              <w:top w:val="single" w:sz="8" w:space="0" w:color="002F87"/>
              <w:bottom w:val="single" w:sz="8" w:space="0" w:color="002F87"/>
              <w:right w:val="single" w:sz="8" w:space="0" w:color="002F87"/>
            </w:tcBorders>
            <w:vAlign w:val="center"/>
          </w:tcPr>
          <w:p w:rsidR="00BE49E9" w:rsidRDefault="00BE49E9" w:rsidP="0097374D">
            <w:pPr>
              <w:pStyle w:val="TableLeft"/>
              <w:rPr>
                <w:rFonts w:ascii="Arial" w:hAnsi="Arial" w:cs="Arial"/>
                <w:color w:val="auto"/>
                <w:szCs w:val="20"/>
              </w:rPr>
            </w:pPr>
            <w:r w:rsidRPr="00435232">
              <w:rPr>
                <w:rFonts w:ascii="Arial" w:hAnsi="Arial" w:cs="Arial"/>
                <w:color w:val="auto"/>
                <w:szCs w:val="20"/>
              </w:rPr>
              <w:t>QMUL employee number</w:t>
            </w:r>
            <w:r>
              <w:rPr>
                <w:rFonts w:ascii="Arial" w:hAnsi="Arial" w:cs="Arial"/>
                <w:color w:val="auto"/>
                <w:szCs w:val="20"/>
              </w:rPr>
              <w:t xml:space="preserve"> </w:t>
            </w:r>
          </w:p>
          <w:p w:rsidR="00BE49E9" w:rsidRPr="00435232" w:rsidRDefault="00BE49E9" w:rsidP="0097374D">
            <w:pPr>
              <w:pStyle w:val="TableLeft"/>
              <w:rPr>
                <w:rFonts w:ascii="Arial" w:hAnsi="Arial" w:cs="Arial"/>
                <w:color w:val="auto"/>
                <w:szCs w:val="20"/>
              </w:rPr>
            </w:pPr>
            <w:r>
              <w:rPr>
                <w:rFonts w:ascii="Arial" w:hAnsi="Arial" w:cs="Arial"/>
                <w:color w:val="auto"/>
                <w:szCs w:val="20"/>
              </w:rPr>
              <w:t xml:space="preserve">(found on your payslip or </w:t>
            </w:r>
            <w:proofErr w:type="spellStart"/>
            <w:r>
              <w:rPr>
                <w:rFonts w:ascii="Arial" w:hAnsi="Arial" w:cs="Arial"/>
                <w:color w:val="auto"/>
                <w:szCs w:val="20"/>
              </w:rPr>
              <w:t>MyHR</w:t>
            </w:r>
            <w:proofErr w:type="spellEnd"/>
            <w:r>
              <w:rPr>
                <w:rFonts w:ascii="Arial" w:hAnsi="Arial" w:cs="Arial"/>
                <w:color w:val="auto"/>
                <w:szCs w:val="20"/>
              </w:rPr>
              <w:t>)</w:t>
            </w:r>
          </w:p>
        </w:tc>
        <w:tc>
          <w:tcPr>
            <w:tcW w:w="3251" w:type="pct"/>
            <w:tcBorders>
              <w:top w:val="single" w:sz="8" w:space="0" w:color="002F87"/>
              <w:left w:val="single" w:sz="8" w:space="0" w:color="002F87"/>
              <w:bottom w:val="single" w:sz="8" w:space="0" w:color="002F87"/>
            </w:tcBorders>
          </w:tcPr>
          <w:p w:rsidR="00BE49E9" w:rsidRPr="00435232" w:rsidRDefault="00BE49E9" w:rsidP="0097374D">
            <w:pPr>
              <w:pStyle w:val="TableLeft"/>
              <w:rPr>
                <w:rFonts w:ascii="Arial" w:hAnsi="Arial" w:cs="Arial"/>
                <w:i/>
                <w:szCs w:val="20"/>
              </w:rPr>
            </w:pPr>
          </w:p>
        </w:tc>
      </w:tr>
      <w:tr w:rsidR="00BE49E9" w:rsidRPr="00435232" w:rsidTr="004622A3">
        <w:trPr>
          <w:cantSplit/>
        </w:trPr>
        <w:tc>
          <w:tcPr>
            <w:tcW w:w="1749" w:type="pct"/>
            <w:tcBorders>
              <w:top w:val="single" w:sz="8" w:space="0" w:color="002F87"/>
              <w:bottom w:val="single" w:sz="8" w:space="0" w:color="002F87"/>
              <w:right w:val="single" w:sz="8" w:space="0" w:color="002F87"/>
            </w:tcBorders>
            <w:vAlign w:val="center"/>
          </w:tcPr>
          <w:p w:rsidR="00BE49E9" w:rsidRPr="00435232" w:rsidRDefault="00BE49E9" w:rsidP="0097374D">
            <w:pPr>
              <w:pStyle w:val="TableLeft"/>
              <w:rPr>
                <w:rFonts w:ascii="Arial" w:hAnsi="Arial" w:cs="Arial"/>
                <w:color w:val="auto"/>
                <w:szCs w:val="20"/>
              </w:rPr>
            </w:pPr>
            <w:r>
              <w:rPr>
                <w:rFonts w:ascii="Arial" w:hAnsi="Arial" w:cs="Arial"/>
                <w:color w:val="auto"/>
                <w:szCs w:val="20"/>
              </w:rPr>
              <w:t>Title</w:t>
            </w:r>
          </w:p>
        </w:tc>
        <w:tc>
          <w:tcPr>
            <w:tcW w:w="3251" w:type="pct"/>
            <w:tcBorders>
              <w:top w:val="single" w:sz="8" w:space="0" w:color="002F87"/>
              <w:left w:val="single" w:sz="8" w:space="0" w:color="002F87"/>
              <w:bottom w:val="single" w:sz="8" w:space="0" w:color="002F87"/>
            </w:tcBorders>
          </w:tcPr>
          <w:p w:rsidR="00BE49E9" w:rsidRPr="00435232" w:rsidRDefault="00BE49E9" w:rsidP="0097374D">
            <w:pPr>
              <w:pStyle w:val="TableLeft"/>
              <w:rPr>
                <w:rFonts w:ascii="Arial" w:hAnsi="Arial" w:cs="Arial"/>
                <w:i/>
                <w:szCs w:val="20"/>
              </w:rPr>
            </w:pPr>
          </w:p>
        </w:tc>
      </w:tr>
      <w:tr w:rsidR="00BE49E9" w:rsidRPr="00435232" w:rsidTr="004622A3">
        <w:trPr>
          <w:cantSplit/>
        </w:trPr>
        <w:tc>
          <w:tcPr>
            <w:tcW w:w="1749" w:type="pct"/>
            <w:tcBorders>
              <w:top w:val="single" w:sz="8" w:space="0" w:color="002F87"/>
              <w:bottom w:val="single" w:sz="8" w:space="0" w:color="002F87"/>
              <w:right w:val="single" w:sz="8" w:space="0" w:color="002F87"/>
            </w:tcBorders>
            <w:vAlign w:val="center"/>
          </w:tcPr>
          <w:p w:rsidR="00BE49E9" w:rsidRPr="00435232" w:rsidRDefault="00BE49E9" w:rsidP="0097374D">
            <w:pPr>
              <w:pStyle w:val="TableLeft"/>
              <w:rPr>
                <w:rFonts w:ascii="Arial" w:hAnsi="Arial" w:cs="Arial"/>
                <w:color w:val="auto"/>
                <w:szCs w:val="20"/>
              </w:rPr>
            </w:pPr>
            <w:r>
              <w:rPr>
                <w:rFonts w:ascii="Arial" w:hAnsi="Arial" w:cs="Arial"/>
                <w:color w:val="auto"/>
                <w:szCs w:val="20"/>
              </w:rPr>
              <w:t>First Name</w:t>
            </w:r>
          </w:p>
        </w:tc>
        <w:tc>
          <w:tcPr>
            <w:tcW w:w="3251" w:type="pct"/>
            <w:tcBorders>
              <w:top w:val="single" w:sz="8" w:space="0" w:color="002F87"/>
              <w:left w:val="single" w:sz="8" w:space="0" w:color="002F87"/>
              <w:bottom w:val="single" w:sz="8" w:space="0" w:color="002F87"/>
            </w:tcBorders>
          </w:tcPr>
          <w:p w:rsidR="00BE49E9" w:rsidRPr="00435232" w:rsidRDefault="00BE49E9" w:rsidP="0097374D">
            <w:pPr>
              <w:pStyle w:val="TableLeft"/>
              <w:rPr>
                <w:rFonts w:ascii="Arial" w:hAnsi="Arial" w:cs="Arial"/>
                <w:szCs w:val="20"/>
              </w:rPr>
            </w:pPr>
          </w:p>
        </w:tc>
      </w:tr>
      <w:tr w:rsidR="00BE49E9" w:rsidRPr="00435232" w:rsidTr="004622A3">
        <w:trPr>
          <w:cantSplit/>
          <w:trHeight w:val="277"/>
        </w:trPr>
        <w:tc>
          <w:tcPr>
            <w:tcW w:w="1749" w:type="pct"/>
            <w:tcBorders>
              <w:top w:val="single" w:sz="8" w:space="0" w:color="002F87"/>
              <w:bottom w:val="single" w:sz="8" w:space="0" w:color="002F87"/>
              <w:right w:val="single" w:sz="8" w:space="0" w:color="002F87"/>
            </w:tcBorders>
            <w:vAlign w:val="center"/>
          </w:tcPr>
          <w:p w:rsidR="00BE49E9" w:rsidRPr="00435232" w:rsidRDefault="00BE49E9" w:rsidP="0097374D">
            <w:pPr>
              <w:pStyle w:val="TableLeft"/>
              <w:rPr>
                <w:rFonts w:ascii="Arial" w:hAnsi="Arial" w:cs="Arial"/>
                <w:color w:val="auto"/>
                <w:szCs w:val="20"/>
              </w:rPr>
            </w:pPr>
            <w:r>
              <w:rPr>
                <w:rFonts w:ascii="Arial" w:hAnsi="Arial" w:cs="Arial"/>
                <w:color w:val="auto"/>
                <w:szCs w:val="20"/>
              </w:rPr>
              <w:t>Surname</w:t>
            </w:r>
          </w:p>
        </w:tc>
        <w:tc>
          <w:tcPr>
            <w:tcW w:w="3251" w:type="pct"/>
            <w:tcBorders>
              <w:top w:val="single" w:sz="8" w:space="0" w:color="002F87"/>
              <w:left w:val="single" w:sz="8" w:space="0" w:color="002F87"/>
              <w:bottom w:val="single" w:sz="8" w:space="0" w:color="002F87"/>
            </w:tcBorders>
          </w:tcPr>
          <w:p w:rsidR="00BE49E9" w:rsidRPr="00435232" w:rsidRDefault="00BE49E9" w:rsidP="0097374D">
            <w:pPr>
              <w:pStyle w:val="TableLeft"/>
              <w:rPr>
                <w:rFonts w:ascii="Arial" w:hAnsi="Arial" w:cs="Arial"/>
                <w:szCs w:val="20"/>
              </w:rPr>
            </w:pPr>
          </w:p>
        </w:tc>
      </w:tr>
      <w:tr w:rsidR="00BE49E9" w:rsidRPr="00435232" w:rsidTr="004622A3">
        <w:trPr>
          <w:cantSplit/>
        </w:trPr>
        <w:tc>
          <w:tcPr>
            <w:tcW w:w="1749" w:type="pct"/>
            <w:tcBorders>
              <w:top w:val="single" w:sz="8" w:space="0" w:color="002F87"/>
              <w:bottom w:val="single" w:sz="8" w:space="0" w:color="002F87"/>
              <w:right w:val="single" w:sz="8" w:space="0" w:color="002F87"/>
            </w:tcBorders>
            <w:vAlign w:val="center"/>
          </w:tcPr>
          <w:p w:rsidR="00BE49E9" w:rsidRPr="00435232" w:rsidRDefault="00BE49E9" w:rsidP="0097374D">
            <w:pPr>
              <w:pStyle w:val="TableLeft"/>
              <w:rPr>
                <w:rFonts w:ascii="Arial" w:hAnsi="Arial" w:cs="Arial"/>
                <w:color w:val="auto"/>
                <w:szCs w:val="20"/>
              </w:rPr>
            </w:pPr>
            <w:r w:rsidRPr="00435232">
              <w:rPr>
                <w:rFonts w:ascii="Arial" w:hAnsi="Arial" w:cs="Arial"/>
                <w:color w:val="auto"/>
                <w:szCs w:val="20"/>
              </w:rPr>
              <w:t>Contact email / phone number</w:t>
            </w:r>
          </w:p>
        </w:tc>
        <w:tc>
          <w:tcPr>
            <w:tcW w:w="3251" w:type="pct"/>
            <w:tcBorders>
              <w:top w:val="single" w:sz="8" w:space="0" w:color="002F87"/>
              <w:left w:val="single" w:sz="8" w:space="0" w:color="002F87"/>
              <w:bottom w:val="single" w:sz="8" w:space="0" w:color="002F87"/>
            </w:tcBorders>
          </w:tcPr>
          <w:p w:rsidR="00BE49E9" w:rsidRPr="00435232" w:rsidRDefault="00BE49E9" w:rsidP="0097374D">
            <w:pPr>
              <w:pStyle w:val="TableLeft"/>
              <w:rPr>
                <w:rFonts w:ascii="Arial" w:hAnsi="Arial" w:cs="Arial"/>
                <w:szCs w:val="20"/>
              </w:rPr>
            </w:pPr>
          </w:p>
        </w:tc>
      </w:tr>
      <w:tr w:rsidR="00BE49E9" w:rsidRPr="00435232" w:rsidTr="004622A3">
        <w:trPr>
          <w:cantSplit/>
        </w:trPr>
        <w:tc>
          <w:tcPr>
            <w:tcW w:w="1749" w:type="pct"/>
            <w:tcBorders>
              <w:top w:val="single" w:sz="8" w:space="0" w:color="002F87"/>
              <w:bottom w:val="single" w:sz="8" w:space="0" w:color="002F87"/>
              <w:right w:val="single" w:sz="8" w:space="0" w:color="002F87"/>
            </w:tcBorders>
            <w:vAlign w:val="center"/>
          </w:tcPr>
          <w:p w:rsidR="00BE49E9" w:rsidRPr="00435232" w:rsidRDefault="00BE49E9" w:rsidP="0097374D">
            <w:pPr>
              <w:pStyle w:val="TableLeft"/>
              <w:rPr>
                <w:rFonts w:ascii="Arial" w:hAnsi="Arial" w:cs="Arial"/>
                <w:color w:val="auto"/>
                <w:szCs w:val="20"/>
              </w:rPr>
            </w:pPr>
            <w:r w:rsidRPr="00435232">
              <w:rPr>
                <w:rFonts w:ascii="Arial" w:hAnsi="Arial" w:cs="Arial"/>
                <w:color w:val="auto"/>
                <w:szCs w:val="20"/>
              </w:rPr>
              <w:t>School / Department / Institute</w:t>
            </w:r>
          </w:p>
        </w:tc>
        <w:tc>
          <w:tcPr>
            <w:tcW w:w="3251" w:type="pct"/>
            <w:tcBorders>
              <w:top w:val="single" w:sz="8" w:space="0" w:color="002F87"/>
              <w:left w:val="single" w:sz="8" w:space="0" w:color="002F87"/>
              <w:bottom w:val="single" w:sz="8" w:space="0" w:color="002F87"/>
            </w:tcBorders>
          </w:tcPr>
          <w:p w:rsidR="00BE49E9" w:rsidRPr="00435232" w:rsidRDefault="00BE49E9" w:rsidP="0097374D">
            <w:pPr>
              <w:pStyle w:val="TableLeft"/>
              <w:rPr>
                <w:rFonts w:ascii="Arial" w:hAnsi="Arial" w:cs="Arial"/>
                <w:szCs w:val="20"/>
              </w:rPr>
            </w:pPr>
          </w:p>
        </w:tc>
      </w:tr>
      <w:tr w:rsidR="00BE49E9" w:rsidRPr="00435232" w:rsidTr="004622A3">
        <w:trPr>
          <w:cantSplit/>
        </w:trPr>
        <w:tc>
          <w:tcPr>
            <w:tcW w:w="1749" w:type="pct"/>
            <w:tcBorders>
              <w:top w:val="single" w:sz="8" w:space="0" w:color="002F87"/>
              <w:bottom w:val="single" w:sz="18" w:space="0" w:color="002F87"/>
              <w:right w:val="single" w:sz="8" w:space="0" w:color="002F87"/>
            </w:tcBorders>
            <w:vAlign w:val="center"/>
          </w:tcPr>
          <w:p w:rsidR="00BE49E9" w:rsidRPr="00435232" w:rsidRDefault="00BE49E9" w:rsidP="0097374D">
            <w:pPr>
              <w:pStyle w:val="TableLeft"/>
              <w:rPr>
                <w:rFonts w:ascii="Arial" w:hAnsi="Arial" w:cs="Arial"/>
                <w:color w:val="auto"/>
                <w:szCs w:val="20"/>
              </w:rPr>
            </w:pPr>
            <w:r w:rsidRPr="00435232">
              <w:rPr>
                <w:rFonts w:ascii="Arial" w:hAnsi="Arial" w:cs="Arial"/>
                <w:color w:val="auto"/>
                <w:szCs w:val="20"/>
              </w:rPr>
              <w:t>Line manager</w:t>
            </w:r>
          </w:p>
        </w:tc>
        <w:tc>
          <w:tcPr>
            <w:tcW w:w="3251" w:type="pct"/>
            <w:tcBorders>
              <w:top w:val="single" w:sz="8" w:space="0" w:color="002F87"/>
              <w:left w:val="single" w:sz="8" w:space="0" w:color="002F87"/>
              <w:bottom w:val="single" w:sz="18" w:space="0" w:color="002F87"/>
            </w:tcBorders>
          </w:tcPr>
          <w:p w:rsidR="00BE49E9" w:rsidRPr="00435232" w:rsidRDefault="00BE49E9" w:rsidP="0097374D">
            <w:pPr>
              <w:pStyle w:val="TableLeft"/>
              <w:rPr>
                <w:rFonts w:ascii="Arial" w:hAnsi="Arial" w:cs="Arial"/>
                <w:szCs w:val="20"/>
              </w:rPr>
            </w:pPr>
          </w:p>
        </w:tc>
      </w:tr>
    </w:tbl>
    <w:p w:rsidR="00226F6A" w:rsidRPr="00607E87" w:rsidRDefault="00226F6A" w:rsidP="00BE49E9">
      <w:pPr>
        <w:spacing w:after="0" w:line="240" w:lineRule="auto"/>
        <w:rPr>
          <w:rFonts w:cs="Arial"/>
          <w:sz w:val="22"/>
        </w:rPr>
      </w:pPr>
    </w:p>
    <w:p w:rsidR="00BE49E9" w:rsidRPr="00BE49E9" w:rsidRDefault="00BE49E9" w:rsidP="00BE49E9">
      <w:pPr>
        <w:spacing w:after="0" w:line="240" w:lineRule="auto"/>
        <w:jc w:val="both"/>
        <w:rPr>
          <w:color w:val="auto"/>
          <w:sz w:val="22"/>
        </w:rPr>
      </w:pPr>
      <w:r>
        <w:rPr>
          <w:color w:val="auto"/>
          <w:sz w:val="22"/>
        </w:rPr>
        <w:lastRenderedPageBreak/>
        <w:t>Please provide details of the</w:t>
      </w:r>
      <w:r w:rsidR="00FD5E51" w:rsidRPr="00BE49E9">
        <w:rPr>
          <w:color w:val="auto"/>
          <w:sz w:val="22"/>
        </w:rPr>
        <w:t xml:space="preserve"> </w:t>
      </w:r>
      <w:r w:rsidR="00FD5E51" w:rsidRPr="00BE49E9">
        <w:rPr>
          <w:b/>
          <w:color w:val="auto"/>
          <w:sz w:val="22"/>
        </w:rPr>
        <w:t>original dates</w:t>
      </w:r>
      <w:r w:rsidR="00FD5E51" w:rsidRPr="00BE49E9">
        <w:rPr>
          <w:color w:val="auto"/>
          <w:sz w:val="22"/>
        </w:rPr>
        <w:t xml:space="preserve"> </w:t>
      </w:r>
      <w:r>
        <w:rPr>
          <w:color w:val="auto"/>
          <w:sz w:val="22"/>
        </w:rPr>
        <w:t xml:space="preserve">requested </w:t>
      </w:r>
      <w:r w:rsidR="00FD5E51" w:rsidRPr="00BE49E9">
        <w:rPr>
          <w:color w:val="auto"/>
          <w:sz w:val="22"/>
        </w:rPr>
        <w:t xml:space="preserve">of the Shared Parental Leave period(s) for you and your partner: </w:t>
      </w:r>
    </w:p>
    <w:p w:rsidR="00BE49E9" w:rsidRDefault="00BE49E9" w:rsidP="00BE49E9">
      <w:pPr>
        <w:spacing w:after="0" w:line="240" w:lineRule="auto"/>
        <w:jc w:val="both"/>
        <w:rPr>
          <w:i/>
          <w:sz w:val="22"/>
        </w:rPr>
      </w:pPr>
    </w:p>
    <w:tbl>
      <w:tblPr>
        <w:tblW w:w="5001" w:type="pct"/>
        <w:tblInd w:w="-80" w:type="dxa"/>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Layout w:type="fixed"/>
        <w:tblCellMar>
          <w:top w:w="57" w:type="dxa"/>
          <w:left w:w="57" w:type="dxa"/>
          <w:bottom w:w="57" w:type="dxa"/>
          <w:right w:w="57" w:type="dxa"/>
        </w:tblCellMar>
        <w:tblLook w:val="0000" w:firstRow="0" w:lastRow="0" w:firstColumn="0" w:lastColumn="0" w:noHBand="0" w:noVBand="0"/>
      </w:tblPr>
      <w:tblGrid>
        <w:gridCol w:w="2245"/>
        <w:gridCol w:w="2245"/>
        <w:gridCol w:w="2246"/>
        <w:gridCol w:w="2246"/>
      </w:tblGrid>
      <w:tr w:rsidR="00BE49E9" w:rsidRPr="00891FAC" w:rsidTr="00186FCF">
        <w:trPr>
          <w:cantSplit/>
          <w:trHeight w:val="218"/>
        </w:trPr>
        <w:tc>
          <w:tcPr>
            <w:tcW w:w="2499" w:type="pct"/>
            <w:gridSpan w:val="2"/>
            <w:tcBorders>
              <w:top w:val="single" w:sz="2" w:space="0" w:color="002F87"/>
              <w:bottom w:val="single" w:sz="2" w:space="0" w:color="002F87"/>
              <w:right w:val="single" w:sz="18" w:space="0" w:color="002F87"/>
            </w:tcBorders>
            <w:shd w:val="clear" w:color="auto" w:fill="002F87"/>
          </w:tcPr>
          <w:p w:rsidR="00BE49E9" w:rsidRPr="00891FAC" w:rsidRDefault="00BE49E9" w:rsidP="00BE49E9">
            <w:pPr>
              <w:pStyle w:val="TableLeft"/>
              <w:jc w:val="center"/>
              <w:rPr>
                <w:rFonts w:ascii="Arial" w:hAnsi="Arial" w:cs="Arial"/>
                <w:b/>
                <w:color w:val="FFFFFF" w:themeColor="background1"/>
                <w:szCs w:val="20"/>
              </w:rPr>
            </w:pPr>
            <w:r>
              <w:rPr>
                <w:rFonts w:ascii="Arial" w:hAnsi="Arial" w:cs="Arial"/>
                <w:b/>
                <w:color w:val="FFFFFF" w:themeColor="background1"/>
                <w:szCs w:val="20"/>
              </w:rPr>
              <w:t>QMUL Employee</w:t>
            </w:r>
          </w:p>
        </w:tc>
        <w:tc>
          <w:tcPr>
            <w:tcW w:w="2501" w:type="pct"/>
            <w:gridSpan w:val="2"/>
            <w:tcBorders>
              <w:top w:val="single" w:sz="2" w:space="0" w:color="002F87"/>
              <w:left w:val="single" w:sz="18" w:space="0" w:color="002F87"/>
              <w:bottom w:val="single" w:sz="2" w:space="0" w:color="002F87"/>
            </w:tcBorders>
            <w:shd w:val="clear" w:color="auto" w:fill="002F87"/>
          </w:tcPr>
          <w:p w:rsidR="00BE49E9" w:rsidRPr="00891FAC" w:rsidRDefault="00BE49E9" w:rsidP="00BE49E9">
            <w:pPr>
              <w:pStyle w:val="TableLeft"/>
              <w:jc w:val="center"/>
              <w:rPr>
                <w:rFonts w:ascii="Arial" w:hAnsi="Arial" w:cs="Arial"/>
                <w:b/>
                <w:color w:val="FFFFFF" w:themeColor="background1"/>
                <w:szCs w:val="20"/>
              </w:rPr>
            </w:pPr>
            <w:r>
              <w:rPr>
                <w:rFonts w:ascii="Arial" w:hAnsi="Arial" w:cs="Arial"/>
                <w:b/>
                <w:color w:val="FFFFFF" w:themeColor="background1"/>
                <w:szCs w:val="20"/>
              </w:rPr>
              <w:t>Partner</w:t>
            </w:r>
          </w:p>
        </w:tc>
      </w:tr>
      <w:tr w:rsidR="00BE49E9" w:rsidRPr="00891FAC" w:rsidTr="00186FCF">
        <w:trPr>
          <w:cantSplit/>
          <w:trHeight w:val="218"/>
        </w:trPr>
        <w:tc>
          <w:tcPr>
            <w:tcW w:w="1250" w:type="pct"/>
            <w:tcBorders>
              <w:top w:val="single" w:sz="2" w:space="0" w:color="002F87"/>
              <w:bottom w:val="single" w:sz="2" w:space="0" w:color="002F87"/>
              <w:right w:val="single" w:sz="8" w:space="0" w:color="002F87"/>
            </w:tcBorders>
            <w:shd w:val="clear" w:color="auto" w:fill="002F87"/>
          </w:tcPr>
          <w:p w:rsidR="00BE49E9" w:rsidRPr="00891FAC" w:rsidRDefault="00BE49E9" w:rsidP="00186FCF">
            <w:pPr>
              <w:pStyle w:val="TableLeft"/>
              <w:jc w:val="center"/>
              <w:rPr>
                <w:rFonts w:ascii="Arial" w:hAnsi="Arial" w:cs="Arial"/>
                <w:b/>
                <w:color w:val="FFFFFF" w:themeColor="background1"/>
                <w:szCs w:val="20"/>
              </w:rPr>
            </w:pPr>
            <w:r w:rsidRPr="00891FAC">
              <w:rPr>
                <w:rFonts w:ascii="Arial" w:hAnsi="Arial" w:cs="Arial"/>
                <w:b/>
                <w:color w:val="FFFFFF" w:themeColor="background1"/>
                <w:szCs w:val="20"/>
              </w:rPr>
              <w:t xml:space="preserve">Start </w:t>
            </w:r>
            <w:r w:rsidR="00186FCF">
              <w:rPr>
                <w:rFonts w:ascii="Arial" w:hAnsi="Arial" w:cs="Arial"/>
                <w:b/>
                <w:color w:val="FFFFFF" w:themeColor="background1"/>
                <w:szCs w:val="20"/>
              </w:rPr>
              <w:t>D</w:t>
            </w:r>
            <w:r w:rsidRPr="00891FAC">
              <w:rPr>
                <w:rFonts w:ascii="Arial" w:hAnsi="Arial" w:cs="Arial"/>
                <w:b/>
                <w:color w:val="FFFFFF" w:themeColor="background1"/>
                <w:szCs w:val="20"/>
              </w:rPr>
              <w:t>ate</w:t>
            </w:r>
          </w:p>
        </w:tc>
        <w:tc>
          <w:tcPr>
            <w:tcW w:w="1250" w:type="pct"/>
            <w:tcBorders>
              <w:top w:val="single" w:sz="2" w:space="0" w:color="002F87"/>
              <w:left w:val="single" w:sz="8" w:space="0" w:color="002F87"/>
              <w:bottom w:val="single" w:sz="2" w:space="0" w:color="002F87"/>
              <w:right w:val="single" w:sz="8" w:space="0" w:color="002F87"/>
            </w:tcBorders>
            <w:shd w:val="clear" w:color="auto" w:fill="002F87"/>
          </w:tcPr>
          <w:p w:rsidR="00BE49E9" w:rsidRPr="00891FAC" w:rsidRDefault="00186FCF" w:rsidP="00186FCF">
            <w:pPr>
              <w:pStyle w:val="TableLeft"/>
              <w:jc w:val="center"/>
              <w:rPr>
                <w:rFonts w:ascii="Arial" w:hAnsi="Arial" w:cs="Arial"/>
                <w:b/>
                <w:color w:val="FFFFFF" w:themeColor="background1"/>
                <w:szCs w:val="20"/>
              </w:rPr>
            </w:pPr>
            <w:r>
              <w:rPr>
                <w:rFonts w:ascii="Arial" w:hAnsi="Arial" w:cs="Arial"/>
                <w:b/>
                <w:color w:val="FFFFFF" w:themeColor="background1"/>
                <w:szCs w:val="20"/>
              </w:rPr>
              <w:t>End D</w:t>
            </w:r>
            <w:r w:rsidR="00BE49E9" w:rsidRPr="00891FAC">
              <w:rPr>
                <w:rFonts w:ascii="Arial" w:hAnsi="Arial" w:cs="Arial"/>
                <w:b/>
                <w:color w:val="FFFFFF" w:themeColor="background1"/>
                <w:szCs w:val="20"/>
              </w:rPr>
              <w:t>ate</w:t>
            </w:r>
          </w:p>
        </w:tc>
        <w:tc>
          <w:tcPr>
            <w:tcW w:w="1250" w:type="pct"/>
            <w:tcBorders>
              <w:top w:val="single" w:sz="2" w:space="0" w:color="002F87"/>
              <w:left w:val="single" w:sz="8" w:space="0" w:color="002F87"/>
              <w:bottom w:val="single" w:sz="2" w:space="0" w:color="002F87"/>
              <w:right w:val="single" w:sz="8" w:space="0" w:color="002F87"/>
            </w:tcBorders>
            <w:shd w:val="clear" w:color="auto" w:fill="002F87"/>
          </w:tcPr>
          <w:p w:rsidR="00BE49E9" w:rsidRPr="00891FAC" w:rsidRDefault="00186FCF" w:rsidP="00186FCF">
            <w:pPr>
              <w:pStyle w:val="TableLeft"/>
              <w:jc w:val="center"/>
              <w:rPr>
                <w:rFonts w:ascii="Arial" w:hAnsi="Arial" w:cs="Arial"/>
                <w:b/>
                <w:color w:val="FFFFFF" w:themeColor="background1"/>
                <w:szCs w:val="20"/>
              </w:rPr>
            </w:pPr>
            <w:r>
              <w:rPr>
                <w:rFonts w:ascii="Arial" w:hAnsi="Arial" w:cs="Arial"/>
                <w:b/>
                <w:color w:val="FFFFFF" w:themeColor="background1"/>
                <w:szCs w:val="20"/>
              </w:rPr>
              <w:t>Start Date</w:t>
            </w:r>
          </w:p>
        </w:tc>
        <w:tc>
          <w:tcPr>
            <w:tcW w:w="1250" w:type="pct"/>
            <w:tcBorders>
              <w:top w:val="single" w:sz="2" w:space="0" w:color="002F87"/>
              <w:left w:val="single" w:sz="8" w:space="0" w:color="002F87"/>
              <w:bottom w:val="single" w:sz="2" w:space="0" w:color="002F87"/>
            </w:tcBorders>
            <w:shd w:val="clear" w:color="auto" w:fill="002F87"/>
          </w:tcPr>
          <w:p w:rsidR="00BE49E9" w:rsidRPr="00891FAC" w:rsidRDefault="00186FCF" w:rsidP="00186FCF">
            <w:pPr>
              <w:pStyle w:val="TableLeft"/>
              <w:jc w:val="center"/>
              <w:rPr>
                <w:rFonts w:ascii="Arial" w:hAnsi="Arial" w:cs="Arial"/>
                <w:b/>
                <w:color w:val="FFFFFF" w:themeColor="background1"/>
                <w:szCs w:val="20"/>
              </w:rPr>
            </w:pPr>
            <w:r>
              <w:rPr>
                <w:rFonts w:ascii="Arial" w:hAnsi="Arial" w:cs="Arial"/>
                <w:b/>
                <w:color w:val="FFFFFF" w:themeColor="background1"/>
                <w:szCs w:val="20"/>
              </w:rPr>
              <w:t>End Date</w:t>
            </w:r>
          </w:p>
        </w:tc>
      </w:tr>
      <w:tr w:rsidR="00BE49E9" w:rsidRPr="00891FAC" w:rsidTr="00186FCF">
        <w:trPr>
          <w:cantSplit/>
          <w:trHeight w:val="218"/>
        </w:trPr>
        <w:tc>
          <w:tcPr>
            <w:tcW w:w="1250" w:type="pct"/>
            <w:tcBorders>
              <w:top w:val="single" w:sz="2" w:space="0" w:color="002F87"/>
              <w:bottom w:val="single" w:sz="8" w:space="0" w:color="002F87"/>
              <w:right w:val="single" w:sz="8" w:space="0" w:color="002F87"/>
            </w:tcBorders>
          </w:tcPr>
          <w:p w:rsidR="00BE49E9" w:rsidRPr="00891FAC" w:rsidRDefault="00BE49E9" w:rsidP="0097374D">
            <w:pPr>
              <w:pStyle w:val="TableLeft"/>
              <w:rPr>
                <w:rFonts w:ascii="Arial" w:hAnsi="Arial" w:cs="Arial"/>
                <w:szCs w:val="20"/>
              </w:rPr>
            </w:pPr>
          </w:p>
        </w:tc>
        <w:tc>
          <w:tcPr>
            <w:tcW w:w="1250" w:type="pct"/>
            <w:tcBorders>
              <w:top w:val="single" w:sz="2" w:space="0" w:color="002F87"/>
              <w:left w:val="single" w:sz="8" w:space="0" w:color="002F87"/>
              <w:bottom w:val="single" w:sz="8" w:space="0" w:color="002F87"/>
              <w:right w:val="single" w:sz="18" w:space="0" w:color="002F87"/>
            </w:tcBorders>
          </w:tcPr>
          <w:p w:rsidR="00BE49E9" w:rsidRPr="00891FAC" w:rsidRDefault="00BE49E9" w:rsidP="0097374D">
            <w:pPr>
              <w:pStyle w:val="TableLeft"/>
              <w:rPr>
                <w:rFonts w:ascii="Arial" w:hAnsi="Arial" w:cs="Arial"/>
                <w:szCs w:val="20"/>
              </w:rPr>
            </w:pPr>
          </w:p>
        </w:tc>
        <w:tc>
          <w:tcPr>
            <w:tcW w:w="1250" w:type="pct"/>
            <w:tcBorders>
              <w:top w:val="single" w:sz="2" w:space="0" w:color="002F87"/>
              <w:left w:val="single" w:sz="18" w:space="0" w:color="002F87"/>
              <w:bottom w:val="single" w:sz="8" w:space="0" w:color="002F87"/>
              <w:right w:val="single" w:sz="8" w:space="0" w:color="002F87"/>
            </w:tcBorders>
          </w:tcPr>
          <w:p w:rsidR="00BE49E9" w:rsidRPr="00891FAC" w:rsidRDefault="00BE49E9" w:rsidP="0097374D">
            <w:pPr>
              <w:pStyle w:val="TableLeft"/>
              <w:rPr>
                <w:rFonts w:ascii="Arial" w:hAnsi="Arial" w:cs="Arial"/>
                <w:szCs w:val="20"/>
              </w:rPr>
            </w:pPr>
          </w:p>
        </w:tc>
        <w:tc>
          <w:tcPr>
            <w:tcW w:w="1250" w:type="pct"/>
            <w:tcBorders>
              <w:top w:val="single" w:sz="2" w:space="0" w:color="002F87"/>
              <w:left w:val="single" w:sz="8" w:space="0" w:color="002F87"/>
              <w:bottom w:val="single" w:sz="8" w:space="0" w:color="002F87"/>
            </w:tcBorders>
          </w:tcPr>
          <w:p w:rsidR="00BE49E9" w:rsidRPr="00891FAC" w:rsidRDefault="00BE49E9" w:rsidP="0097374D">
            <w:pPr>
              <w:pStyle w:val="TableLeft"/>
              <w:rPr>
                <w:rFonts w:ascii="Arial" w:hAnsi="Arial" w:cs="Arial"/>
                <w:szCs w:val="20"/>
              </w:rPr>
            </w:pPr>
          </w:p>
        </w:tc>
      </w:tr>
      <w:tr w:rsidR="00BE49E9" w:rsidRPr="00891FAC" w:rsidTr="00186FCF">
        <w:trPr>
          <w:cantSplit/>
          <w:trHeight w:val="218"/>
        </w:trPr>
        <w:tc>
          <w:tcPr>
            <w:tcW w:w="1250" w:type="pct"/>
            <w:tcBorders>
              <w:top w:val="single" w:sz="8" w:space="0" w:color="002F87"/>
              <w:bottom w:val="single" w:sz="8" w:space="0" w:color="002F87"/>
              <w:right w:val="single" w:sz="8" w:space="0" w:color="002F87"/>
            </w:tcBorders>
          </w:tcPr>
          <w:p w:rsidR="00BE49E9" w:rsidRPr="00891FAC" w:rsidRDefault="00BE49E9" w:rsidP="0097374D">
            <w:pPr>
              <w:pStyle w:val="TableLeft"/>
              <w:rPr>
                <w:rFonts w:ascii="Arial" w:hAnsi="Arial" w:cs="Arial"/>
                <w:szCs w:val="20"/>
              </w:rPr>
            </w:pPr>
          </w:p>
        </w:tc>
        <w:tc>
          <w:tcPr>
            <w:tcW w:w="1250" w:type="pct"/>
            <w:tcBorders>
              <w:top w:val="single" w:sz="8" w:space="0" w:color="002F87"/>
              <w:left w:val="single" w:sz="8" w:space="0" w:color="002F87"/>
              <w:bottom w:val="single" w:sz="8" w:space="0" w:color="002F87"/>
              <w:right w:val="single" w:sz="18" w:space="0" w:color="002F87"/>
            </w:tcBorders>
          </w:tcPr>
          <w:p w:rsidR="00BE49E9" w:rsidRPr="00891FAC" w:rsidRDefault="00BE49E9" w:rsidP="0097374D">
            <w:pPr>
              <w:pStyle w:val="TableLeft"/>
              <w:rPr>
                <w:rFonts w:ascii="Arial" w:hAnsi="Arial" w:cs="Arial"/>
                <w:szCs w:val="20"/>
              </w:rPr>
            </w:pPr>
          </w:p>
        </w:tc>
        <w:tc>
          <w:tcPr>
            <w:tcW w:w="1250" w:type="pct"/>
            <w:tcBorders>
              <w:top w:val="single" w:sz="8" w:space="0" w:color="002F87"/>
              <w:left w:val="single" w:sz="18" w:space="0" w:color="002F87"/>
              <w:bottom w:val="single" w:sz="8" w:space="0" w:color="002F87"/>
              <w:right w:val="single" w:sz="8" w:space="0" w:color="002F87"/>
            </w:tcBorders>
          </w:tcPr>
          <w:p w:rsidR="00BE49E9" w:rsidRPr="00891FAC" w:rsidRDefault="00BE49E9" w:rsidP="0097374D">
            <w:pPr>
              <w:pStyle w:val="TableLeft"/>
              <w:rPr>
                <w:rFonts w:ascii="Arial" w:hAnsi="Arial" w:cs="Arial"/>
                <w:szCs w:val="20"/>
              </w:rPr>
            </w:pPr>
          </w:p>
        </w:tc>
        <w:tc>
          <w:tcPr>
            <w:tcW w:w="1250" w:type="pct"/>
            <w:tcBorders>
              <w:top w:val="single" w:sz="8" w:space="0" w:color="002F87"/>
              <w:left w:val="single" w:sz="8" w:space="0" w:color="002F87"/>
              <w:bottom w:val="single" w:sz="8" w:space="0" w:color="002F87"/>
            </w:tcBorders>
          </w:tcPr>
          <w:p w:rsidR="00BE49E9" w:rsidRPr="00891FAC" w:rsidRDefault="00BE49E9" w:rsidP="0097374D">
            <w:pPr>
              <w:pStyle w:val="TableLeft"/>
              <w:rPr>
                <w:rFonts w:ascii="Arial" w:hAnsi="Arial" w:cs="Arial"/>
                <w:szCs w:val="20"/>
              </w:rPr>
            </w:pPr>
          </w:p>
        </w:tc>
      </w:tr>
      <w:tr w:rsidR="00BE49E9" w:rsidRPr="00891FAC" w:rsidTr="00186FCF">
        <w:trPr>
          <w:cantSplit/>
          <w:trHeight w:val="218"/>
        </w:trPr>
        <w:tc>
          <w:tcPr>
            <w:tcW w:w="1250" w:type="pct"/>
            <w:tcBorders>
              <w:top w:val="single" w:sz="8" w:space="0" w:color="002F87"/>
              <w:bottom w:val="single" w:sz="8" w:space="0" w:color="002F87"/>
              <w:right w:val="single" w:sz="8" w:space="0" w:color="002F87"/>
            </w:tcBorders>
          </w:tcPr>
          <w:p w:rsidR="00BE49E9" w:rsidRPr="00891FAC" w:rsidRDefault="00BE49E9" w:rsidP="0097374D">
            <w:pPr>
              <w:pStyle w:val="TableLeft"/>
              <w:rPr>
                <w:rFonts w:ascii="Arial" w:hAnsi="Arial" w:cs="Arial"/>
                <w:szCs w:val="20"/>
              </w:rPr>
            </w:pPr>
          </w:p>
        </w:tc>
        <w:tc>
          <w:tcPr>
            <w:tcW w:w="1250" w:type="pct"/>
            <w:tcBorders>
              <w:top w:val="single" w:sz="8" w:space="0" w:color="002F87"/>
              <w:left w:val="single" w:sz="8" w:space="0" w:color="002F87"/>
              <w:bottom w:val="single" w:sz="8" w:space="0" w:color="002F87"/>
              <w:right w:val="single" w:sz="18" w:space="0" w:color="002F87"/>
            </w:tcBorders>
          </w:tcPr>
          <w:p w:rsidR="00BE49E9" w:rsidRPr="00891FAC" w:rsidRDefault="00BE49E9" w:rsidP="0097374D">
            <w:pPr>
              <w:pStyle w:val="TableLeft"/>
              <w:rPr>
                <w:rFonts w:ascii="Arial" w:hAnsi="Arial" w:cs="Arial"/>
                <w:szCs w:val="20"/>
              </w:rPr>
            </w:pPr>
          </w:p>
        </w:tc>
        <w:tc>
          <w:tcPr>
            <w:tcW w:w="1250" w:type="pct"/>
            <w:tcBorders>
              <w:top w:val="single" w:sz="8" w:space="0" w:color="002F87"/>
              <w:left w:val="single" w:sz="18" w:space="0" w:color="002F87"/>
              <w:bottom w:val="single" w:sz="8" w:space="0" w:color="002F87"/>
              <w:right w:val="single" w:sz="8" w:space="0" w:color="002F87"/>
            </w:tcBorders>
          </w:tcPr>
          <w:p w:rsidR="00BE49E9" w:rsidRPr="00891FAC" w:rsidRDefault="00BE49E9" w:rsidP="0097374D">
            <w:pPr>
              <w:pStyle w:val="TableLeft"/>
              <w:rPr>
                <w:rFonts w:ascii="Arial" w:hAnsi="Arial" w:cs="Arial"/>
                <w:szCs w:val="20"/>
              </w:rPr>
            </w:pPr>
          </w:p>
        </w:tc>
        <w:tc>
          <w:tcPr>
            <w:tcW w:w="1250" w:type="pct"/>
            <w:tcBorders>
              <w:top w:val="single" w:sz="8" w:space="0" w:color="002F87"/>
              <w:left w:val="single" w:sz="8" w:space="0" w:color="002F87"/>
              <w:bottom w:val="single" w:sz="8" w:space="0" w:color="002F87"/>
            </w:tcBorders>
          </w:tcPr>
          <w:p w:rsidR="00BE49E9" w:rsidRPr="00891FAC" w:rsidRDefault="00BE49E9" w:rsidP="0097374D">
            <w:pPr>
              <w:pStyle w:val="TableLeft"/>
              <w:rPr>
                <w:rFonts w:ascii="Arial" w:hAnsi="Arial" w:cs="Arial"/>
                <w:szCs w:val="20"/>
              </w:rPr>
            </w:pPr>
          </w:p>
        </w:tc>
      </w:tr>
      <w:tr w:rsidR="00BE49E9" w:rsidRPr="00891FAC" w:rsidTr="00186FCF">
        <w:trPr>
          <w:cantSplit/>
          <w:trHeight w:val="218"/>
        </w:trPr>
        <w:tc>
          <w:tcPr>
            <w:tcW w:w="1250" w:type="pct"/>
            <w:tcBorders>
              <w:top w:val="single" w:sz="8" w:space="0" w:color="002F87"/>
              <w:bottom w:val="single" w:sz="8" w:space="0" w:color="002F87"/>
              <w:right w:val="single" w:sz="8" w:space="0" w:color="002F87"/>
            </w:tcBorders>
          </w:tcPr>
          <w:p w:rsidR="00BE49E9" w:rsidRPr="00891FAC" w:rsidRDefault="00BE49E9" w:rsidP="0097374D">
            <w:pPr>
              <w:pStyle w:val="TableLeft"/>
              <w:rPr>
                <w:rFonts w:ascii="Arial" w:hAnsi="Arial" w:cs="Arial"/>
                <w:szCs w:val="20"/>
              </w:rPr>
            </w:pPr>
          </w:p>
        </w:tc>
        <w:tc>
          <w:tcPr>
            <w:tcW w:w="1250" w:type="pct"/>
            <w:tcBorders>
              <w:top w:val="single" w:sz="8" w:space="0" w:color="002F87"/>
              <w:left w:val="single" w:sz="8" w:space="0" w:color="002F87"/>
              <w:bottom w:val="single" w:sz="8" w:space="0" w:color="002F87"/>
              <w:right w:val="single" w:sz="18" w:space="0" w:color="002F87"/>
            </w:tcBorders>
          </w:tcPr>
          <w:p w:rsidR="00BE49E9" w:rsidRPr="00891FAC" w:rsidRDefault="00BE49E9" w:rsidP="0097374D">
            <w:pPr>
              <w:pStyle w:val="TableLeft"/>
              <w:rPr>
                <w:rFonts w:ascii="Arial" w:hAnsi="Arial" w:cs="Arial"/>
                <w:szCs w:val="20"/>
              </w:rPr>
            </w:pPr>
          </w:p>
        </w:tc>
        <w:tc>
          <w:tcPr>
            <w:tcW w:w="1250" w:type="pct"/>
            <w:tcBorders>
              <w:top w:val="single" w:sz="8" w:space="0" w:color="002F87"/>
              <w:left w:val="single" w:sz="18" w:space="0" w:color="002F87"/>
              <w:bottom w:val="single" w:sz="8" w:space="0" w:color="002F87"/>
              <w:right w:val="single" w:sz="8" w:space="0" w:color="002F87"/>
            </w:tcBorders>
          </w:tcPr>
          <w:p w:rsidR="00BE49E9" w:rsidRPr="00891FAC" w:rsidRDefault="00BE49E9" w:rsidP="0097374D">
            <w:pPr>
              <w:pStyle w:val="TableLeft"/>
              <w:rPr>
                <w:rFonts w:ascii="Arial" w:hAnsi="Arial" w:cs="Arial"/>
                <w:szCs w:val="20"/>
              </w:rPr>
            </w:pPr>
          </w:p>
        </w:tc>
        <w:tc>
          <w:tcPr>
            <w:tcW w:w="1250" w:type="pct"/>
            <w:tcBorders>
              <w:top w:val="single" w:sz="8" w:space="0" w:color="002F87"/>
              <w:left w:val="single" w:sz="8" w:space="0" w:color="002F87"/>
              <w:bottom w:val="single" w:sz="8" w:space="0" w:color="002F87"/>
            </w:tcBorders>
          </w:tcPr>
          <w:p w:rsidR="00BE49E9" w:rsidRPr="00891FAC" w:rsidRDefault="00BE49E9" w:rsidP="0097374D">
            <w:pPr>
              <w:pStyle w:val="TableLeft"/>
              <w:rPr>
                <w:rFonts w:ascii="Arial" w:hAnsi="Arial" w:cs="Arial"/>
                <w:szCs w:val="20"/>
              </w:rPr>
            </w:pPr>
          </w:p>
        </w:tc>
      </w:tr>
      <w:tr w:rsidR="00BE49E9" w:rsidRPr="00891FAC" w:rsidTr="00186FCF">
        <w:trPr>
          <w:cantSplit/>
          <w:trHeight w:val="205"/>
        </w:trPr>
        <w:tc>
          <w:tcPr>
            <w:tcW w:w="1250" w:type="pct"/>
            <w:tcBorders>
              <w:top w:val="single" w:sz="8" w:space="0" w:color="002F87"/>
              <w:bottom w:val="single" w:sz="18" w:space="0" w:color="002F87"/>
              <w:right w:val="single" w:sz="8" w:space="0" w:color="002F87"/>
            </w:tcBorders>
          </w:tcPr>
          <w:p w:rsidR="00BE49E9" w:rsidRPr="00891FAC" w:rsidRDefault="00BE49E9" w:rsidP="0097374D">
            <w:pPr>
              <w:pStyle w:val="TableLeft"/>
              <w:rPr>
                <w:rFonts w:ascii="Arial" w:hAnsi="Arial" w:cs="Arial"/>
                <w:b/>
                <w:szCs w:val="20"/>
              </w:rPr>
            </w:pPr>
          </w:p>
        </w:tc>
        <w:tc>
          <w:tcPr>
            <w:tcW w:w="1250" w:type="pct"/>
            <w:tcBorders>
              <w:top w:val="single" w:sz="8" w:space="0" w:color="002F87"/>
              <w:left w:val="single" w:sz="8" w:space="0" w:color="002F87"/>
              <w:bottom w:val="single" w:sz="18" w:space="0" w:color="002F87"/>
              <w:right w:val="single" w:sz="18" w:space="0" w:color="002F87"/>
            </w:tcBorders>
          </w:tcPr>
          <w:p w:rsidR="00BE49E9" w:rsidRPr="00891FAC" w:rsidRDefault="00BE49E9" w:rsidP="0097374D">
            <w:pPr>
              <w:pStyle w:val="TableLeft"/>
              <w:rPr>
                <w:rFonts w:ascii="Arial" w:hAnsi="Arial" w:cs="Arial"/>
                <w:b/>
                <w:szCs w:val="20"/>
              </w:rPr>
            </w:pPr>
          </w:p>
        </w:tc>
        <w:tc>
          <w:tcPr>
            <w:tcW w:w="1250" w:type="pct"/>
            <w:tcBorders>
              <w:top w:val="single" w:sz="8" w:space="0" w:color="002F87"/>
              <w:left w:val="single" w:sz="18" w:space="0" w:color="002F87"/>
              <w:bottom w:val="single" w:sz="18" w:space="0" w:color="002F87"/>
              <w:right w:val="single" w:sz="8" w:space="0" w:color="002F87"/>
            </w:tcBorders>
          </w:tcPr>
          <w:p w:rsidR="00BE49E9" w:rsidRPr="00891FAC" w:rsidRDefault="00BE49E9" w:rsidP="0097374D">
            <w:pPr>
              <w:pStyle w:val="TableLeft"/>
              <w:rPr>
                <w:rFonts w:ascii="Arial" w:hAnsi="Arial" w:cs="Arial"/>
                <w:b/>
                <w:szCs w:val="20"/>
              </w:rPr>
            </w:pPr>
          </w:p>
        </w:tc>
        <w:tc>
          <w:tcPr>
            <w:tcW w:w="1250" w:type="pct"/>
            <w:tcBorders>
              <w:top w:val="single" w:sz="8" w:space="0" w:color="002F87"/>
              <w:left w:val="single" w:sz="8" w:space="0" w:color="002F87"/>
              <w:bottom w:val="single" w:sz="18" w:space="0" w:color="002F87"/>
            </w:tcBorders>
          </w:tcPr>
          <w:p w:rsidR="00BE49E9" w:rsidRPr="00891FAC" w:rsidRDefault="00BE49E9" w:rsidP="0097374D">
            <w:pPr>
              <w:pStyle w:val="TableLeft"/>
              <w:rPr>
                <w:rFonts w:ascii="Arial" w:hAnsi="Arial" w:cs="Arial"/>
                <w:b/>
                <w:szCs w:val="20"/>
              </w:rPr>
            </w:pPr>
          </w:p>
        </w:tc>
      </w:tr>
    </w:tbl>
    <w:p w:rsidR="00BE49E9" w:rsidRDefault="00BE49E9" w:rsidP="00BE49E9">
      <w:pPr>
        <w:spacing w:after="0" w:line="240" w:lineRule="auto"/>
        <w:jc w:val="both"/>
        <w:rPr>
          <w:i/>
          <w:sz w:val="22"/>
        </w:rPr>
      </w:pPr>
    </w:p>
    <w:p w:rsidR="00186FCF" w:rsidRPr="00BE49E9" w:rsidRDefault="00186FCF" w:rsidP="00186FCF">
      <w:pPr>
        <w:spacing w:after="0" w:line="240" w:lineRule="auto"/>
        <w:jc w:val="both"/>
        <w:rPr>
          <w:color w:val="auto"/>
          <w:sz w:val="22"/>
        </w:rPr>
      </w:pPr>
      <w:r>
        <w:rPr>
          <w:color w:val="auto"/>
          <w:sz w:val="22"/>
        </w:rPr>
        <w:t>Please provide details of the</w:t>
      </w:r>
      <w:r w:rsidRPr="00BE49E9">
        <w:rPr>
          <w:color w:val="auto"/>
          <w:sz w:val="22"/>
        </w:rPr>
        <w:t xml:space="preserve"> </w:t>
      </w:r>
      <w:r>
        <w:rPr>
          <w:b/>
          <w:color w:val="auto"/>
          <w:sz w:val="22"/>
        </w:rPr>
        <w:t xml:space="preserve">new </w:t>
      </w:r>
      <w:r w:rsidRPr="00BE49E9">
        <w:rPr>
          <w:b/>
          <w:color w:val="auto"/>
          <w:sz w:val="22"/>
        </w:rPr>
        <w:t>dates</w:t>
      </w:r>
      <w:r>
        <w:rPr>
          <w:b/>
          <w:color w:val="auto"/>
          <w:sz w:val="22"/>
        </w:rPr>
        <w:t xml:space="preserve"> </w:t>
      </w:r>
      <w:r>
        <w:rPr>
          <w:color w:val="auto"/>
          <w:sz w:val="22"/>
        </w:rPr>
        <w:t xml:space="preserve">of the Shared Parental Leave period(s) </w:t>
      </w:r>
      <w:r w:rsidRPr="00186FCF">
        <w:rPr>
          <w:color w:val="auto"/>
          <w:sz w:val="22"/>
        </w:rPr>
        <w:t xml:space="preserve">you would like to </w:t>
      </w:r>
      <w:r>
        <w:rPr>
          <w:color w:val="auto"/>
          <w:sz w:val="22"/>
        </w:rPr>
        <w:t xml:space="preserve">request </w:t>
      </w:r>
      <w:r w:rsidRPr="00BE49E9">
        <w:rPr>
          <w:color w:val="auto"/>
          <w:sz w:val="22"/>
        </w:rPr>
        <w:t xml:space="preserve">for you and your partner: </w:t>
      </w:r>
    </w:p>
    <w:p w:rsidR="00FD5E51" w:rsidRPr="00FD5E51" w:rsidRDefault="00FD5E51" w:rsidP="00BE49E9">
      <w:pPr>
        <w:spacing w:after="0" w:line="240" w:lineRule="auto"/>
        <w:jc w:val="both"/>
        <w:rPr>
          <w:sz w:val="22"/>
        </w:rPr>
      </w:pPr>
    </w:p>
    <w:tbl>
      <w:tblPr>
        <w:tblW w:w="5001" w:type="pct"/>
        <w:tblInd w:w="-80" w:type="dxa"/>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Layout w:type="fixed"/>
        <w:tblCellMar>
          <w:top w:w="57" w:type="dxa"/>
          <w:left w:w="57" w:type="dxa"/>
          <w:bottom w:w="57" w:type="dxa"/>
          <w:right w:w="57" w:type="dxa"/>
        </w:tblCellMar>
        <w:tblLook w:val="0000" w:firstRow="0" w:lastRow="0" w:firstColumn="0" w:lastColumn="0" w:noHBand="0" w:noVBand="0"/>
      </w:tblPr>
      <w:tblGrid>
        <w:gridCol w:w="2245"/>
        <w:gridCol w:w="2245"/>
        <w:gridCol w:w="2246"/>
        <w:gridCol w:w="2246"/>
      </w:tblGrid>
      <w:tr w:rsidR="00186FCF" w:rsidRPr="00891FAC" w:rsidTr="0097374D">
        <w:trPr>
          <w:cantSplit/>
          <w:trHeight w:val="218"/>
        </w:trPr>
        <w:tc>
          <w:tcPr>
            <w:tcW w:w="2499" w:type="pct"/>
            <w:gridSpan w:val="2"/>
            <w:tcBorders>
              <w:top w:val="single" w:sz="2" w:space="0" w:color="002F87"/>
              <w:bottom w:val="single" w:sz="2" w:space="0" w:color="002F87"/>
              <w:right w:val="single" w:sz="18" w:space="0" w:color="002F87"/>
            </w:tcBorders>
            <w:shd w:val="clear" w:color="auto" w:fill="002F87"/>
          </w:tcPr>
          <w:p w:rsidR="00186FCF" w:rsidRPr="00891FAC" w:rsidRDefault="00186FCF" w:rsidP="0097374D">
            <w:pPr>
              <w:pStyle w:val="TableLeft"/>
              <w:jc w:val="center"/>
              <w:rPr>
                <w:rFonts w:ascii="Arial" w:hAnsi="Arial" w:cs="Arial"/>
                <w:b/>
                <w:color w:val="FFFFFF" w:themeColor="background1"/>
                <w:szCs w:val="20"/>
              </w:rPr>
            </w:pPr>
            <w:r>
              <w:rPr>
                <w:rFonts w:ascii="Arial" w:hAnsi="Arial" w:cs="Arial"/>
                <w:b/>
                <w:color w:val="FFFFFF" w:themeColor="background1"/>
                <w:szCs w:val="20"/>
              </w:rPr>
              <w:t>QMUL Employee</w:t>
            </w:r>
          </w:p>
        </w:tc>
        <w:tc>
          <w:tcPr>
            <w:tcW w:w="2501" w:type="pct"/>
            <w:gridSpan w:val="2"/>
            <w:tcBorders>
              <w:top w:val="single" w:sz="2" w:space="0" w:color="002F87"/>
              <w:left w:val="single" w:sz="18" w:space="0" w:color="002F87"/>
              <w:bottom w:val="single" w:sz="2" w:space="0" w:color="002F87"/>
            </w:tcBorders>
            <w:shd w:val="clear" w:color="auto" w:fill="002F87"/>
          </w:tcPr>
          <w:p w:rsidR="00186FCF" w:rsidRPr="00891FAC" w:rsidRDefault="00186FCF" w:rsidP="0097374D">
            <w:pPr>
              <w:pStyle w:val="TableLeft"/>
              <w:jc w:val="center"/>
              <w:rPr>
                <w:rFonts w:ascii="Arial" w:hAnsi="Arial" w:cs="Arial"/>
                <w:b/>
                <w:color w:val="FFFFFF" w:themeColor="background1"/>
                <w:szCs w:val="20"/>
              </w:rPr>
            </w:pPr>
            <w:r>
              <w:rPr>
                <w:rFonts w:ascii="Arial" w:hAnsi="Arial" w:cs="Arial"/>
                <w:b/>
                <w:color w:val="FFFFFF" w:themeColor="background1"/>
                <w:szCs w:val="20"/>
              </w:rPr>
              <w:t>Partner</w:t>
            </w:r>
          </w:p>
        </w:tc>
      </w:tr>
      <w:tr w:rsidR="00186FCF" w:rsidRPr="00891FAC" w:rsidTr="0097374D">
        <w:trPr>
          <w:cantSplit/>
          <w:trHeight w:val="218"/>
        </w:trPr>
        <w:tc>
          <w:tcPr>
            <w:tcW w:w="1250" w:type="pct"/>
            <w:tcBorders>
              <w:top w:val="single" w:sz="2" w:space="0" w:color="002F87"/>
              <w:bottom w:val="single" w:sz="2" w:space="0" w:color="002F87"/>
              <w:right w:val="single" w:sz="8" w:space="0" w:color="002F87"/>
            </w:tcBorders>
            <w:shd w:val="clear" w:color="auto" w:fill="002F87"/>
          </w:tcPr>
          <w:p w:rsidR="00186FCF" w:rsidRPr="00891FAC" w:rsidRDefault="00186FCF" w:rsidP="0097374D">
            <w:pPr>
              <w:pStyle w:val="TableLeft"/>
              <w:jc w:val="center"/>
              <w:rPr>
                <w:rFonts w:ascii="Arial" w:hAnsi="Arial" w:cs="Arial"/>
                <w:b/>
                <w:color w:val="FFFFFF" w:themeColor="background1"/>
                <w:szCs w:val="20"/>
              </w:rPr>
            </w:pPr>
            <w:r w:rsidRPr="00891FAC">
              <w:rPr>
                <w:rFonts w:ascii="Arial" w:hAnsi="Arial" w:cs="Arial"/>
                <w:b/>
                <w:color w:val="FFFFFF" w:themeColor="background1"/>
                <w:szCs w:val="20"/>
              </w:rPr>
              <w:t xml:space="preserve">Start </w:t>
            </w:r>
            <w:r>
              <w:rPr>
                <w:rFonts w:ascii="Arial" w:hAnsi="Arial" w:cs="Arial"/>
                <w:b/>
                <w:color w:val="FFFFFF" w:themeColor="background1"/>
                <w:szCs w:val="20"/>
              </w:rPr>
              <w:t>D</w:t>
            </w:r>
            <w:r w:rsidRPr="00891FAC">
              <w:rPr>
                <w:rFonts w:ascii="Arial" w:hAnsi="Arial" w:cs="Arial"/>
                <w:b/>
                <w:color w:val="FFFFFF" w:themeColor="background1"/>
                <w:szCs w:val="20"/>
              </w:rPr>
              <w:t>ate</w:t>
            </w:r>
          </w:p>
        </w:tc>
        <w:tc>
          <w:tcPr>
            <w:tcW w:w="1250" w:type="pct"/>
            <w:tcBorders>
              <w:top w:val="single" w:sz="2" w:space="0" w:color="002F87"/>
              <w:left w:val="single" w:sz="8" w:space="0" w:color="002F87"/>
              <w:bottom w:val="single" w:sz="2" w:space="0" w:color="002F87"/>
              <w:right w:val="single" w:sz="8" w:space="0" w:color="002F87"/>
            </w:tcBorders>
            <w:shd w:val="clear" w:color="auto" w:fill="002F87"/>
          </w:tcPr>
          <w:p w:rsidR="00186FCF" w:rsidRPr="00891FAC" w:rsidRDefault="00186FCF" w:rsidP="0097374D">
            <w:pPr>
              <w:pStyle w:val="TableLeft"/>
              <w:jc w:val="center"/>
              <w:rPr>
                <w:rFonts w:ascii="Arial" w:hAnsi="Arial" w:cs="Arial"/>
                <w:b/>
                <w:color w:val="FFFFFF" w:themeColor="background1"/>
                <w:szCs w:val="20"/>
              </w:rPr>
            </w:pPr>
            <w:r>
              <w:rPr>
                <w:rFonts w:ascii="Arial" w:hAnsi="Arial" w:cs="Arial"/>
                <w:b/>
                <w:color w:val="FFFFFF" w:themeColor="background1"/>
                <w:szCs w:val="20"/>
              </w:rPr>
              <w:t>End D</w:t>
            </w:r>
            <w:r w:rsidRPr="00891FAC">
              <w:rPr>
                <w:rFonts w:ascii="Arial" w:hAnsi="Arial" w:cs="Arial"/>
                <w:b/>
                <w:color w:val="FFFFFF" w:themeColor="background1"/>
                <w:szCs w:val="20"/>
              </w:rPr>
              <w:t>ate</w:t>
            </w:r>
          </w:p>
        </w:tc>
        <w:tc>
          <w:tcPr>
            <w:tcW w:w="1250" w:type="pct"/>
            <w:tcBorders>
              <w:top w:val="single" w:sz="2" w:space="0" w:color="002F87"/>
              <w:left w:val="single" w:sz="8" w:space="0" w:color="002F87"/>
              <w:bottom w:val="single" w:sz="2" w:space="0" w:color="002F87"/>
              <w:right w:val="single" w:sz="8" w:space="0" w:color="002F87"/>
            </w:tcBorders>
            <w:shd w:val="clear" w:color="auto" w:fill="002F87"/>
          </w:tcPr>
          <w:p w:rsidR="00186FCF" w:rsidRPr="00891FAC" w:rsidRDefault="00186FCF" w:rsidP="0097374D">
            <w:pPr>
              <w:pStyle w:val="TableLeft"/>
              <w:jc w:val="center"/>
              <w:rPr>
                <w:rFonts w:ascii="Arial" w:hAnsi="Arial" w:cs="Arial"/>
                <w:b/>
                <w:color w:val="FFFFFF" w:themeColor="background1"/>
                <w:szCs w:val="20"/>
              </w:rPr>
            </w:pPr>
            <w:r>
              <w:rPr>
                <w:rFonts w:ascii="Arial" w:hAnsi="Arial" w:cs="Arial"/>
                <w:b/>
                <w:color w:val="FFFFFF" w:themeColor="background1"/>
                <w:szCs w:val="20"/>
              </w:rPr>
              <w:t>Start Date</w:t>
            </w:r>
          </w:p>
        </w:tc>
        <w:tc>
          <w:tcPr>
            <w:tcW w:w="1250" w:type="pct"/>
            <w:tcBorders>
              <w:top w:val="single" w:sz="2" w:space="0" w:color="002F87"/>
              <w:left w:val="single" w:sz="8" w:space="0" w:color="002F87"/>
              <w:bottom w:val="single" w:sz="2" w:space="0" w:color="002F87"/>
            </w:tcBorders>
            <w:shd w:val="clear" w:color="auto" w:fill="002F87"/>
          </w:tcPr>
          <w:p w:rsidR="00186FCF" w:rsidRPr="00891FAC" w:rsidRDefault="00186FCF" w:rsidP="0097374D">
            <w:pPr>
              <w:pStyle w:val="TableLeft"/>
              <w:jc w:val="center"/>
              <w:rPr>
                <w:rFonts w:ascii="Arial" w:hAnsi="Arial" w:cs="Arial"/>
                <w:b/>
                <w:color w:val="FFFFFF" w:themeColor="background1"/>
                <w:szCs w:val="20"/>
              </w:rPr>
            </w:pPr>
            <w:r>
              <w:rPr>
                <w:rFonts w:ascii="Arial" w:hAnsi="Arial" w:cs="Arial"/>
                <w:b/>
                <w:color w:val="FFFFFF" w:themeColor="background1"/>
                <w:szCs w:val="20"/>
              </w:rPr>
              <w:t>End Date</w:t>
            </w:r>
          </w:p>
        </w:tc>
      </w:tr>
      <w:tr w:rsidR="00186FCF" w:rsidRPr="00891FAC" w:rsidTr="0097374D">
        <w:trPr>
          <w:cantSplit/>
          <w:trHeight w:val="218"/>
        </w:trPr>
        <w:tc>
          <w:tcPr>
            <w:tcW w:w="1250" w:type="pct"/>
            <w:tcBorders>
              <w:top w:val="single" w:sz="2" w:space="0" w:color="002F87"/>
              <w:bottom w:val="single" w:sz="8" w:space="0" w:color="002F87"/>
              <w:right w:val="single" w:sz="8" w:space="0" w:color="002F87"/>
            </w:tcBorders>
          </w:tcPr>
          <w:p w:rsidR="00186FCF" w:rsidRPr="00891FAC" w:rsidRDefault="00186FCF" w:rsidP="0097374D">
            <w:pPr>
              <w:pStyle w:val="TableLeft"/>
              <w:rPr>
                <w:rFonts w:ascii="Arial" w:hAnsi="Arial" w:cs="Arial"/>
                <w:szCs w:val="20"/>
              </w:rPr>
            </w:pPr>
          </w:p>
        </w:tc>
        <w:tc>
          <w:tcPr>
            <w:tcW w:w="1250" w:type="pct"/>
            <w:tcBorders>
              <w:top w:val="single" w:sz="2" w:space="0" w:color="002F87"/>
              <w:left w:val="single" w:sz="8" w:space="0" w:color="002F87"/>
              <w:bottom w:val="single" w:sz="8" w:space="0" w:color="002F87"/>
              <w:right w:val="single" w:sz="18" w:space="0" w:color="002F87"/>
            </w:tcBorders>
          </w:tcPr>
          <w:p w:rsidR="00186FCF" w:rsidRPr="00891FAC" w:rsidRDefault="00186FCF" w:rsidP="0097374D">
            <w:pPr>
              <w:pStyle w:val="TableLeft"/>
              <w:rPr>
                <w:rFonts w:ascii="Arial" w:hAnsi="Arial" w:cs="Arial"/>
                <w:szCs w:val="20"/>
              </w:rPr>
            </w:pPr>
          </w:p>
        </w:tc>
        <w:tc>
          <w:tcPr>
            <w:tcW w:w="1250" w:type="pct"/>
            <w:tcBorders>
              <w:top w:val="single" w:sz="2" w:space="0" w:color="002F87"/>
              <w:left w:val="single" w:sz="18" w:space="0" w:color="002F87"/>
              <w:bottom w:val="single" w:sz="8" w:space="0" w:color="002F87"/>
              <w:right w:val="single" w:sz="8" w:space="0" w:color="002F87"/>
            </w:tcBorders>
          </w:tcPr>
          <w:p w:rsidR="00186FCF" w:rsidRPr="00891FAC" w:rsidRDefault="00186FCF" w:rsidP="0097374D">
            <w:pPr>
              <w:pStyle w:val="TableLeft"/>
              <w:rPr>
                <w:rFonts w:ascii="Arial" w:hAnsi="Arial" w:cs="Arial"/>
                <w:szCs w:val="20"/>
              </w:rPr>
            </w:pPr>
          </w:p>
        </w:tc>
        <w:tc>
          <w:tcPr>
            <w:tcW w:w="1250" w:type="pct"/>
            <w:tcBorders>
              <w:top w:val="single" w:sz="2" w:space="0" w:color="002F87"/>
              <w:left w:val="single" w:sz="8" w:space="0" w:color="002F87"/>
              <w:bottom w:val="single" w:sz="8" w:space="0" w:color="002F87"/>
            </w:tcBorders>
          </w:tcPr>
          <w:p w:rsidR="00186FCF" w:rsidRPr="00891FAC" w:rsidRDefault="00186FCF" w:rsidP="0097374D">
            <w:pPr>
              <w:pStyle w:val="TableLeft"/>
              <w:rPr>
                <w:rFonts w:ascii="Arial" w:hAnsi="Arial" w:cs="Arial"/>
                <w:szCs w:val="20"/>
              </w:rPr>
            </w:pPr>
          </w:p>
        </w:tc>
      </w:tr>
      <w:tr w:rsidR="00186FCF" w:rsidRPr="00891FAC" w:rsidTr="0097374D">
        <w:trPr>
          <w:cantSplit/>
          <w:trHeight w:val="218"/>
        </w:trPr>
        <w:tc>
          <w:tcPr>
            <w:tcW w:w="1250" w:type="pct"/>
            <w:tcBorders>
              <w:top w:val="single" w:sz="8" w:space="0" w:color="002F87"/>
              <w:bottom w:val="single" w:sz="8" w:space="0" w:color="002F87"/>
              <w:right w:val="single" w:sz="8" w:space="0" w:color="002F87"/>
            </w:tcBorders>
          </w:tcPr>
          <w:p w:rsidR="00186FCF" w:rsidRPr="00891FAC" w:rsidRDefault="00186FCF" w:rsidP="0097374D">
            <w:pPr>
              <w:pStyle w:val="TableLeft"/>
              <w:rPr>
                <w:rFonts w:ascii="Arial" w:hAnsi="Arial" w:cs="Arial"/>
                <w:szCs w:val="20"/>
              </w:rPr>
            </w:pPr>
          </w:p>
        </w:tc>
        <w:tc>
          <w:tcPr>
            <w:tcW w:w="1250" w:type="pct"/>
            <w:tcBorders>
              <w:top w:val="single" w:sz="8" w:space="0" w:color="002F87"/>
              <w:left w:val="single" w:sz="8" w:space="0" w:color="002F87"/>
              <w:bottom w:val="single" w:sz="8" w:space="0" w:color="002F87"/>
              <w:right w:val="single" w:sz="18" w:space="0" w:color="002F87"/>
            </w:tcBorders>
          </w:tcPr>
          <w:p w:rsidR="00186FCF" w:rsidRPr="00891FAC" w:rsidRDefault="00186FCF" w:rsidP="0097374D">
            <w:pPr>
              <w:pStyle w:val="TableLeft"/>
              <w:rPr>
                <w:rFonts w:ascii="Arial" w:hAnsi="Arial" w:cs="Arial"/>
                <w:szCs w:val="20"/>
              </w:rPr>
            </w:pPr>
          </w:p>
        </w:tc>
        <w:tc>
          <w:tcPr>
            <w:tcW w:w="1250" w:type="pct"/>
            <w:tcBorders>
              <w:top w:val="single" w:sz="8" w:space="0" w:color="002F87"/>
              <w:left w:val="single" w:sz="18" w:space="0" w:color="002F87"/>
              <w:bottom w:val="single" w:sz="8" w:space="0" w:color="002F87"/>
              <w:right w:val="single" w:sz="8" w:space="0" w:color="002F87"/>
            </w:tcBorders>
          </w:tcPr>
          <w:p w:rsidR="00186FCF" w:rsidRPr="00891FAC" w:rsidRDefault="00186FCF" w:rsidP="0097374D">
            <w:pPr>
              <w:pStyle w:val="TableLeft"/>
              <w:rPr>
                <w:rFonts w:ascii="Arial" w:hAnsi="Arial" w:cs="Arial"/>
                <w:szCs w:val="20"/>
              </w:rPr>
            </w:pPr>
          </w:p>
        </w:tc>
        <w:tc>
          <w:tcPr>
            <w:tcW w:w="1250" w:type="pct"/>
            <w:tcBorders>
              <w:top w:val="single" w:sz="8" w:space="0" w:color="002F87"/>
              <w:left w:val="single" w:sz="8" w:space="0" w:color="002F87"/>
              <w:bottom w:val="single" w:sz="8" w:space="0" w:color="002F87"/>
            </w:tcBorders>
          </w:tcPr>
          <w:p w:rsidR="00186FCF" w:rsidRPr="00891FAC" w:rsidRDefault="00186FCF" w:rsidP="0097374D">
            <w:pPr>
              <w:pStyle w:val="TableLeft"/>
              <w:rPr>
                <w:rFonts w:ascii="Arial" w:hAnsi="Arial" w:cs="Arial"/>
                <w:szCs w:val="20"/>
              </w:rPr>
            </w:pPr>
          </w:p>
        </w:tc>
      </w:tr>
      <w:tr w:rsidR="00186FCF" w:rsidRPr="00891FAC" w:rsidTr="0097374D">
        <w:trPr>
          <w:cantSplit/>
          <w:trHeight w:val="218"/>
        </w:trPr>
        <w:tc>
          <w:tcPr>
            <w:tcW w:w="1250" w:type="pct"/>
            <w:tcBorders>
              <w:top w:val="single" w:sz="8" w:space="0" w:color="002F87"/>
              <w:bottom w:val="single" w:sz="8" w:space="0" w:color="002F87"/>
              <w:right w:val="single" w:sz="8" w:space="0" w:color="002F87"/>
            </w:tcBorders>
          </w:tcPr>
          <w:p w:rsidR="00186FCF" w:rsidRPr="00891FAC" w:rsidRDefault="00186FCF" w:rsidP="0097374D">
            <w:pPr>
              <w:pStyle w:val="TableLeft"/>
              <w:rPr>
                <w:rFonts w:ascii="Arial" w:hAnsi="Arial" w:cs="Arial"/>
                <w:szCs w:val="20"/>
              </w:rPr>
            </w:pPr>
          </w:p>
        </w:tc>
        <w:tc>
          <w:tcPr>
            <w:tcW w:w="1250" w:type="pct"/>
            <w:tcBorders>
              <w:top w:val="single" w:sz="8" w:space="0" w:color="002F87"/>
              <w:left w:val="single" w:sz="8" w:space="0" w:color="002F87"/>
              <w:bottom w:val="single" w:sz="8" w:space="0" w:color="002F87"/>
              <w:right w:val="single" w:sz="18" w:space="0" w:color="002F87"/>
            </w:tcBorders>
          </w:tcPr>
          <w:p w:rsidR="00186FCF" w:rsidRPr="00891FAC" w:rsidRDefault="00186FCF" w:rsidP="0097374D">
            <w:pPr>
              <w:pStyle w:val="TableLeft"/>
              <w:rPr>
                <w:rFonts w:ascii="Arial" w:hAnsi="Arial" w:cs="Arial"/>
                <w:szCs w:val="20"/>
              </w:rPr>
            </w:pPr>
          </w:p>
        </w:tc>
        <w:tc>
          <w:tcPr>
            <w:tcW w:w="1250" w:type="pct"/>
            <w:tcBorders>
              <w:top w:val="single" w:sz="8" w:space="0" w:color="002F87"/>
              <w:left w:val="single" w:sz="18" w:space="0" w:color="002F87"/>
              <w:bottom w:val="single" w:sz="8" w:space="0" w:color="002F87"/>
              <w:right w:val="single" w:sz="8" w:space="0" w:color="002F87"/>
            </w:tcBorders>
          </w:tcPr>
          <w:p w:rsidR="00186FCF" w:rsidRPr="00891FAC" w:rsidRDefault="00186FCF" w:rsidP="0097374D">
            <w:pPr>
              <w:pStyle w:val="TableLeft"/>
              <w:rPr>
                <w:rFonts w:ascii="Arial" w:hAnsi="Arial" w:cs="Arial"/>
                <w:szCs w:val="20"/>
              </w:rPr>
            </w:pPr>
          </w:p>
        </w:tc>
        <w:tc>
          <w:tcPr>
            <w:tcW w:w="1250" w:type="pct"/>
            <w:tcBorders>
              <w:top w:val="single" w:sz="8" w:space="0" w:color="002F87"/>
              <w:left w:val="single" w:sz="8" w:space="0" w:color="002F87"/>
              <w:bottom w:val="single" w:sz="8" w:space="0" w:color="002F87"/>
            </w:tcBorders>
          </w:tcPr>
          <w:p w:rsidR="00186FCF" w:rsidRPr="00891FAC" w:rsidRDefault="00186FCF" w:rsidP="0097374D">
            <w:pPr>
              <w:pStyle w:val="TableLeft"/>
              <w:rPr>
                <w:rFonts w:ascii="Arial" w:hAnsi="Arial" w:cs="Arial"/>
                <w:szCs w:val="20"/>
              </w:rPr>
            </w:pPr>
          </w:p>
        </w:tc>
      </w:tr>
      <w:tr w:rsidR="00186FCF" w:rsidRPr="00891FAC" w:rsidTr="0097374D">
        <w:trPr>
          <w:cantSplit/>
          <w:trHeight w:val="218"/>
        </w:trPr>
        <w:tc>
          <w:tcPr>
            <w:tcW w:w="1250" w:type="pct"/>
            <w:tcBorders>
              <w:top w:val="single" w:sz="8" w:space="0" w:color="002F87"/>
              <w:bottom w:val="single" w:sz="8" w:space="0" w:color="002F87"/>
              <w:right w:val="single" w:sz="8" w:space="0" w:color="002F87"/>
            </w:tcBorders>
          </w:tcPr>
          <w:p w:rsidR="00186FCF" w:rsidRPr="00891FAC" w:rsidRDefault="00186FCF" w:rsidP="0097374D">
            <w:pPr>
              <w:pStyle w:val="TableLeft"/>
              <w:rPr>
                <w:rFonts w:ascii="Arial" w:hAnsi="Arial" w:cs="Arial"/>
                <w:szCs w:val="20"/>
              </w:rPr>
            </w:pPr>
          </w:p>
        </w:tc>
        <w:tc>
          <w:tcPr>
            <w:tcW w:w="1250" w:type="pct"/>
            <w:tcBorders>
              <w:top w:val="single" w:sz="8" w:space="0" w:color="002F87"/>
              <w:left w:val="single" w:sz="8" w:space="0" w:color="002F87"/>
              <w:bottom w:val="single" w:sz="8" w:space="0" w:color="002F87"/>
              <w:right w:val="single" w:sz="18" w:space="0" w:color="002F87"/>
            </w:tcBorders>
          </w:tcPr>
          <w:p w:rsidR="00186FCF" w:rsidRPr="00891FAC" w:rsidRDefault="00186FCF" w:rsidP="0097374D">
            <w:pPr>
              <w:pStyle w:val="TableLeft"/>
              <w:rPr>
                <w:rFonts w:ascii="Arial" w:hAnsi="Arial" w:cs="Arial"/>
                <w:szCs w:val="20"/>
              </w:rPr>
            </w:pPr>
          </w:p>
        </w:tc>
        <w:tc>
          <w:tcPr>
            <w:tcW w:w="1250" w:type="pct"/>
            <w:tcBorders>
              <w:top w:val="single" w:sz="8" w:space="0" w:color="002F87"/>
              <w:left w:val="single" w:sz="18" w:space="0" w:color="002F87"/>
              <w:bottom w:val="single" w:sz="8" w:space="0" w:color="002F87"/>
              <w:right w:val="single" w:sz="8" w:space="0" w:color="002F87"/>
            </w:tcBorders>
          </w:tcPr>
          <w:p w:rsidR="00186FCF" w:rsidRPr="00891FAC" w:rsidRDefault="00186FCF" w:rsidP="0097374D">
            <w:pPr>
              <w:pStyle w:val="TableLeft"/>
              <w:rPr>
                <w:rFonts w:ascii="Arial" w:hAnsi="Arial" w:cs="Arial"/>
                <w:szCs w:val="20"/>
              </w:rPr>
            </w:pPr>
          </w:p>
        </w:tc>
        <w:tc>
          <w:tcPr>
            <w:tcW w:w="1250" w:type="pct"/>
            <w:tcBorders>
              <w:top w:val="single" w:sz="8" w:space="0" w:color="002F87"/>
              <w:left w:val="single" w:sz="8" w:space="0" w:color="002F87"/>
              <w:bottom w:val="single" w:sz="8" w:space="0" w:color="002F87"/>
            </w:tcBorders>
          </w:tcPr>
          <w:p w:rsidR="00186FCF" w:rsidRPr="00891FAC" w:rsidRDefault="00186FCF" w:rsidP="0097374D">
            <w:pPr>
              <w:pStyle w:val="TableLeft"/>
              <w:rPr>
                <w:rFonts w:ascii="Arial" w:hAnsi="Arial" w:cs="Arial"/>
                <w:szCs w:val="20"/>
              </w:rPr>
            </w:pPr>
            <w:bookmarkStart w:id="0" w:name="_GoBack"/>
            <w:bookmarkEnd w:id="0"/>
          </w:p>
        </w:tc>
      </w:tr>
      <w:tr w:rsidR="00186FCF" w:rsidRPr="00891FAC" w:rsidTr="0097374D">
        <w:trPr>
          <w:cantSplit/>
          <w:trHeight w:val="205"/>
        </w:trPr>
        <w:tc>
          <w:tcPr>
            <w:tcW w:w="1250" w:type="pct"/>
            <w:tcBorders>
              <w:top w:val="single" w:sz="8" w:space="0" w:color="002F87"/>
              <w:bottom w:val="single" w:sz="18" w:space="0" w:color="002F87"/>
              <w:right w:val="single" w:sz="8" w:space="0" w:color="002F87"/>
            </w:tcBorders>
          </w:tcPr>
          <w:p w:rsidR="00186FCF" w:rsidRPr="00891FAC" w:rsidRDefault="00186FCF" w:rsidP="0097374D">
            <w:pPr>
              <w:pStyle w:val="TableLeft"/>
              <w:rPr>
                <w:rFonts w:ascii="Arial" w:hAnsi="Arial" w:cs="Arial"/>
                <w:b/>
                <w:szCs w:val="20"/>
              </w:rPr>
            </w:pPr>
          </w:p>
        </w:tc>
        <w:tc>
          <w:tcPr>
            <w:tcW w:w="1250" w:type="pct"/>
            <w:tcBorders>
              <w:top w:val="single" w:sz="8" w:space="0" w:color="002F87"/>
              <w:left w:val="single" w:sz="8" w:space="0" w:color="002F87"/>
              <w:bottom w:val="single" w:sz="18" w:space="0" w:color="002F87"/>
              <w:right w:val="single" w:sz="18" w:space="0" w:color="002F87"/>
            </w:tcBorders>
          </w:tcPr>
          <w:p w:rsidR="00186FCF" w:rsidRPr="00891FAC" w:rsidRDefault="00186FCF" w:rsidP="0097374D">
            <w:pPr>
              <w:pStyle w:val="TableLeft"/>
              <w:rPr>
                <w:rFonts w:ascii="Arial" w:hAnsi="Arial" w:cs="Arial"/>
                <w:b/>
                <w:szCs w:val="20"/>
              </w:rPr>
            </w:pPr>
          </w:p>
        </w:tc>
        <w:tc>
          <w:tcPr>
            <w:tcW w:w="1250" w:type="pct"/>
            <w:tcBorders>
              <w:top w:val="single" w:sz="8" w:space="0" w:color="002F87"/>
              <w:left w:val="single" w:sz="18" w:space="0" w:color="002F87"/>
              <w:bottom w:val="single" w:sz="18" w:space="0" w:color="002F87"/>
              <w:right w:val="single" w:sz="8" w:space="0" w:color="002F87"/>
            </w:tcBorders>
          </w:tcPr>
          <w:p w:rsidR="00186FCF" w:rsidRPr="00891FAC" w:rsidRDefault="00186FCF" w:rsidP="0097374D">
            <w:pPr>
              <w:pStyle w:val="TableLeft"/>
              <w:rPr>
                <w:rFonts w:ascii="Arial" w:hAnsi="Arial" w:cs="Arial"/>
                <w:b/>
                <w:szCs w:val="20"/>
              </w:rPr>
            </w:pPr>
          </w:p>
        </w:tc>
        <w:tc>
          <w:tcPr>
            <w:tcW w:w="1250" w:type="pct"/>
            <w:tcBorders>
              <w:top w:val="single" w:sz="8" w:space="0" w:color="002F87"/>
              <w:left w:val="single" w:sz="8" w:space="0" w:color="002F87"/>
              <w:bottom w:val="single" w:sz="18" w:space="0" w:color="002F87"/>
            </w:tcBorders>
          </w:tcPr>
          <w:p w:rsidR="00186FCF" w:rsidRPr="00891FAC" w:rsidRDefault="00186FCF" w:rsidP="0097374D">
            <w:pPr>
              <w:pStyle w:val="TableLeft"/>
              <w:rPr>
                <w:rFonts w:ascii="Arial" w:hAnsi="Arial" w:cs="Arial"/>
                <w:b/>
                <w:szCs w:val="20"/>
              </w:rPr>
            </w:pPr>
          </w:p>
        </w:tc>
      </w:tr>
    </w:tbl>
    <w:p w:rsidR="00226F6A" w:rsidRDefault="00226F6A" w:rsidP="00BE49E9">
      <w:pPr>
        <w:spacing w:after="0" w:line="240" w:lineRule="auto"/>
        <w:jc w:val="both"/>
        <w:rPr>
          <w:sz w:val="22"/>
        </w:rPr>
      </w:pPr>
    </w:p>
    <w:p w:rsidR="00CE2DDF" w:rsidRDefault="00CE2DDF" w:rsidP="00BE49E9">
      <w:pPr>
        <w:spacing w:after="0" w:line="240" w:lineRule="auto"/>
        <w:jc w:val="both"/>
        <w:rPr>
          <w:sz w:val="22"/>
        </w:rPr>
      </w:pPr>
    </w:p>
    <w:tbl>
      <w:tblPr>
        <w:tblW w:w="5004" w:type="pct"/>
        <w:tblInd w:w="-80" w:type="dxa"/>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Layout w:type="fixed"/>
        <w:tblCellMar>
          <w:top w:w="57" w:type="dxa"/>
          <w:left w:w="57" w:type="dxa"/>
          <w:bottom w:w="57" w:type="dxa"/>
          <w:right w:w="57" w:type="dxa"/>
        </w:tblCellMar>
        <w:tblLook w:val="0000" w:firstRow="0" w:lastRow="0" w:firstColumn="0" w:lastColumn="0" w:noHBand="0" w:noVBand="0"/>
      </w:tblPr>
      <w:tblGrid>
        <w:gridCol w:w="3034"/>
        <w:gridCol w:w="5953"/>
      </w:tblGrid>
      <w:tr w:rsidR="00F11A41" w:rsidRPr="00186FCF" w:rsidTr="000F4FA8">
        <w:trPr>
          <w:cantSplit/>
          <w:tblHeader/>
        </w:trPr>
        <w:tc>
          <w:tcPr>
            <w:tcW w:w="5000" w:type="pct"/>
            <w:gridSpan w:val="2"/>
            <w:tcBorders>
              <w:top w:val="single" w:sz="18" w:space="0" w:color="002F87"/>
              <w:bottom w:val="single" w:sz="2" w:space="0" w:color="002F87"/>
            </w:tcBorders>
            <w:shd w:val="clear" w:color="auto" w:fill="002F87"/>
          </w:tcPr>
          <w:p w:rsidR="00F11A41" w:rsidRPr="00186FCF" w:rsidRDefault="00186FCF" w:rsidP="00BE49E9">
            <w:pPr>
              <w:pStyle w:val="TableHeading"/>
              <w:rPr>
                <w:rFonts w:ascii="Arial" w:hAnsi="Arial" w:cs="Arial"/>
                <w:szCs w:val="20"/>
              </w:rPr>
            </w:pPr>
            <w:r>
              <w:rPr>
                <w:rFonts w:ascii="Arial" w:hAnsi="Arial" w:cs="Arial"/>
                <w:szCs w:val="20"/>
              </w:rPr>
              <w:t xml:space="preserve">QMUL </w:t>
            </w:r>
            <w:r w:rsidR="00F11A41" w:rsidRPr="00186FCF">
              <w:rPr>
                <w:rFonts w:ascii="Arial" w:hAnsi="Arial" w:cs="Arial"/>
                <w:szCs w:val="20"/>
              </w:rPr>
              <w:t>Employee Declaration</w:t>
            </w:r>
          </w:p>
        </w:tc>
      </w:tr>
      <w:tr w:rsidR="00186FCF" w:rsidRPr="00186FCF" w:rsidTr="000F4FA8">
        <w:trPr>
          <w:cantSplit/>
        </w:trPr>
        <w:tc>
          <w:tcPr>
            <w:tcW w:w="5000" w:type="pct"/>
            <w:gridSpan w:val="2"/>
            <w:tcBorders>
              <w:top w:val="single" w:sz="2" w:space="0" w:color="002F87"/>
              <w:bottom w:val="single" w:sz="2" w:space="0" w:color="002F87"/>
            </w:tcBorders>
          </w:tcPr>
          <w:p w:rsidR="00CE2DDF" w:rsidRPr="00186FCF" w:rsidRDefault="00F11A41" w:rsidP="00BE49E9">
            <w:pPr>
              <w:pStyle w:val="TableLeft"/>
              <w:rPr>
                <w:rFonts w:ascii="Arial" w:hAnsi="Arial" w:cs="Arial"/>
                <w:color w:val="auto"/>
                <w:szCs w:val="20"/>
              </w:rPr>
            </w:pPr>
            <w:r w:rsidRPr="00186FCF">
              <w:rPr>
                <w:rFonts w:ascii="Arial" w:hAnsi="Arial" w:cs="Arial"/>
                <w:color w:val="auto"/>
                <w:szCs w:val="20"/>
              </w:rPr>
              <w:t>I confirm that my partner and I continue to be entitled to take Shared Parental Leave, as previously declared.</w:t>
            </w:r>
          </w:p>
          <w:p w:rsidR="00CE2DDF" w:rsidRPr="00186FCF" w:rsidRDefault="00CE2DDF" w:rsidP="00BE49E9">
            <w:pPr>
              <w:pStyle w:val="TableLeft"/>
              <w:rPr>
                <w:rFonts w:ascii="Arial" w:hAnsi="Arial" w:cs="Arial"/>
                <w:color w:val="auto"/>
                <w:szCs w:val="20"/>
              </w:rPr>
            </w:pPr>
          </w:p>
          <w:p w:rsidR="00CE2DDF" w:rsidRPr="00186FCF" w:rsidRDefault="00CE2DDF" w:rsidP="00BE49E9">
            <w:pPr>
              <w:pStyle w:val="TableLeft"/>
              <w:rPr>
                <w:rFonts w:ascii="Arial" w:hAnsi="Arial" w:cs="Arial"/>
                <w:b/>
                <w:color w:val="auto"/>
                <w:szCs w:val="20"/>
              </w:rPr>
            </w:pPr>
            <w:r w:rsidRPr="00186FCF">
              <w:rPr>
                <w:rFonts w:ascii="Arial" w:hAnsi="Arial" w:cs="Arial"/>
                <w:b/>
                <w:color w:val="auto"/>
                <w:szCs w:val="20"/>
              </w:rPr>
              <w:t>Please tick as applicable:</w:t>
            </w:r>
          </w:p>
          <w:p w:rsidR="00CE2DDF" w:rsidRPr="00186FCF" w:rsidRDefault="00CE2DDF" w:rsidP="00BE49E9">
            <w:pPr>
              <w:pStyle w:val="TableLeft"/>
              <w:rPr>
                <w:rFonts w:ascii="Arial" w:hAnsi="Arial" w:cs="Arial"/>
                <w:i/>
                <w:color w:val="auto"/>
                <w:szCs w:val="20"/>
              </w:rPr>
            </w:pPr>
          </w:p>
          <w:p w:rsidR="00F11A41" w:rsidRPr="00186FCF" w:rsidRDefault="00CE2DDF" w:rsidP="00BE49E9">
            <w:pPr>
              <w:pStyle w:val="TableLeft"/>
              <w:rPr>
                <w:rFonts w:ascii="Arial" w:hAnsi="Arial" w:cs="Arial"/>
                <w:color w:val="auto"/>
                <w:szCs w:val="20"/>
              </w:rPr>
            </w:pPr>
            <w:r w:rsidRPr="00186FCF">
              <w:rPr>
                <w:rFonts w:ascii="Arial" w:hAnsi="Arial" w:cs="Arial"/>
                <w:color w:val="auto"/>
                <w:szCs w:val="20"/>
              </w:rPr>
              <w:t>This variation is my</w:t>
            </w:r>
            <w:r w:rsidR="004A6952" w:rsidRPr="00186FCF">
              <w:rPr>
                <w:rFonts w:ascii="Arial" w:hAnsi="Arial" w:cs="Arial"/>
                <w:color w:val="auto"/>
                <w:szCs w:val="20"/>
              </w:rPr>
              <w:t xml:space="preserve"> </w:t>
            </w:r>
            <w:sdt>
              <w:sdtPr>
                <w:rPr>
                  <w:rFonts w:ascii="Arial" w:hAnsi="Arial" w:cs="Arial"/>
                  <w:b/>
                  <w:color w:val="auto"/>
                  <w:szCs w:val="20"/>
                </w:rPr>
                <w:id w:val="374048484"/>
                <w14:checkbox>
                  <w14:checked w14:val="0"/>
                  <w14:checkedState w14:val="2612" w14:font="MS Gothic"/>
                  <w14:uncheckedState w14:val="2610" w14:font="MS Gothic"/>
                </w14:checkbox>
              </w:sdtPr>
              <w:sdtEndPr/>
              <w:sdtContent>
                <w:r w:rsidRPr="00186FCF">
                  <w:rPr>
                    <w:rFonts w:ascii="MS Gothic" w:eastAsia="MS Gothic" w:hAnsi="MS Gothic" w:cs="Arial" w:hint="eastAsia"/>
                    <w:b/>
                    <w:color w:val="auto"/>
                    <w:szCs w:val="20"/>
                  </w:rPr>
                  <w:t>☐</w:t>
                </w:r>
              </w:sdtContent>
            </w:sdt>
            <w:r w:rsidRPr="00186FCF">
              <w:rPr>
                <w:rFonts w:ascii="Arial" w:hAnsi="Arial" w:cs="Arial"/>
                <w:b/>
                <w:color w:val="auto"/>
                <w:szCs w:val="20"/>
              </w:rPr>
              <w:t xml:space="preserve"> 2</w:t>
            </w:r>
            <w:r w:rsidRPr="00186FCF">
              <w:rPr>
                <w:rFonts w:ascii="Arial" w:hAnsi="Arial" w:cs="Arial"/>
                <w:b/>
                <w:color w:val="auto"/>
                <w:szCs w:val="20"/>
                <w:vertAlign w:val="superscript"/>
              </w:rPr>
              <w:t>nd</w:t>
            </w:r>
            <w:r w:rsidRPr="00186FCF">
              <w:rPr>
                <w:rFonts w:ascii="Arial" w:hAnsi="Arial" w:cs="Arial"/>
                <w:b/>
                <w:color w:val="auto"/>
                <w:szCs w:val="20"/>
              </w:rPr>
              <w:t xml:space="preserve">   </w:t>
            </w:r>
            <w:sdt>
              <w:sdtPr>
                <w:rPr>
                  <w:rFonts w:ascii="Arial" w:hAnsi="Arial" w:cs="Arial"/>
                  <w:b/>
                  <w:color w:val="auto"/>
                  <w:szCs w:val="20"/>
                </w:rPr>
                <w:id w:val="796257207"/>
                <w14:checkbox>
                  <w14:checked w14:val="0"/>
                  <w14:checkedState w14:val="2612" w14:font="MS Gothic"/>
                  <w14:uncheckedState w14:val="2610" w14:font="MS Gothic"/>
                </w14:checkbox>
              </w:sdtPr>
              <w:sdtEndPr/>
              <w:sdtContent>
                <w:r w:rsidRPr="00186FCF">
                  <w:rPr>
                    <w:rFonts w:ascii="MS Gothic" w:eastAsia="MS Gothic" w:hAnsi="MS Gothic" w:cs="Arial" w:hint="eastAsia"/>
                    <w:b/>
                    <w:color w:val="auto"/>
                    <w:szCs w:val="20"/>
                  </w:rPr>
                  <w:t>☐</w:t>
                </w:r>
              </w:sdtContent>
            </w:sdt>
            <w:r w:rsidRPr="00186FCF">
              <w:rPr>
                <w:rFonts w:ascii="Arial" w:hAnsi="Arial" w:cs="Arial"/>
                <w:b/>
                <w:color w:val="auto"/>
                <w:szCs w:val="20"/>
              </w:rPr>
              <w:t xml:space="preserve"> 3</w:t>
            </w:r>
            <w:r w:rsidRPr="00186FCF">
              <w:rPr>
                <w:rFonts w:ascii="Arial" w:hAnsi="Arial" w:cs="Arial"/>
                <w:b/>
                <w:color w:val="auto"/>
                <w:szCs w:val="20"/>
                <w:vertAlign w:val="superscript"/>
              </w:rPr>
              <w:t>rd</w:t>
            </w:r>
            <w:r w:rsidR="001B7ED5" w:rsidRPr="00186FCF">
              <w:rPr>
                <w:rFonts w:ascii="Arial" w:hAnsi="Arial" w:cs="Arial"/>
                <w:b/>
                <w:color w:val="auto"/>
                <w:szCs w:val="20"/>
              </w:rPr>
              <w:t xml:space="preserve"> </w:t>
            </w:r>
            <w:r w:rsidRPr="00186FCF">
              <w:rPr>
                <w:rFonts w:ascii="Arial" w:hAnsi="Arial" w:cs="Arial"/>
                <w:color w:val="auto"/>
                <w:szCs w:val="20"/>
              </w:rPr>
              <w:t>notice of a period(s) of Shared Parental Leave.</w:t>
            </w:r>
          </w:p>
        </w:tc>
      </w:tr>
      <w:tr w:rsidR="00186FCF" w:rsidRPr="00186FCF" w:rsidTr="000F4FA8">
        <w:trPr>
          <w:cantSplit/>
        </w:trPr>
        <w:tc>
          <w:tcPr>
            <w:tcW w:w="1688" w:type="pct"/>
            <w:tcBorders>
              <w:top w:val="single" w:sz="2" w:space="0" w:color="002F87"/>
              <w:bottom w:val="single" w:sz="2" w:space="0" w:color="002F87"/>
              <w:right w:val="single" w:sz="2" w:space="0" w:color="002F87"/>
            </w:tcBorders>
          </w:tcPr>
          <w:p w:rsidR="00F11A41" w:rsidRPr="00186FCF" w:rsidRDefault="00F11A41" w:rsidP="00BE49E9">
            <w:pPr>
              <w:pStyle w:val="TableLeft"/>
              <w:rPr>
                <w:rFonts w:ascii="Arial" w:hAnsi="Arial" w:cs="Arial"/>
                <w:b/>
                <w:color w:val="auto"/>
                <w:szCs w:val="20"/>
              </w:rPr>
            </w:pPr>
            <w:r w:rsidRPr="00186FCF">
              <w:rPr>
                <w:rFonts w:ascii="Arial" w:hAnsi="Arial" w:cs="Arial"/>
                <w:b/>
                <w:color w:val="auto"/>
                <w:szCs w:val="20"/>
              </w:rPr>
              <w:t>Employee</w:t>
            </w:r>
            <w:r w:rsidR="00226F6A" w:rsidRPr="00186FCF">
              <w:rPr>
                <w:rFonts w:ascii="Arial" w:hAnsi="Arial" w:cs="Arial"/>
                <w:b/>
                <w:color w:val="auto"/>
                <w:szCs w:val="20"/>
              </w:rPr>
              <w:t>’s</w:t>
            </w:r>
            <w:r w:rsidRPr="00186FCF">
              <w:rPr>
                <w:rFonts w:ascii="Arial" w:hAnsi="Arial" w:cs="Arial"/>
                <w:b/>
                <w:color w:val="auto"/>
                <w:szCs w:val="20"/>
              </w:rPr>
              <w:t xml:space="preserve"> signature</w:t>
            </w:r>
          </w:p>
        </w:tc>
        <w:tc>
          <w:tcPr>
            <w:tcW w:w="3312" w:type="pct"/>
            <w:tcBorders>
              <w:top w:val="single" w:sz="2" w:space="0" w:color="002F87"/>
              <w:left w:val="single" w:sz="2" w:space="0" w:color="002F87"/>
              <w:bottom w:val="single" w:sz="2" w:space="0" w:color="002F87"/>
            </w:tcBorders>
          </w:tcPr>
          <w:p w:rsidR="00F11A41" w:rsidRPr="00186FCF" w:rsidRDefault="00F11A41" w:rsidP="00BE49E9">
            <w:pPr>
              <w:pStyle w:val="TableLeft"/>
              <w:rPr>
                <w:rFonts w:ascii="Arial" w:hAnsi="Arial" w:cs="Arial"/>
                <w:color w:val="auto"/>
                <w:szCs w:val="20"/>
              </w:rPr>
            </w:pPr>
          </w:p>
        </w:tc>
      </w:tr>
      <w:tr w:rsidR="00186FCF" w:rsidRPr="00186FCF" w:rsidTr="000F4FA8">
        <w:trPr>
          <w:cantSplit/>
        </w:trPr>
        <w:tc>
          <w:tcPr>
            <w:tcW w:w="1688" w:type="pct"/>
            <w:tcBorders>
              <w:top w:val="single" w:sz="2" w:space="0" w:color="002F87"/>
              <w:bottom w:val="single" w:sz="18" w:space="0" w:color="002F87"/>
              <w:right w:val="single" w:sz="2" w:space="0" w:color="002F87"/>
            </w:tcBorders>
          </w:tcPr>
          <w:p w:rsidR="00F11A41" w:rsidRPr="00186FCF" w:rsidRDefault="00F11A41" w:rsidP="00BE49E9">
            <w:pPr>
              <w:pStyle w:val="TableLeft"/>
              <w:rPr>
                <w:rFonts w:ascii="Arial" w:hAnsi="Arial" w:cs="Arial"/>
                <w:b/>
                <w:color w:val="auto"/>
                <w:szCs w:val="20"/>
              </w:rPr>
            </w:pPr>
            <w:r w:rsidRPr="00186FCF">
              <w:rPr>
                <w:rFonts w:ascii="Arial" w:hAnsi="Arial" w:cs="Arial"/>
                <w:b/>
                <w:color w:val="auto"/>
                <w:szCs w:val="20"/>
              </w:rPr>
              <w:t>Date</w:t>
            </w:r>
          </w:p>
        </w:tc>
        <w:tc>
          <w:tcPr>
            <w:tcW w:w="3312" w:type="pct"/>
            <w:tcBorders>
              <w:top w:val="single" w:sz="2" w:space="0" w:color="002F87"/>
              <w:left w:val="single" w:sz="2" w:space="0" w:color="002F87"/>
              <w:bottom w:val="single" w:sz="18" w:space="0" w:color="002F87"/>
            </w:tcBorders>
          </w:tcPr>
          <w:p w:rsidR="00F11A41" w:rsidRPr="00186FCF" w:rsidRDefault="00F11A41" w:rsidP="00BE49E9">
            <w:pPr>
              <w:pStyle w:val="TableLeft"/>
              <w:rPr>
                <w:rFonts w:ascii="Arial" w:hAnsi="Arial" w:cs="Arial"/>
                <w:color w:val="auto"/>
                <w:szCs w:val="20"/>
              </w:rPr>
            </w:pPr>
          </w:p>
        </w:tc>
      </w:tr>
    </w:tbl>
    <w:p w:rsidR="00F11A41" w:rsidRDefault="00F11A41" w:rsidP="00BE49E9">
      <w:pPr>
        <w:spacing w:after="0" w:line="240" w:lineRule="auto"/>
        <w:rPr>
          <w:sz w:val="22"/>
        </w:rPr>
      </w:pPr>
    </w:p>
    <w:p w:rsidR="00186FCF" w:rsidRDefault="00186FCF" w:rsidP="00BE49E9">
      <w:pPr>
        <w:spacing w:after="0" w:line="240" w:lineRule="auto"/>
        <w:jc w:val="both"/>
        <w:rPr>
          <w:b/>
          <w:color w:val="auto"/>
          <w:sz w:val="22"/>
        </w:rPr>
      </w:pPr>
    </w:p>
    <w:p w:rsidR="00F11A41" w:rsidRPr="00186FCF" w:rsidRDefault="00186FCF" w:rsidP="00BE49E9">
      <w:pPr>
        <w:spacing w:after="0" w:line="240" w:lineRule="auto"/>
        <w:jc w:val="both"/>
        <w:rPr>
          <w:b/>
          <w:color w:val="auto"/>
          <w:sz w:val="22"/>
        </w:rPr>
      </w:pPr>
      <w:r>
        <w:rPr>
          <w:b/>
          <w:color w:val="auto"/>
          <w:sz w:val="22"/>
        </w:rPr>
        <w:t xml:space="preserve">The QMUL employee </w:t>
      </w:r>
      <w:r w:rsidR="00226F6A" w:rsidRPr="00186FCF">
        <w:rPr>
          <w:b/>
          <w:color w:val="auto"/>
          <w:sz w:val="22"/>
        </w:rPr>
        <w:t>should send</w:t>
      </w:r>
      <w:r w:rsidR="00F11A41" w:rsidRPr="00186FCF">
        <w:rPr>
          <w:b/>
          <w:color w:val="auto"/>
          <w:sz w:val="22"/>
        </w:rPr>
        <w:t xml:space="preserve"> this form to </w:t>
      </w:r>
      <w:r>
        <w:rPr>
          <w:b/>
          <w:color w:val="auto"/>
          <w:sz w:val="22"/>
        </w:rPr>
        <w:t>their</w:t>
      </w:r>
      <w:r w:rsidR="00F11A41" w:rsidRPr="00186FCF">
        <w:rPr>
          <w:b/>
          <w:color w:val="auto"/>
          <w:sz w:val="22"/>
        </w:rPr>
        <w:t xml:space="preserve"> line manager to complete the declaration below. </w:t>
      </w:r>
    </w:p>
    <w:tbl>
      <w:tblPr>
        <w:tblW w:w="5004" w:type="pct"/>
        <w:tblInd w:w="-80" w:type="dxa"/>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Layout w:type="fixed"/>
        <w:tblCellMar>
          <w:top w:w="57" w:type="dxa"/>
          <w:left w:w="57" w:type="dxa"/>
          <w:bottom w:w="57" w:type="dxa"/>
          <w:right w:w="57" w:type="dxa"/>
        </w:tblCellMar>
        <w:tblLook w:val="0000" w:firstRow="0" w:lastRow="0" w:firstColumn="0" w:lastColumn="0" w:noHBand="0" w:noVBand="0"/>
      </w:tblPr>
      <w:tblGrid>
        <w:gridCol w:w="3884"/>
        <w:gridCol w:w="5103"/>
      </w:tblGrid>
      <w:tr w:rsidR="00186FCF" w:rsidRPr="00186FCF" w:rsidTr="000F4FA8">
        <w:trPr>
          <w:cantSplit/>
          <w:tblHeader/>
        </w:trPr>
        <w:tc>
          <w:tcPr>
            <w:tcW w:w="5000" w:type="pct"/>
            <w:gridSpan w:val="2"/>
            <w:tcBorders>
              <w:top w:val="single" w:sz="18" w:space="0" w:color="002F87"/>
              <w:bottom w:val="single" w:sz="2" w:space="0" w:color="002F87"/>
            </w:tcBorders>
            <w:shd w:val="clear" w:color="auto" w:fill="002F87"/>
          </w:tcPr>
          <w:p w:rsidR="00F11A41" w:rsidRPr="00186FCF" w:rsidRDefault="00F11A41" w:rsidP="00BE49E9">
            <w:pPr>
              <w:pStyle w:val="TableHeading"/>
              <w:rPr>
                <w:rFonts w:ascii="Arial" w:hAnsi="Arial" w:cs="Arial"/>
                <w:szCs w:val="20"/>
              </w:rPr>
            </w:pPr>
            <w:r w:rsidRPr="00186FCF">
              <w:rPr>
                <w:rFonts w:ascii="Arial" w:hAnsi="Arial" w:cs="Arial"/>
                <w:szCs w:val="20"/>
              </w:rPr>
              <w:lastRenderedPageBreak/>
              <w:t>Line Manager Declaration</w:t>
            </w:r>
          </w:p>
        </w:tc>
      </w:tr>
      <w:tr w:rsidR="00186FCF" w:rsidRPr="00186FCF" w:rsidTr="000F4FA8">
        <w:trPr>
          <w:cantSplit/>
        </w:trPr>
        <w:tc>
          <w:tcPr>
            <w:tcW w:w="5000" w:type="pct"/>
            <w:gridSpan w:val="2"/>
            <w:tcBorders>
              <w:top w:val="single" w:sz="2" w:space="0" w:color="002F87"/>
              <w:bottom w:val="single" w:sz="2" w:space="0" w:color="002F87"/>
            </w:tcBorders>
          </w:tcPr>
          <w:p w:rsidR="00085A91" w:rsidRPr="00186FCF" w:rsidRDefault="00085A91" w:rsidP="00BE49E9">
            <w:pPr>
              <w:pStyle w:val="TableLeft"/>
              <w:rPr>
                <w:rFonts w:ascii="Arial" w:hAnsi="Arial" w:cs="Arial"/>
                <w:b/>
                <w:color w:val="auto"/>
                <w:szCs w:val="20"/>
              </w:rPr>
            </w:pPr>
            <w:r w:rsidRPr="00186FCF">
              <w:rPr>
                <w:rFonts w:ascii="Arial" w:hAnsi="Arial" w:cs="Arial"/>
                <w:b/>
                <w:color w:val="auto"/>
                <w:szCs w:val="20"/>
              </w:rPr>
              <w:t>Please tick as appropriate:</w:t>
            </w:r>
          </w:p>
          <w:p w:rsidR="00085A91" w:rsidRPr="00186FCF" w:rsidRDefault="00085A91" w:rsidP="00BE49E9">
            <w:pPr>
              <w:pStyle w:val="TableLeft"/>
              <w:rPr>
                <w:rFonts w:ascii="Arial" w:hAnsi="Arial" w:cs="Arial"/>
                <w:i/>
                <w:color w:val="auto"/>
                <w:szCs w:val="20"/>
              </w:rPr>
            </w:pPr>
          </w:p>
          <w:p w:rsidR="00085A91" w:rsidRDefault="004622A3" w:rsidP="00BE49E9">
            <w:pPr>
              <w:pStyle w:val="TableLeft"/>
              <w:rPr>
                <w:rFonts w:ascii="Arial" w:hAnsi="Arial" w:cs="Arial"/>
                <w:color w:val="auto"/>
                <w:szCs w:val="20"/>
              </w:rPr>
            </w:pPr>
            <w:sdt>
              <w:sdtPr>
                <w:rPr>
                  <w:rFonts w:ascii="Arial" w:hAnsi="Arial" w:cs="Arial"/>
                  <w:color w:val="auto"/>
                  <w:szCs w:val="20"/>
                </w:rPr>
                <w:id w:val="-441301253"/>
                <w14:checkbox>
                  <w14:checked w14:val="0"/>
                  <w14:checkedState w14:val="2612" w14:font="MS Gothic"/>
                  <w14:uncheckedState w14:val="2610" w14:font="MS Gothic"/>
                </w14:checkbox>
              </w:sdtPr>
              <w:sdtEndPr/>
              <w:sdtContent>
                <w:r w:rsidR="00085A91" w:rsidRPr="00186FCF">
                  <w:rPr>
                    <w:rFonts w:ascii="MS Gothic" w:eastAsia="MS Gothic" w:hAnsi="MS Gothic" w:cs="Arial" w:hint="eastAsia"/>
                    <w:color w:val="auto"/>
                    <w:szCs w:val="20"/>
                  </w:rPr>
                  <w:t>☐</w:t>
                </w:r>
              </w:sdtContent>
            </w:sdt>
            <w:r w:rsidR="00085A91" w:rsidRPr="00186FCF">
              <w:rPr>
                <w:rFonts w:ascii="Arial" w:hAnsi="Arial" w:cs="Arial"/>
                <w:color w:val="auto"/>
                <w:szCs w:val="20"/>
              </w:rPr>
              <w:t xml:space="preserve"> I </w:t>
            </w:r>
            <w:r w:rsidR="00085A91" w:rsidRPr="00186FCF">
              <w:rPr>
                <w:rFonts w:ascii="Arial" w:hAnsi="Arial" w:cs="Arial"/>
                <w:b/>
                <w:color w:val="auto"/>
                <w:szCs w:val="20"/>
              </w:rPr>
              <w:t>approve</w:t>
            </w:r>
            <w:r w:rsidR="00085A91" w:rsidRPr="00186FCF">
              <w:rPr>
                <w:rFonts w:ascii="Arial" w:hAnsi="Arial" w:cs="Arial"/>
                <w:color w:val="auto"/>
                <w:szCs w:val="20"/>
              </w:rPr>
              <w:t xml:space="preserve"> this request for the period(s) of Shared Parental Leave outlined above.</w:t>
            </w:r>
          </w:p>
          <w:p w:rsidR="00186FCF" w:rsidRPr="00186FCF" w:rsidRDefault="00186FCF" w:rsidP="00BE49E9">
            <w:pPr>
              <w:pStyle w:val="TableLeft"/>
              <w:rPr>
                <w:rFonts w:ascii="Arial" w:hAnsi="Arial" w:cs="Arial"/>
                <w:color w:val="auto"/>
                <w:szCs w:val="20"/>
              </w:rPr>
            </w:pPr>
          </w:p>
          <w:p w:rsidR="00F11A41" w:rsidRPr="00186FCF" w:rsidRDefault="004622A3" w:rsidP="00BE49E9">
            <w:pPr>
              <w:pStyle w:val="TableLeft"/>
              <w:ind w:left="284" w:hanging="284"/>
              <w:rPr>
                <w:rFonts w:ascii="Arial" w:hAnsi="Arial" w:cs="Arial"/>
                <w:color w:val="auto"/>
                <w:szCs w:val="20"/>
              </w:rPr>
            </w:pPr>
            <w:sdt>
              <w:sdtPr>
                <w:rPr>
                  <w:rFonts w:ascii="Arial" w:hAnsi="Arial" w:cs="Arial"/>
                  <w:color w:val="auto"/>
                  <w:szCs w:val="20"/>
                </w:rPr>
                <w:id w:val="-632489057"/>
                <w14:checkbox>
                  <w14:checked w14:val="0"/>
                  <w14:checkedState w14:val="2612" w14:font="MS Gothic"/>
                  <w14:uncheckedState w14:val="2610" w14:font="MS Gothic"/>
                </w14:checkbox>
              </w:sdtPr>
              <w:sdtEndPr/>
              <w:sdtContent>
                <w:r w:rsidR="00085A91" w:rsidRPr="00186FCF">
                  <w:rPr>
                    <w:rFonts w:ascii="MS Gothic" w:eastAsia="MS Gothic" w:hAnsi="MS Gothic" w:cs="Arial" w:hint="eastAsia"/>
                    <w:color w:val="auto"/>
                    <w:szCs w:val="20"/>
                  </w:rPr>
                  <w:t>☐</w:t>
                </w:r>
              </w:sdtContent>
            </w:sdt>
            <w:r w:rsidR="00085A91" w:rsidRPr="00186FCF">
              <w:rPr>
                <w:rFonts w:ascii="Arial" w:hAnsi="Arial" w:cs="Arial"/>
                <w:color w:val="auto"/>
                <w:szCs w:val="20"/>
              </w:rPr>
              <w:t xml:space="preserve"> I </w:t>
            </w:r>
            <w:r w:rsidR="00085A91" w:rsidRPr="00186FCF">
              <w:rPr>
                <w:rFonts w:ascii="Arial" w:hAnsi="Arial" w:cs="Arial"/>
                <w:b/>
                <w:color w:val="auto"/>
                <w:szCs w:val="20"/>
              </w:rPr>
              <w:t>do not approve</w:t>
            </w:r>
            <w:r w:rsidR="00085A91" w:rsidRPr="00186FCF">
              <w:rPr>
                <w:rFonts w:ascii="Arial" w:hAnsi="Arial" w:cs="Arial"/>
                <w:color w:val="auto"/>
                <w:szCs w:val="20"/>
              </w:rPr>
              <w:t xml:space="preserve"> this request for the </w:t>
            </w:r>
            <w:r w:rsidR="00085A91" w:rsidRPr="00186FCF">
              <w:rPr>
                <w:rFonts w:ascii="Arial" w:hAnsi="Arial" w:cs="Arial"/>
                <w:b/>
                <w:color w:val="auto"/>
                <w:szCs w:val="20"/>
              </w:rPr>
              <w:t>discontinuous</w:t>
            </w:r>
            <w:r w:rsidR="00085A91" w:rsidRPr="00186FCF">
              <w:rPr>
                <w:rFonts w:ascii="Arial" w:hAnsi="Arial" w:cs="Arial"/>
                <w:color w:val="auto"/>
                <w:szCs w:val="20"/>
              </w:rPr>
              <w:t xml:space="preserve"> period(s) of Share</w:t>
            </w:r>
            <w:r w:rsidR="001B7ED5" w:rsidRPr="00186FCF">
              <w:rPr>
                <w:rFonts w:ascii="Arial" w:hAnsi="Arial" w:cs="Arial"/>
                <w:color w:val="auto"/>
                <w:szCs w:val="20"/>
              </w:rPr>
              <w:t xml:space="preserve">d Parental Leave outlined above </w:t>
            </w:r>
            <w:r w:rsidR="001B7ED5" w:rsidRPr="00186FCF">
              <w:rPr>
                <w:rFonts w:ascii="Arial" w:hAnsi="Arial" w:cs="Arial"/>
                <w:b/>
                <w:color w:val="auto"/>
                <w:szCs w:val="20"/>
              </w:rPr>
              <w:t xml:space="preserve">and </w:t>
            </w:r>
            <w:r w:rsidR="001B7ED5" w:rsidRPr="00186FCF">
              <w:rPr>
                <w:rFonts w:ascii="Arial" w:hAnsi="Arial" w:cs="Arial"/>
                <w:color w:val="auto"/>
                <w:szCs w:val="20"/>
              </w:rPr>
              <w:t>I have informed the employee of my decision in writing.</w:t>
            </w:r>
          </w:p>
          <w:p w:rsidR="001B7ED5" w:rsidRPr="00186FCF" w:rsidRDefault="001B7ED5" w:rsidP="00BE49E9">
            <w:pPr>
              <w:pStyle w:val="TableLeft"/>
              <w:ind w:left="284" w:hanging="284"/>
              <w:jc w:val="both"/>
              <w:rPr>
                <w:rFonts w:ascii="Arial" w:hAnsi="Arial" w:cs="Arial"/>
                <w:color w:val="auto"/>
                <w:szCs w:val="20"/>
              </w:rPr>
            </w:pPr>
          </w:p>
          <w:p w:rsidR="00085A91" w:rsidRPr="00186FCF" w:rsidRDefault="001B7ED5" w:rsidP="00186FCF">
            <w:pPr>
              <w:pStyle w:val="TableLeft"/>
              <w:jc w:val="both"/>
              <w:rPr>
                <w:rFonts w:ascii="Arial" w:hAnsi="Arial" w:cs="Arial"/>
                <w:color w:val="auto"/>
                <w:szCs w:val="20"/>
              </w:rPr>
            </w:pPr>
            <w:r w:rsidRPr="00186FCF">
              <w:rPr>
                <w:rFonts w:ascii="Arial" w:hAnsi="Arial" w:cs="Arial"/>
                <w:i/>
                <w:color w:val="auto"/>
                <w:szCs w:val="20"/>
              </w:rPr>
              <w:t>Please note that if you do not respond to a request for discontinuous Shared Parental Leave within 14 calendar days or if no agreement is reached whereby the employee modifies or withdraws the request, they are entitled to take the time off as one continuous period of Shared Parental Leave. The employee may choose a start date no sooner than eight weeks from the original notification.</w:t>
            </w:r>
          </w:p>
        </w:tc>
      </w:tr>
      <w:tr w:rsidR="00186FCF" w:rsidRPr="00186FCF" w:rsidTr="00226F6A">
        <w:trPr>
          <w:cantSplit/>
        </w:trPr>
        <w:tc>
          <w:tcPr>
            <w:tcW w:w="2161" w:type="pct"/>
            <w:tcBorders>
              <w:top w:val="single" w:sz="2" w:space="0" w:color="002F87"/>
              <w:bottom w:val="single" w:sz="2" w:space="0" w:color="002F87"/>
              <w:right w:val="single" w:sz="2" w:space="0" w:color="002F87"/>
            </w:tcBorders>
          </w:tcPr>
          <w:p w:rsidR="00F11A41" w:rsidRPr="00186FCF" w:rsidRDefault="00226F6A" w:rsidP="00BE49E9">
            <w:pPr>
              <w:pStyle w:val="TableLeft"/>
              <w:rPr>
                <w:rFonts w:ascii="Arial" w:hAnsi="Arial" w:cs="Arial"/>
                <w:b/>
                <w:color w:val="auto"/>
                <w:szCs w:val="20"/>
              </w:rPr>
            </w:pPr>
            <w:r w:rsidRPr="00186FCF">
              <w:rPr>
                <w:rFonts w:ascii="Arial" w:hAnsi="Arial" w:cs="Arial"/>
                <w:b/>
                <w:color w:val="auto"/>
                <w:szCs w:val="20"/>
              </w:rPr>
              <w:t xml:space="preserve">Line manager’s name </w:t>
            </w:r>
            <w:r w:rsidRPr="00186FCF">
              <w:rPr>
                <w:rFonts w:ascii="Arial" w:hAnsi="Arial" w:cs="Arial"/>
                <w:i/>
                <w:color w:val="auto"/>
                <w:szCs w:val="20"/>
              </w:rPr>
              <w:t>(please print)</w:t>
            </w:r>
          </w:p>
        </w:tc>
        <w:tc>
          <w:tcPr>
            <w:tcW w:w="2839" w:type="pct"/>
            <w:tcBorders>
              <w:top w:val="single" w:sz="2" w:space="0" w:color="002F87"/>
              <w:left w:val="single" w:sz="2" w:space="0" w:color="002F87"/>
              <w:bottom w:val="single" w:sz="2" w:space="0" w:color="002F87"/>
            </w:tcBorders>
          </w:tcPr>
          <w:p w:rsidR="00F11A41" w:rsidRPr="00186FCF" w:rsidRDefault="00F11A41" w:rsidP="00BE49E9">
            <w:pPr>
              <w:pStyle w:val="TableLeft"/>
              <w:rPr>
                <w:rFonts w:ascii="Arial" w:hAnsi="Arial" w:cs="Arial"/>
                <w:color w:val="auto"/>
                <w:szCs w:val="20"/>
              </w:rPr>
            </w:pPr>
          </w:p>
        </w:tc>
      </w:tr>
      <w:tr w:rsidR="00186FCF" w:rsidRPr="00186FCF" w:rsidTr="00226F6A">
        <w:trPr>
          <w:cantSplit/>
        </w:trPr>
        <w:tc>
          <w:tcPr>
            <w:tcW w:w="2161" w:type="pct"/>
            <w:tcBorders>
              <w:top w:val="single" w:sz="2" w:space="0" w:color="002F87"/>
              <w:bottom w:val="single" w:sz="2" w:space="0" w:color="002F87"/>
              <w:right w:val="single" w:sz="2" w:space="0" w:color="002F87"/>
            </w:tcBorders>
          </w:tcPr>
          <w:p w:rsidR="00226F6A" w:rsidRPr="00186FCF" w:rsidRDefault="00226F6A" w:rsidP="00BE49E9">
            <w:pPr>
              <w:pStyle w:val="TableLeft"/>
              <w:rPr>
                <w:rFonts w:ascii="Arial" w:hAnsi="Arial" w:cs="Arial"/>
                <w:b/>
                <w:color w:val="auto"/>
                <w:szCs w:val="20"/>
              </w:rPr>
            </w:pPr>
            <w:r w:rsidRPr="00186FCF">
              <w:rPr>
                <w:rFonts w:ascii="Arial" w:hAnsi="Arial" w:cs="Arial"/>
                <w:b/>
                <w:color w:val="auto"/>
                <w:szCs w:val="20"/>
              </w:rPr>
              <w:t>Line manager’s signature</w:t>
            </w:r>
          </w:p>
        </w:tc>
        <w:tc>
          <w:tcPr>
            <w:tcW w:w="2839" w:type="pct"/>
            <w:tcBorders>
              <w:top w:val="single" w:sz="2" w:space="0" w:color="002F87"/>
              <w:left w:val="single" w:sz="2" w:space="0" w:color="002F87"/>
              <w:bottom w:val="single" w:sz="2" w:space="0" w:color="002F87"/>
            </w:tcBorders>
          </w:tcPr>
          <w:p w:rsidR="00226F6A" w:rsidRPr="00186FCF" w:rsidRDefault="00226F6A" w:rsidP="00BE49E9">
            <w:pPr>
              <w:pStyle w:val="TableLeft"/>
              <w:rPr>
                <w:rFonts w:ascii="Arial" w:hAnsi="Arial" w:cs="Arial"/>
                <w:color w:val="auto"/>
                <w:szCs w:val="20"/>
              </w:rPr>
            </w:pPr>
          </w:p>
        </w:tc>
      </w:tr>
      <w:tr w:rsidR="00186FCF" w:rsidRPr="00186FCF" w:rsidTr="00226F6A">
        <w:trPr>
          <w:cantSplit/>
        </w:trPr>
        <w:tc>
          <w:tcPr>
            <w:tcW w:w="2161" w:type="pct"/>
            <w:tcBorders>
              <w:top w:val="single" w:sz="2" w:space="0" w:color="002F87"/>
              <w:bottom w:val="single" w:sz="18" w:space="0" w:color="002F87"/>
              <w:right w:val="single" w:sz="2" w:space="0" w:color="002F87"/>
            </w:tcBorders>
          </w:tcPr>
          <w:p w:rsidR="00F11A41" w:rsidRPr="00186FCF" w:rsidRDefault="00F11A41" w:rsidP="00BE49E9">
            <w:pPr>
              <w:pStyle w:val="TableLeft"/>
              <w:rPr>
                <w:rFonts w:ascii="Arial" w:hAnsi="Arial" w:cs="Arial"/>
                <w:b/>
                <w:color w:val="auto"/>
                <w:szCs w:val="20"/>
              </w:rPr>
            </w:pPr>
            <w:r w:rsidRPr="00186FCF">
              <w:rPr>
                <w:rFonts w:ascii="Arial" w:hAnsi="Arial" w:cs="Arial"/>
                <w:b/>
                <w:color w:val="auto"/>
                <w:szCs w:val="20"/>
              </w:rPr>
              <w:t>Date</w:t>
            </w:r>
          </w:p>
        </w:tc>
        <w:tc>
          <w:tcPr>
            <w:tcW w:w="2839" w:type="pct"/>
            <w:tcBorders>
              <w:top w:val="single" w:sz="2" w:space="0" w:color="002F87"/>
              <w:left w:val="single" w:sz="2" w:space="0" w:color="002F87"/>
              <w:bottom w:val="single" w:sz="18" w:space="0" w:color="002F87"/>
            </w:tcBorders>
          </w:tcPr>
          <w:p w:rsidR="00F11A41" w:rsidRPr="00186FCF" w:rsidRDefault="00F11A41" w:rsidP="00BE49E9">
            <w:pPr>
              <w:pStyle w:val="TableLeft"/>
              <w:rPr>
                <w:rFonts w:ascii="Arial" w:hAnsi="Arial" w:cs="Arial"/>
                <w:color w:val="auto"/>
                <w:szCs w:val="20"/>
              </w:rPr>
            </w:pPr>
          </w:p>
        </w:tc>
      </w:tr>
    </w:tbl>
    <w:p w:rsidR="00F11A41" w:rsidRDefault="00F11A41" w:rsidP="00BE49E9">
      <w:pPr>
        <w:spacing w:after="0" w:line="240" w:lineRule="auto"/>
        <w:rPr>
          <w:sz w:val="22"/>
        </w:rPr>
      </w:pPr>
    </w:p>
    <w:p w:rsidR="00F11A41" w:rsidRPr="00186FCF" w:rsidRDefault="00F11A41" w:rsidP="00BE49E9">
      <w:pPr>
        <w:spacing w:after="0" w:line="240" w:lineRule="auto"/>
        <w:jc w:val="both"/>
        <w:rPr>
          <w:b/>
          <w:color w:val="auto"/>
          <w:sz w:val="22"/>
        </w:rPr>
      </w:pPr>
      <w:r w:rsidRPr="00186FCF">
        <w:rPr>
          <w:b/>
          <w:color w:val="auto"/>
          <w:sz w:val="22"/>
        </w:rPr>
        <w:t>Please send this form to your HR Administrator.</w:t>
      </w:r>
    </w:p>
    <w:p w:rsidR="00F11A41" w:rsidRDefault="00F11A41" w:rsidP="00BE49E9">
      <w:pPr>
        <w:spacing w:after="0" w:line="240" w:lineRule="auto"/>
        <w:jc w:val="both"/>
        <w:rPr>
          <w:sz w:val="22"/>
        </w:rPr>
      </w:pPr>
    </w:p>
    <w:p w:rsidR="00F11A41" w:rsidRDefault="00F11A41" w:rsidP="00BE49E9">
      <w:pPr>
        <w:spacing w:after="0" w:line="240" w:lineRule="auto"/>
        <w:jc w:val="both"/>
        <w:rPr>
          <w:sz w:val="22"/>
        </w:rPr>
      </w:pPr>
    </w:p>
    <w:p w:rsidR="00F11A41" w:rsidRDefault="00F11A41" w:rsidP="00BE49E9">
      <w:pPr>
        <w:spacing w:after="0" w:line="240" w:lineRule="auto"/>
      </w:pPr>
    </w:p>
    <w:p w:rsidR="00C3635D" w:rsidRDefault="00C3635D" w:rsidP="00BE49E9">
      <w:pPr>
        <w:spacing w:after="0" w:line="240" w:lineRule="auto"/>
      </w:pPr>
    </w:p>
    <w:sectPr w:rsidR="00C3635D" w:rsidSect="00186FCF">
      <w:headerReference w:type="default" r:id="rId7"/>
      <w:footerReference w:type="default" r:id="rId8"/>
      <w:pgSz w:w="11906" w:h="16838"/>
      <w:pgMar w:top="1440" w:right="1440" w:bottom="1440" w:left="1440" w:header="708" w:footer="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F6A" w:rsidRDefault="00226F6A" w:rsidP="00226F6A">
      <w:pPr>
        <w:spacing w:after="0" w:line="240" w:lineRule="auto"/>
      </w:pPr>
      <w:r>
        <w:separator/>
      </w:r>
    </w:p>
  </w:endnote>
  <w:endnote w:type="continuationSeparator" w:id="0">
    <w:p w:rsidR="00226F6A" w:rsidRDefault="00226F6A" w:rsidP="00226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FCF" w:rsidRDefault="00186FCF" w:rsidP="00186FCF">
    <w:pPr>
      <w:pStyle w:val="Footer"/>
      <w:rPr>
        <w:noProof/>
        <w:sz w:val="20"/>
        <w:szCs w:val="20"/>
      </w:rPr>
    </w:pPr>
    <w:r>
      <w:tab/>
    </w:r>
    <w:sdt>
      <w:sdtPr>
        <w:id w:val="-1393962976"/>
        <w:docPartObj>
          <w:docPartGallery w:val="Page Numbers (Bottom of Page)"/>
          <w:docPartUnique/>
        </w:docPartObj>
      </w:sdtPr>
      <w:sdtEndPr>
        <w:rPr>
          <w:noProof/>
          <w:sz w:val="20"/>
          <w:szCs w:val="20"/>
        </w:rPr>
      </w:sdtEndPr>
      <w:sdtContent>
        <w:r w:rsidRPr="00186FCF">
          <w:rPr>
            <w:sz w:val="20"/>
            <w:szCs w:val="20"/>
          </w:rPr>
          <w:fldChar w:fldCharType="begin"/>
        </w:r>
        <w:r w:rsidRPr="00186FCF">
          <w:rPr>
            <w:sz w:val="20"/>
            <w:szCs w:val="20"/>
          </w:rPr>
          <w:instrText xml:space="preserve"> PAGE   \* MERGEFORMAT </w:instrText>
        </w:r>
        <w:r w:rsidRPr="00186FCF">
          <w:rPr>
            <w:sz w:val="20"/>
            <w:szCs w:val="20"/>
          </w:rPr>
          <w:fldChar w:fldCharType="separate"/>
        </w:r>
        <w:r w:rsidR="004622A3">
          <w:rPr>
            <w:noProof/>
            <w:sz w:val="20"/>
            <w:szCs w:val="20"/>
          </w:rPr>
          <w:t>3</w:t>
        </w:r>
        <w:r w:rsidRPr="00186FCF">
          <w:rPr>
            <w:noProof/>
            <w:sz w:val="20"/>
            <w:szCs w:val="20"/>
          </w:rPr>
          <w:fldChar w:fldCharType="end"/>
        </w:r>
      </w:sdtContent>
    </w:sdt>
    <w:r>
      <w:rPr>
        <w:noProof/>
        <w:sz w:val="20"/>
        <w:szCs w:val="20"/>
      </w:rPr>
      <w:tab/>
      <w:t>August 2015</w:t>
    </w:r>
  </w:p>
  <w:p w:rsidR="00186FCF" w:rsidRDefault="00186FCF" w:rsidP="00186FCF">
    <w:pPr>
      <w:pStyle w:val="Footer"/>
      <w:rPr>
        <w:noProo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186FCF" w:rsidTr="00186FCF">
      <w:tc>
        <w:tcPr>
          <w:tcW w:w="2254" w:type="dxa"/>
          <w:shd w:val="clear" w:color="auto" w:fill="auto"/>
          <w:vAlign w:val="center"/>
        </w:tcPr>
        <w:p w:rsidR="00186FCF" w:rsidRPr="00E96851" w:rsidRDefault="00186FCF" w:rsidP="00186FCF">
          <w:pPr>
            <w:pStyle w:val="Header"/>
            <w:numPr>
              <w:ilvl w:val="0"/>
              <w:numId w:val="2"/>
            </w:numPr>
            <w:ind w:left="171" w:hanging="171"/>
            <w:rPr>
              <w:sz w:val="16"/>
              <w:szCs w:val="16"/>
            </w:rPr>
          </w:pPr>
          <w:r w:rsidRPr="00E96851">
            <w:rPr>
              <w:sz w:val="16"/>
              <w:szCs w:val="16"/>
            </w:rPr>
            <w:t>Notice to end Maternity Leave / Adoption Leave</w:t>
          </w:r>
        </w:p>
      </w:tc>
      <w:tc>
        <w:tcPr>
          <w:tcW w:w="2254" w:type="dxa"/>
          <w:shd w:val="clear" w:color="auto" w:fill="auto"/>
          <w:vAlign w:val="center"/>
        </w:tcPr>
        <w:p w:rsidR="00186FCF" w:rsidRPr="00186FCF" w:rsidRDefault="00186FCF" w:rsidP="00186FCF">
          <w:pPr>
            <w:pStyle w:val="Header"/>
            <w:ind w:left="185" w:hanging="185"/>
            <w:rPr>
              <w:sz w:val="16"/>
              <w:szCs w:val="16"/>
            </w:rPr>
          </w:pPr>
          <w:r w:rsidRPr="00186FCF">
            <w:rPr>
              <w:sz w:val="16"/>
              <w:szCs w:val="16"/>
            </w:rPr>
            <w:t>2. Notice of entitlement &amp; intention to take Shared Parental Leave.</w:t>
          </w:r>
        </w:p>
      </w:tc>
      <w:tc>
        <w:tcPr>
          <w:tcW w:w="2254" w:type="dxa"/>
          <w:vAlign w:val="center"/>
        </w:tcPr>
        <w:p w:rsidR="00186FCF" w:rsidRPr="007532AF" w:rsidRDefault="00186FCF" w:rsidP="00186FCF">
          <w:pPr>
            <w:pStyle w:val="Header"/>
            <w:ind w:left="199" w:hanging="199"/>
            <w:rPr>
              <w:sz w:val="16"/>
              <w:szCs w:val="16"/>
            </w:rPr>
          </w:pPr>
          <w:r w:rsidRPr="007532AF">
            <w:rPr>
              <w:sz w:val="16"/>
              <w:szCs w:val="16"/>
            </w:rPr>
            <w:t>3. Notice of a period of Shared Parental Leave</w:t>
          </w:r>
        </w:p>
      </w:tc>
      <w:tc>
        <w:tcPr>
          <w:tcW w:w="2254" w:type="dxa"/>
          <w:shd w:val="clear" w:color="auto" w:fill="002F87"/>
          <w:vAlign w:val="center"/>
        </w:tcPr>
        <w:p w:rsidR="00186FCF" w:rsidRPr="00186FCF" w:rsidRDefault="00186FCF" w:rsidP="00186FCF">
          <w:pPr>
            <w:pStyle w:val="Header"/>
            <w:ind w:left="213" w:hanging="213"/>
            <w:rPr>
              <w:color w:val="FFFFFF" w:themeColor="background1"/>
              <w:sz w:val="16"/>
              <w:szCs w:val="16"/>
            </w:rPr>
          </w:pPr>
          <w:r w:rsidRPr="00186FCF">
            <w:rPr>
              <w:color w:val="FFFFFF" w:themeColor="background1"/>
              <w:sz w:val="16"/>
              <w:szCs w:val="16"/>
            </w:rPr>
            <w:t>4. Variation to a period of Shared Parental Leave</w:t>
          </w:r>
        </w:p>
      </w:tc>
    </w:tr>
  </w:tbl>
  <w:p w:rsidR="00186FCF" w:rsidRPr="00186FCF" w:rsidRDefault="00186FCF" w:rsidP="00186FCF">
    <w:pPr>
      <w:pStyle w:val="Footer"/>
      <w:rPr>
        <w:sz w:val="20"/>
        <w:szCs w:val="20"/>
      </w:rPr>
    </w:pPr>
  </w:p>
  <w:p w:rsidR="00186FCF" w:rsidRDefault="00186F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F6A" w:rsidRDefault="00226F6A" w:rsidP="00226F6A">
      <w:pPr>
        <w:spacing w:after="0" w:line="240" w:lineRule="auto"/>
      </w:pPr>
      <w:r>
        <w:separator/>
      </w:r>
    </w:p>
  </w:footnote>
  <w:footnote w:type="continuationSeparator" w:id="0">
    <w:p w:rsidR="00226F6A" w:rsidRDefault="00226F6A" w:rsidP="00226F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42" w:type="dxa"/>
      <w:tblBorders>
        <w:bottom w:val="single" w:sz="18" w:space="0" w:color="002F87"/>
      </w:tblBorders>
      <w:tblLook w:val="0000" w:firstRow="0" w:lastRow="0" w:firstColumn="0" w:lastColumn="0" w:noHBand="0" w:noVBand="0"/>
    </w:tblPr>
    <w:tblGrid>
      <w:gridCol w:w="5310"/>
      <w:gridCol w:w="3858"/>
    </w:tblGrid>
    <w:tr w:rsidR="00BE49E9" w:rsidRPr="00435232" w:rsidTr="0097374D">
      <w:trPr>
        <w:cantSplit/>
        <w:trHeight w:val="709"/>
      </w:trPr>
      <w:tc>
        <w:tcPr>
          <w:tcW w:w="5310" w:type="dxa"/>
        </w:tcPr>
        <w:p w:rsidR="00BE49E9" w:rsidRPr="00435232" w:rsidRDefault="00BE49E9" w:rsidP="00BE49E9">
          <w:pPr>
            <w:tabs>
              <w:tab w:val="center" w:pos="4536"/>
              <w:tab w:val="right" w:pos="9072"/>
            </w:tabs>
            <w:spacing w:after="0" w:line="240" w:lineRule="auto"/>
            <w:rPr>
              <w:rFonts w:eastAsia="Times New Roman" w:cs="Arial"/>
              <w:sz w:val="40"/>
              <w:szCs w:val="40"/>
            </w:rPr>
          </w:pPr>
          <w:r>
            <w:rPr>
              <w:rFonts w:eastAsia="Times New Roman" w:cs="Arial"/>
              <w:sz w:val="40"/>
              <w:szCs w:val="40"/>
            </w:rPr>
            <w:t>Shared Parental Leave</w:t>
          </w:r>
        </w:p>
        <w:p w:rsidR="00BE49E9" w:rsidRPr="00435232" w:rsidRDefault="00BE49E9" w:rsidP="00BE49E9">
          <w:pPr>
            <w:tabs>
              <w:tab w:val="center" w:pos="4536"/>
              <w:tab w:val="right" w:pos="9072"/>
            </w:tabs>
            <w:spacing w:after="0" w:line="240" w:lineRule="auto"/>
            <w:rPr>
              <w:rFonts w:ascii="Goudy Old Style" w:eastAsia="Times New Roman" w:hAnsi="Goudy Old Style"/>
              <w:sz w:val="36"/>
              <w:szCs w:val="36"/>
            </w:rPr>
          </w:pPr>
          <w:r>
            <w:rPr>
              <w:rFonts w:eastAsia="Times New Roman" w:cs="Arial"/>
              <w:sz w:val="36"/>
              <w:szCs w:val="36"/>
            </w:rPr>
            <w:t>Variation to a Period of Shared Parental Leave (Form 4)</w:t>
          </w:r>
        </w:p>
      </w:tc>
      <w:tc>
        <w:tcPr>
          <w:tcW w:w="3858" w:type="dxa"/>
          <w:tcMar>
            <w:right w:w="0" w:type="dxa"/>
          </w:tcMar>
        </w:tcPr>
        <w:p w:rsidR="00BE49E9" w:rsidRPr="00435232" w:rsidRDefault="00BE49E9" w:rsidP="00BE49E9">
          <w:pPr>
            <w:tabs>
              <w:tab w:val="center" w:pos="4536"/>
              <w:tab w:val="right" w:pos="9072"/>
            </w:tabs>
            <w:spacing w:after="0" w:line="240" w:lineRule="auto"/>
            <w:jc w:val="right"/>
            <w:rPr>
              <w:rFonts w:ascii="Goudy Old Style" w:eastAsia="Times New Roman" w:hAnsi="Goudy Old Style"/>
              <w:sz w:val="36"/>
              <w:szCs w:val="24"/>
            </w:rPr>
          </w:pPr>
          <w:r w:rsidRPr="00435232">
            <w:rPr>
              <w:rFonts w:ascii="Goudy Old Style" w:eastAsia="Times New Roman" w:hAnsi="Goudy Old Style"/>
              <w:noProof/>
              <w:color w:val="4C87B9"/>
              <w:sz w:val="36"/>
              <w:szCs w:val="24"/>
              <w:lang w:eastAsia="en-GB"/>
            </w:rPr>
            <w:drawing>
              <wp:inline distT="0" distB="0" distL="0" distR="0" wp14:anchorId="5BED0C75" wp14:editId="3003C2D7">
                <wp:extent cx="2381250" cy="628650"/>
                <wp:effectExtent l="0" t="0" r="0" b="0"/>
                <wp:docPr id="7" name="Picture 7" descr="QM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M logo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28650"/>
                        </a:xfrm>
                        <a:prstGeom prst="rect">
                          <a:avLst/>
                        </a:prstGeom>
                        <a:noFill/>
                        <a:ln>
                          <a:noFill/>
                        </a:ln>
                      </pic:spPr>
                    </pic:pic>
                  </a:graphicData>
                </a:graphic>
              </wp:inline>
            </w:drawing>
          </w:r>
        </w:p>
      </w:tc>
    </w:tr>
  </w:tbl>
  <w:p w:rsidR="00BE49E9" w:rsidRDefault="00BE49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51A21"/>
    <w:multiLevelType w:val="hybridMultilevel"/>
    <w:tmpl w:val="1D44F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B296FC1"/>
    <w:multiLevelType w:val="hybridMultilevel"/>
    <w:tmpl w:val="C47A2686"/>
    <w:lvl w:ilvl="0" w:tplc="06DEB9AA">
      <w:start w:val="1"/>
      <w:numFmt w:val="bullet"/>
      <w:lvlText w:val=""/>
      <w:lvlJc w:val="left"/>
      <w:pPr>
        <w:ind w:left="720" w:hanging="360"/>
      </w:pPr>
      <w:rPr>
        <w:rFonts w:ascii="Wingdings" w:hAnsi="Wingdings" w:hint="default"/>
        <w:color w:val="002F8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A41"/>
    <w:rsid w:val="00085A91"/>
    <w:rsid w:val="00186FCF"/>
    <w:rsid w:val="001B7ED5"/>
    <w:rsid w:val="00226F6A"/>
    <w:rsid w:val="002D47E5"/>
    <w:rsid w:val="004622A3"/>
    <w:rsid w:val="004A0226"/>
    <w:rsid w:val="004A6952"/>
    <w:rsid w:val="005A6E6E"/>
    <w:rsid w:val="00654A72"/>
    <w:rsid w:val="006D3321"/>
    <w:rsid w:val="00AC2C97"/>
    <w:rsid w:val="00B02215"/>
    <w:rsid w:val="00BE49E9"/>
    <w:rsid w:val="00C3635D"/>
    <w:rsid w:val="00CE2DDF"/>
    <w:rsid w:val="00E406EB"/>
    <w:rsid w:val="00F11A41"/>
    <w:rsid w:val="00FD5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38F4E6C-143D-4FCE-853D-FB86A8F6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A41"/>
    <w:rPr>
      <w:rFonts w:ascii="Arial" w:hAnsi="Arial" w:cs="Times New Roman"/>
      <w:color w:val="002F8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A41"/>
    <w:pPr>
      <w:ind w:left="720"/>
      <w:contextualSpacing/>
    </w:pPr>
  </w:style>
  <w:style w:type="paragraph" w:customStyle="1" w:styleId="TableLeft">
    <w:name w:val="Table Left"/>
    <w:basedOn w:val="BodyText"/>
    <w:link w:val="TableLeftChar"/>
    <w:rsid w:val="00F11A41"/>
    <w:pPr>
      <w:spacing w:after="0" w:line="240" w:lineRule="auto"/>
    </w:pPr>
    <w:rPr>
      <w:rFonts w:ascii="Gill Sans MT" w:eastAsia="Times New Roman" w:hAnsi="Gill Sans MT"/>
      <w:sz w:val="20"/>
      <w:szCs w:val="24"/>
    </w:rPr>
  </w:style>
  <w:style w:type="paragraph" w:customStyle="1" w:styleId="TableHeading">
    <w:name w:val="Table Heading"/>
    <w:basedOn w:val="TableLeft"/>
    <w:link w:val="TableHeadingChar"/>
    <w:rsid w:val="00F11A41"/>
    <w:pPr>
      <w:keepNext/>
      <w:keepLines/>
    </w:pPr>
    <w:rPr>
      <w:b/>
      <w:color w:val="auto"/>
    </w:rPr>
  </w:style>
  <w:style w:type="character" w:customStyle="1" w:styleId="TableLeftChar">
    <w:name w:val="Table Left Char"/>
    <w:basedOn w:val="BodyTextChar"/>
    <w:link w:val="TableLeft"/>
    <w:rsid w:val="00F11A41"/>
    <w:rPr>
      <w:rFonts w:ascii="Gill Sans MT" w:eastAsia="Times New Roman" w:hAnsi="Gill Sans MT" w:cs="Times New Roman"/>
      <w:color w:val="002F87"/>
      <w:sz w:val="20"/>
      <w:szCs w:val="24"/>
    </w:rPr>
  </w:style>
  <w:style w:type="character" w:customStyle="1" w:styleId="TableHeadingChar">
    <w:name w:val="Table Heading Char"/>
    <w:link w:val="TableHeading"/>
    <w:rsid w:val="00F11A41"/>
    <w:rPr>
      <w:rFonts w:ascii="Gill Sans MT" w:eastAsia="Times New Roman" w:hAnsi="Gill Sans MT" w:cs="Times New Roman"/>
      <w:b/>
      <w:sz w:val="20"/>
      <w:szCs w:val="24"/>
    </w:rPr>
  </w:style>
  <w:style w:type="paragraph" w:styleId="BodyText">
    <w:name w:val="Body Text"/>
    <w:basedOn w:val="Normal"/>
    <w:link w:val="BodyTextChar"/>
    <w:uiPriority w:val="99"/>
    <w:semiHidden/>
    <w:unhideWhenUsed/>
    <w:rsid w:val="00F11A41"/>
    <w:pPr>
      <w:spacing w:after="120"/>
    </w:pPr>
  </w:style>
  <w:style w:type="character" w:customStyle="1" w:styleId="BodyTextChar">
    <w:name w:val="Body Text Char"/>
    <w:basedOn w:val="DefaultParagraphFont"/>
    <w:link w:val="BodyText"/>
    <w:uiPriority w:val="99"/>
    <w:semiHidden/>
    <w:rsid w:val="00F11A41"/>
    <w:rPr>
      <w:rFonts w:ascii="Arial" w:hAnsi="Arial" w:cs="Times New Roman"/>
      <w:color w:val="002F87"/>
      <w:sz w:val="24"/>
    </w:rPr>
  </w:style>
  <w:style w:type="paragraph" w:styleId="Header">
    <w:name w:val="header"/>
    <w:basedOn w:val="Normal"/>
    <w:link w:val="HeaderChar"/>
    <w:uiPriority w:val="99"/>
    <w:unhideWhenUsed/>
    <w:rsid w:val="00226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F6A"/>
    <w:rPr>
      <w:rFonts w:ascii="Arial" w:hAnsi="Arial" w:cs="Times New Roman"/>
      <w:color w:val="002F87"/>
      <w:sz w:val="24"/>
    </w:rPr>
  </w:style>
  <w:style w:type="paragraph" w:styleId="Footer">
    <w:name w:val="footer"/>
    <w:basedOn w:val="Normal"/>
    <w:link w:val="FooterChar"/>
    <w:uiPriority w:val="99"/>
    <w:unhideWhenUsed/>
    <w:rsid w:val="00226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F6A"/>
    <w:rPr>
      <w:rFonts w:ascii="Arial" w:hAnsi="Arial" w:cs="Times New Roman"/>
      <w:color w:val="002F87"/>
      <w:sz w:val="24"/>
    </w:rPr>
  </w:style>
  <w:style w:type="table" w:customStyle="1" w:styleId="TableGrid2">
    <w:name w:val="Table Grid2"/>
    <w:basedOn w:val="TableNormal"/>
    <w:next w:val="TableGrid"/>
    <w:uiPriority w:val="39"/>
    <w:rsid w:val="00226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26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6948B5EC</Template>
  <TotalTime>1</TotalTime>
  <Pages>3</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Peatfield</dc:creator>
  <cp:keywords/>
  <dc:description/>
  <cp:lastModifiedBy>Kelly Rosa</cp:lastModifiedBy>
  <cp:revision>3</cp:revision>
  <dcterms:created xsi:type="dcterms:W3CDTF">2015-08-17T10:51:00Z</dcterms:created>
  <dcterms:modified xsi:type="dcterms:W3CDTF">2015-08-17T10:58:00Z</dcterms:modified>
</cp:coreProperties>
</file>