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B391" w14:textId="77777777" w:rsidR="001F1F98" w:rsidRPr="00CF1E7D" w:rsidRDefault="001F1F98" w:rsidP="001F1F98">
      <w:pPr>
        <w:pStyle w:val="paragraph"/>
        <w:spacing w:before="0" w:beforeAutospacing="0" w:after="0" w:afterAutospacing="0"/>
        <w:jc w:val="center"/>
        <w:textAlignment w:val="baseline"/>
        <w:rPr>
          <w:rFonts w:asciiTheme="minorHAnsi" w:hAnsiTheme="minorHAnsi" w:cstheme="minorHAnsi"/>
          <w:b/>
          <w:bCs/>
          <w:color w:val="2F5496" w:themeColor="accent1" w:themeShade="BF"/>
          <w:sz w:val="28"/>
          <w:szCs w:val="28"/>
        </w:rPr>
      </w:pPr>
      <w:r w:rsidRPr="00CF1E7D">
        <w:rPr>
          <w:rFonts w:asciiTheme="minorHAnsi" w:hAnsiTheme="minorHAnsi" w:cstheme="minorHAnsi"/>
          <w:b/>
          <w:bCs/>
          <w:color w:val="2F5496" w:themeColor="accent1" w:themeShade="BF"/>
          <w:sz w:val="28"/>
          <w:szCs w:val="28"/>
        </w:rPr>
        <w:t>Queen Mary Academy HEA Teaching Recognition Programme Application for Principal Fellowship (D4) of the Higher</w:t>
      </w:r>
    </w:p>
    <w:p w14:paraId="263F942C" w14:textId="77777777" w:rsidR="001F1F98" w:rsidRPr="00CF1E7D" w:rsidRDefault="001F1F98" w:rsidP="001F1F98">
      <w:pPr>
        <w:pStyle w:val="paragraph"/>
        <w:spacing w:before="0" w:beforeAutospacing="0" w:after="0" w:afterAutospacing="0"/>
        <w:jc w:val="center"/>
        <w:textAlignment w:val="baseline"/>
        <w:rPr>
          <w:rFonts w:asciiTheme="minorHAnsi" w:hAnsiTheme="minorHAnsi" w:cstheme="minorHAnsi"/>
          <w:b/>
          <w:bCs/>
          <w:color w:val="2F5496" w:themeColor="accent1" w:themeShade="BF"/>
          <w:sz w:val="28"/>
          <w:szCs w:val="28"/>
        </w:rPr>
      </w:pPr>
      <w:r w:rsidRPr="00CF1E7D">
        <w:rPr>
          <w:rFonts w:asciiTheme="minorHAnsi" w:hAnsiTheme="minorHAnsi" w:cstheme="minorHAnsi"/>
          <w:b/>
          <w:bCs/>
          <w:color w:val="2F5496" w:themeColor="accent1" w:themeShade="BF"/>
          <w:sz w:val="28"/>
          <w:szCs w:val="28"/>
        </w:rPr>
        <w:t>Education Academy (Advance HE)</w:t>
      </w:r>
      <w:r w:rsidRPr="00CF1E7D">
        <w:rPr>
          <w:rFonts w:asciiTheme="minorHAnsi" w:hAnsiTheme="minorHAnsi" w:cstheme="minorHAnsi"/>
          <w:b/>
          <w:bCs/>
          <w:color w:val="2F5496" w:themeColor="accent1" w:themeShade="BF"/>
          <w:sz w:val="28"/>
          <w:szCs w:val="28"/>
        </w:rPr>
        <w:br/>
      </w:r>
    </w:p>
    <w:tbl>
      <w:tblPr>
        <w:tblStyle w:val="TableGrid11"/>
        <w:tblpPr w:leftFromText="180" w:rightFromText="180" w:vertAnchor="text" w:horzAnchor="margin" w:tblpXSpec="center" w:tblpY="-63"/>
        <w:tblW w:w="10959" w:type="dxa"/>
        <w:tblInd w:w="0" w:type="dxa"/>
        <w:tblLook w:val="04A0" w:firstRow="1" w:lastRow="0" w:firstColumn="1" w:lastColumn="0" w:noHBand="0" w:noVBand="1"/>
        <w:tblCaption w:val=""/>
        <w:tblDescription w:val=""/>
      </w:tblPr>
      <w:tblGrid>
        <w:gridCol w:w="6516"/>
        <w:gridCol w:w="4443"/>
      </w:tblGrid>
      <w:tr w:rsidR="001F1F98" w:rsidRPr="00CF1E7D" w14:paraId="381D923B" w14:textId="77777777" w:rsidTr="384F260E">
        <w:trPr>
          <w:trHeight w:val="280"/>
        </w:trPr>
        <w:tc>
          <w:tcPr>
            <w:tcW w:w="0" w:type="auto"/>
            <w:gridSpan w:val="2"/>
            <w:tcBorders>
              <w:top w:val="single" w:sz="4" w:space="0" w:color="auto"/>
              <w:left w:val="single" w:sz="4" w:space="0" w:color="auto"/>
              <w:bottom w:val="single" w:sz="4" w:space="0" w:color="auto"/>
              <w:right w:val="single" w:sz="4" w:space="0" w:color="auto"/>
            </w:tcBorders>
            <w:hideMark/>
          </w:tcPr>
          <w:p w14:paraId="7024354C" w14:textId="77777777" w:rsidR="001F1F98" w:rsidRPr="00CF1E7D" w:rsidRDefault="001F1F98">
            <w:pPr>
              <w:spacing w:line="240" w:lineRule="auto"/>
              <w:jc w:val="center"/>
              <w:rPr>
                <w:rFonts w:cstheme="minorHAnsi"/>
                <w:b/>
                <w:bCs/>
                <w:color w:val="2F5496" w:themeColor="accent1" w:themeShade="BF"/>
                <w:sz w:val="28"/>
                <w:szCs w:val="28"/>
              </w:rPr>
            </w:pPr>
            <w:r w:rsidRPr="00CF1E7D">
              <w:rPr>
                <w:rFonts w:cstheme="minorHAnsi"/>
                <w:b/>
                <w:bCs/>
                <w:color w:val="2F5496" w:themeColor="accent1" w:themeShade="BF"/>
                <w:sz w:val="28"/>
                <w:szCs w:val="28"/>
              </w:rPr>
              <w:lastRenderedPageBreak/>
              <w:t>Application Details</w:t>
            </w:r>
          </w:p>
        </w:tc>
      </w:tr>
      <w:tr w:rsidR="001F1F98" w:rsidRPr="00CF1E7D" w14:paraId="6B4CAB44"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hideMark/>
          </w:tcPr>
          <w:p w14:paraId="617FB161" w14:textId="77777777" w:rsidR="001F1F98" w:rsidRPr="00CF1E7D" w:rsidRDefault="001F1F9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Applicant name in FULL:  </w:t>
            </w:r>
          </w:p>
        </w:tc>
        <w:tc>
          <w:tcPr>
            <w:tcW w:w="4443" w:type="dxa"/>
            <w:tcBorders>
              <w:top w:val="single" w:sz="4" w:space="0" w:color="auto"/>
              <w:left w:val="single" w:sz="4" w:space="0" w:color="auto"/>
              <w:bottom w:val="single" w:sz="4" w:space="0" w:color="auto"/>
              <w:right w:val="single" w:sz="4" w:space="0" w:color="auto"/>
            </w:tcBorders>
          </w:tcPr>
          <w:p w14:paraId="7AC4CF2B"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17468700"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hideMark/>
          </w:tcPr>
          <w:p w14:paraId="77533946" w14:textId="77777777" w:rsidR="001F1F98" w:rsidRPr="00CF1E7D" w:rsidRDefault="001F1F9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Job title:</w:t>
            </w:r>
          </w:p>
        </w:tc>
        <w:tc>
          <w:tcPr>
            <w:tcW w:w="4443" w:type="dxa"/>
            <w:tcBorders>
              <w:top w:val="single" w:sz="4" w:space="0" w:color="auto"/>
              <w:left w:val="single" w:sz="4" w:space="0" w:color="auto"/>
              <w:bottom w:val="single" w:sz="4" w:space="0" w:color="auto"/>
              <w:right w:val="single" w:sz="4" w:space="0" w:color="auto"/>
            </w:tcBorders>
          </w:tcPr>
          <w:p w14:paraId="4EC93015"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5D25889C"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hideMark/>
          </w:tcPr>
          <w:p w14:paraId="07B5B7A9" w14:textId="77777777" w:rsidR="001F1F98" w:rsidRPr="00CF1E7D" w:rsidRDefault="001F1F9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rPr>
              <w:t>School/Institute: </w:t>
            </w:r>
          </w:p>
        </w:tc>
        <w:tc>
          <w:tcPr>
            <w:tcW w:w="4443" w:type="dxa"/>
            <w:tcBorders>
              <w:top w:val="single" w:sz="4" w:space="0" w:color="auto"/>
              <w:left w:val="single" w:sz="4" w:space="0" w:color="auto"/>
              <w:bottom w:val="single" w:sz="4" w:space="0" w:color="auto"/>
              <w:right w:val="single" w:sz="4" w:space="0" w:color="auto"/>
            </w:tcBorders>
          </w:tcPr>
          <w:p w14:paraId="61538BC2"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2D111B77"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hideMark/>
          </w:tcPr>
          <w:p w14:paraId="03F6C189" w14:textId="77777777" w:rsidR="001F1F98" w:rsidRPr="00CF1E7D" w:rsidRDefault="001F1F9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rPr>
              <w:t>Date submitted:  </w:t>
            </w:r>
          </w:p>
        </w:tc>
        <w:tc>
          <w:tcPr>
            <w:tcW w:w="4443" w:type="dxa"/>
            <w:tcBorders>
              <w:top w:val="single" w:sz="4" w:space="0" w:color="auto"/>
              <w:left w:val="single" w:sz="4" w:space="0" w:color="auto"/>
              <w:bottom w:val="single" w:sz="4" w:space="0" w:color="auto"/>
              <w:right w:val="single" w:sz="4" w:space="0" w:color="auto"/>
            </w:tcBorders>
          </w:tcPr>
          <w:p w14:paraId="2C6B57B9"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509116FC" w14:textId="77777777" w:rsidTr="384F260E">
        <w:trPr>
          <w:trHeight w:val="1114"/>
        </w:trPr>
        <w:tc>
          <w:tcPr>
            <w:tcW w:w="6516" w:type="dxa"/>
            <w:tcBorders>
              <w:top w:val="single" w:sz="4" w:space="0" w:color="auto"/>
              <w:left w:val="single" w:sz="4" w:space="0" w:color="auto"/>
              <w:bottom w:val="single" w:sz="4" w:space="0" w:color="auto"/>
              <w:right w:val="single" w:sz="4" w:space="0" w:color="auto"/>
            </w:tcBorders>
            <w:hideMark/>
          </w:tcPr>
          <w:p w14:paraId="0457741C" w14:textId="29344350" w:rsidR="001F1F98" w:rsidRPr="00CF1E7D" w:rsidRDefault="001F1F98" w:rsidP="37281484">
            <w:pPr>
              <w:spacing w:line="240" w:lineRule="auto"/>
              <w:rPr>
                <w:b/>
                <w:bCs/>
                <w:color w:val="2F5496" w:themeColor="accent1" w:themeShade="BF"/>
                <w:sz w:val="28"/>
                <w:szCs w:val="28"/>
              </w:rPr>
            </w:pPr>
            <w:r w:rsidRPr="00CF1E7D">
              <w:rPr>
                <w:b/>
                <w:bCs/>
                <w:color w:val="2F5496" w:themeColor="accent1" w:themeShade="BF"/>
                <w:sz w:val="28"/>
                <w:szCs w:val="28"/>
              </w:rPr>
              <w:t>Have you been mentored during the application process? E.g., had discussions around the PSF</w:t>
            </w:r>
            <w:r w:rsidR="6FAC1236" w:rsidRPr="00CF1E7D">
              <w:rPr>
                <w:b/>
                <w:bCs/>
                <w:color w:val="2F5496" w:themeColor="accent1" w:themeShade="BF"/>
                <w:sz w:val="28"/>
                <w:szCs w:val="28"/>
              </w:rPr>
              <w:t xml:space="preserve"> 2023</w:t>
            </w:r>
            <w:r w:rsidRPr="00CF1E7D">
              <w:rPr>
                <w:b/>
                <w:bCs/>
                <w:color w:val="2F5496" w:themeColor="accent1" w:themeShade="BF"/>
                <w:sz w:val="28"/>
                <w:szCs w:val="28"/>
              </w:rPr>
              <w:t xml:space="preserve"> and your drafting process, shared a draft to get feedback.</w:t>
            </w:r>
          </w:p>
        </w:tc>
        <w:tc>
          <w:tcPr>
            <w:tcW w:w="4443" w:type="dxa"/>
            <w:tcBorders>
              <w:top w:val="single" w:sz="4" w:space="0" w:color="auto"/>
              <w:left w:val="single" w:sz="4" w:space="0" w:color="auto"/>
              <w:bottom w:val="single" w:sz="4" w:space="0" w:color="auto"/>
              <w:right w:val="single" w:sz="4" w:space="0" w:color="auto"/>
            </w:tcBorders>
            <w:hideMark/>
          </w:tcPr>
          <w:p w14:paraId="2A0DFB6A" w14:textId="77777777" w:rsidR="001F1F98" w:rsidRPr="00CF1E7D" w:rsidRDefault="001F1F9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545686015"/>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198120016"/>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w:t>
            </w:r>
          </w:p>
          <w:p w14:paraId="7572CF8C" w14:textId="77777777"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Name of mentor (if applicable)</w:t>
            </w:r>
          </w:p>
        </w:tc>
      </w:tr>
      <w:tr w:rsidR="001F1F98" w:rsidRPr="00CF1E7D" w14:paraId="612CB225" w14:textId="77777777" w:rsidTr="384F260E">
        <w:trPr>
          <w:trHeight w:val="1147"/>
        </w:trPr>
        <w:tc>
          <w:tcPr>
            <w:tcW w:w="6516" w:type="dxa"/>
            <w:tcBorders>
              <w:top w:val="single" w:sz="4" w:space="0" w:color="auto"/>
              <w:left w:val="single" w:sz="4" w:space="0" w:color="auto"/>
              <w:bottom w:val="single" w:sz="4" w:space="0" w:color="auto"/>
              <w:right w:val="single" w:sz="4" w:space="0" w:color="auto"/>
            </w:tcBorders>
            <w:hideMark/>
          </w:tcPr>
          <w:p w14:paraId="692B9564" w14:textId="77777777"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 xml:space="preserve">Do you already hold fellowship of the HEA in either of these categories? </w:t>
            </w:r>
          </w:p>
        </w:tc>
        <w:tc>
          <w:tcPr>
            <w:tcW w:w="4443" w:type="dxa"/>
            <w:tcBorders>
              <w:top w:val="single" w:sz="4" w:space="0" w:color="auto"/>
              <w:left w:val="single" w:sz="4" w:space="0" w:color="auto"/>
              <w:bottom w:val="single" w:sz="4" w:space="0" w:color="auto"/>
              <w:right w:val="single" w:sz="4" w:space="0" w:color="auto"/>
            </w:tcBorders>
          </w:tcPr>
          <w:p w14:paraId="480F00FC" w14:textId="77777777" w:rsidR="001F1F98" w:rsidRPr="00CF1E7D" w:rsidRDefault="001F1F9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Associate Fellow    Yes</w:t>
            </w:r>
            <w:sdt>
              <w:sdtPr>
                <w:rPr>
                  <w:rFonts w:eastAsiaTheme="minorHAnsi" w:cstheme="minorHAnsi"/>
                  <w:b/>
                  <w:bCs/>
                  <w:color w:val="2F5496" w:themeColor="accent1" w:themeShade="BF"/>
                  <w:sz w:val="28"/>
                  <w:szCs w:val="28"/>
                </w:rPr>
                <w:id w:val="1373810048"/>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891997509"/>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p>
          <w:p w14:paraId="02A58D5B" w14:textId="77777777"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Fellow    Yes</w:t>
            </w:r>
            <w:sdt>
              <w:sdtPr>
                <w:rPr>
                  <w:rFonts w:eastAsiaTheme="minorHAnsi" w:cstheme="minorHAnsi"/>
                  <w:b/>
                  <w:bCs/>
                  <w:color w:val="2F5496" w:themeColor="accent1" w:themeShade="BF"/>
                  <w:sz w:val="28"/>
                  <w:szCs w:val="28"/>
                </w:rPr>
                <w:id w:val="-2095930293"/>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022282568"/>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p>
          <w:p w14:paraId="242C8C50" w14:textId="77777777"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Senior Fellow    Yes</w:t>
            </w:r>
            <w:r w:rsidRPr="00CF1E7D">
              <w:rPr>
                <w:rFonts w:ascii="Segoe UI Symbol" w:eastAsia="MS Gothic" w:hAnsi="Segoe UI Symbol" w:cs="Segoe UI Symbol"/>
                <w:b/>
                <w:bCs/>
                <w:color w:val="2F5496" w:themeColor="accent1" w:themeShade="BF"/>
                <w:sz w:val="28"/>
                <w:szCs w:val="28"/>
              </w:rPr>
              <w:t>☐</w:t>
            </w:r>
            <w:r w:rsidRPr="00CF1E7D">
              <w:rPr>
                <w:rFonts w:cstheme="minorHAnsi"/>
                <w:b/>
                <w:bCs/>
                <w:color w:val="2F5496" w:themeColor="accent1" w:themeShade="BF"/>
                <w:sz w:val="28"/>
                <w:szCs w:val="28"/>
              </w:rPr>
              <w:t xml:space="preserve">          No </w:t>
            </w:r>
            <w:r w:rsidRPr="00CF1E7D">
              <w:rPr>
                <w:rFonts w:ascii="Segoe UI Symbol" w:eastAsia="MS Gothic" w:hAnsi="Segoe UI Symbol" w:cs="Segoe UI Symbol"/>
                <w:b/>
                <w:bCs/>
                <w:color w:val="2F5496" w:themeColor="accent1" w:themeShade="BF"/>
                <w:sz w:val="28"/>
                <w:szCs w:val="28"/>
              </w:rPr>
              <w:t>☐</w:t>
            </w:r>
          </w:p>
          <w:p w14:paraId="5C0FB201" w14:textId="77777777" w:rsidR="001F1F98" w:rsidRPr="00CF1E7D" w:rsidRDefault="001F1F98">
            <w:pPr>
              <w:spacing w:line="240" w:lineRule="auto"/>
              <w:rPr>
                <w:rFonts w:eastAsia="Calibri" w:cstheme="minorHAnsi"/>
                <w:b/>
                <w:bCs/>
                <w:color w:val="2F5496" w:themeColor="accent1" w:themeShade="BF"/>
                <w:sz w:val="22"/>
                <w:szCs w:val="22"/>
              </w:rPr>
            </w:pPr>
          </w:p>
        </w:tc>
      </w:tr>
      <w:tr w:rsidR="001F1F98" w:rsidRPr="00CF1E7D" w14:paraId="6D5F5C43" w14:textId="77777777" w:rsidTr="384F260E">
        <w:trPr>
          <w:trHeight w:val="562"/>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B10DC" w14:textId="77777777" w:rsidR="001F1F98" w:rsidRPr="00CF1E7D" w:rsidRDefault="001F1F9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 xml:space="preserve">Queen Mary email address: </w:t>
            </w:r>
          </w:p>
          <w:p w14:paraId="45826C1D" w14:textId="77777777" w:rsidR="001F1F98" w:rsidRPr="00CF1E7D" w:rsidRDefault="001F1F98">
            <w:pPr>
              <w:spacing w:line="240" w:lineRule="auto"/>
              <w:textAlignment w:val="baseline"/>
              <w:rPr>
                <w:rFonts w:cstheme="minorHAnsi"/>
                <w:b/>
                <w:bCs/>
                <w:color w:val="2F5496" w:themeColor="accent1" w:themeShade="BF"/>
                <w:sz w:val="28"/>
                <w:szCs w:val="28"/>
                <w:lang w:eastAsia="en-GB"/>
              </w:rPr>
            </w:pPr>
            <w:r w:rsidRPr="00CF1E7D">
              <w:rPr>
                <w:rFonts w:cstheme="minorHAnsi"/>
                <w:b/>
                <w:bCs/>
                <w:color w:val="2F5496" w:themeColor="accent1" w:themeShade="BF"/>
                <w:sz w:val="28"/>
                <w:szCs w:val="28"/>
                <w:lang w:eastAsia="en-GB"/>
              </w:rPr>
              <w:t xml:space="preserve">(e.g., mail to: </w:t>
            </w:r>
            <w:hyperlink r:id="rId9" w:history="1">
              <w:r w:rsidRPr="00CF1E7D">
                <w:rPr>
                  <w:rStyle w:val="Hyperlink"/>
                  <w:rFonts w:cstheme="minorHAnsi"/>
                  <w:b/>
                  <w:bCs/>
                  <w:color w:val="2F5496" w:themeColor="accent1" w:themeShade="BF"/>
                  <w:sz w:val="28"/>
                  <w:szCs w:val="28"/>
                  <w:lang w:eastAsia="en-GB"/>
                </w:rPr>
                <w:t>xyz@qmul.ac.uk</w:t>
              </w:r>
            </w:hyperlink>
            <w:r w:rsidRPr="00CF1E7D">
              <w:rPr>
                <w:rFonts w:cstheme="minorHAnsi"/>
                <w:b/>
                <w:bCs/>
                <w:color w:val="2F5496" w:themeColor="accent1" w:themeShade="BF"/>
                <w:sz w:val="28"/>
                <w:szCs w:val="28"/>
                <w:lang w:eastAsia="en-GB"/>
              </w:rPr>
              <w:t>)</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A641C"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1D9DC999"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36B39" w14:textId="77777777" w:rsidR="001F1F98" w:rsidRPr="00CF1E7D" w:rsidRDefault="001F1F98">
            <w:pPr>
              <w:spacing w:line="240" w:lineRule="auto"/>
              <w:textAlignment w:val="baseline"/>
              <w:rPr>
                <w:rFonts w:cstheme="minorHAnsi"/>
                <w:b/>
                <w:bCs/>
                <w:color w:val="2F5496" w:themeColor="accent1" w:themeShade="BF"/>
                <w:sz w:val="28"/>
                <w:szCs w:val="28"/>
              </w:rPr>
            </w:pPr>
            <w:r w:rsidRPr="00CF1E7D">
              <w:rPr>
                <w:rFonts w:cstheme="minorHAnsi"/>
                <w:b/>
                <w:bCs/>
                <w:color w:val="2F5496" w:themeColor="accent1" w:themeShade="BF"/>
                <w:sz w:val="28"/>
                <w:szCs w:val="28"/>
              </w:rPr>
              <w:t>University username: (e.g., abc123)</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577B2"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16F3A105"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4BB591" w14:textId="77777777"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 xml:space="preserve">Are you an employee of: </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16459"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7E39CE85"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750BDE" w14:textId="77777777" w:rsidR="001F1F98" w:rsidRPr="00CF1E7D" w:rsidRDefault="001F1F98" w:rsidP="00BE7BCD">
            <w:pPr>
              <w:numPr>
                <w:ilvl w:val="0"/>
                <w:numId w:val="1"/>
              </w:numPr>
              <w:spacing w:line="240" w:lineRule="auto"/>
              <w:contextualSpacing/>
              <w:rPr>
                <w:rFonts w:cstheme="minorHAnsi"/>
                <w:b/>
                <w:bCs/>
                <w:color w:val="2F5496" w:themeColor="accent1" w:themeShade="BF"/>
                <w:sz w:val="28"/>
                <w:szCs w:val="28"/>
              </w:rPr>
            </w:pPr>
            <w:r w:rsidRPr="00CF1E7D">
              <w:rPr>
                <w:rFonts w:cstheme="minorHAnsi"/>
                <w:b/>
                <w:bCs/>
                <w:color w:val="2F5496" w:themeColor="accent1" w:themeShade="BF"/>
                <w:sz w:val="28"/>
                <w:szCs w:val="28"/>
              </w:rPr>
              <w:t>QMUL</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50F53"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0858F5C6" w14:textId="77777777" w:rsidTr="384F260E">
        <w:trPr>
          <w:trHeight w:val="27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4CFC3" w14:textId="77777777" w:rsidR="001F1F98" w:rsidRPr="00CF1E7D" w:rsidRDefault="001F1F98" w:rsidP="00BE7BCD">
            <w:pPr>
              <w:numPr>
                <w:ilvl w:val="0"/>
                <w:numId w:val="1"/>
              </w:numPr>
              <w:spacing w:line="240" w:lineRule="auto"/>
              <w:contextualSpacing/>
              <w:rPr>
                <w:rFonts w:cstheme="minorHAnsi"/>
                <w:b/>
                <w:bCs/>
                <w:color w:val="2F5496" w:themeColor="accent1" w:themeShade="BF"/>
                <w:sz w:val="28"/>
                <w:szCs w:val="28"/>
              </w:rPr>
            </w:pPr>
            <w:r w:rsidRPr="00CF1E7D">
              <w:rPr>
                <w:rFonts w:cstheme="minorHAnsi"/>
                <w:b/>
                <w:bCs/>
                <w:color w:val="2F5496" w:themeColor="accent1" w:themeShade="BF"/>
                <w:sz w:val="28"/>
                <w:szCs w:val="28"/>
              </w:rPr>
              <w:t>NHS</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9320AA"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001F1F98" w:rsidRPr="00CF1E7D" w14:paraId="50F99B78" w14:textId="77777777" w:rsidTr="384F260E">
        <w:trPr>
          <w:trHeight w:val="28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D96281" w14:textId="77777777" w:rsidR="001F1F98" w:rsidRPr="00CF1E7D" w:rsidRDefault="001F1F98" w:rsidP="00BE7BCD">
            <w:pPr>
              <w:numPr>
                <w:ilvl w:val="0"/>
                <w:numId w:val="1"/>
              </w:numPr>
              <w:spacing w:line="240" w:lineRule="auto"/>
              <w:contextualSpacing/>
              <w:rPr>
                <w:rFonts w:cstheme="minorHAnsi"/>
                <w:b/>
                <w:bCs/>
                <w:color w:val="2F5496" w:themeColor="accent1" w:themeShade="BF"/>
                <w:sz w:val="28"/>
                <w:szCs w:val="28"/>
              </w:rPr>
            </w:pPr>
            <w:r w:rsidRPr="00CF1E7D">
              <w:rPr>
                <w:rFonts w:cstheme="minorHAnsi"/>
                <w:b/>
                <w:bCs/>
                <w:color w:val="2F5496" w:themeColor="accent1" w:themeShade="BF"/>
                <w:sz w:val="28"/>
                <w:szCs w:val="28"/>
              </w:rPr>
              <w:t>Other (please specify):</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4C3D5" w14:textId="77777777" w:rsidR="001F1F98" w:rsidRPr="00CF1E7D" w:rsidRDefault="001F1F98">
            <w:pPr>
              <w:spacing w:line="240" w:lineRule="auto"/>
              <w:rPr>
                <w:rFonts w:eastAsiaTheme="minorHAnsi" w:cstheme="minorHAnsi"/>
                <w:b/>
                <w:bCs/>
                <w:color w:val="2F5496" w:themeColor="accent1" w:themeShade="BF"/>
                <w:sz w:val="28"/>
                <w:szCs w:val="28"/>
              </w:rPr>
            </w:pPr>
          </w:p>
        </w:tc>
      </w:tr>
      <w:tr w:rsidR="384F260E" w:rsidRPr="00CF1E7D" w14:paraId="17EA3FE5" w14:textId="77777777" w:rsidTr="384F260E">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954FB" w14:textId="466948E3" w:rsidR="384F260E" w:rsidRPr="00CF1E7D" w:rsidRDefault="384F260E" w:rsidP="384F260E">
            <w:pPr>
              <w:rPr>
                <w:rFonts w:ascii="Calibri" w:eastAsia="Calibri" w:hAnsi="Calibri" w:cs="Calibri"/>
                <w:b/>
                <w:bCs/>
                <w:color w:val="2F5496" w:themeColor="accent1" w:themeShade="BF"/>
                <w:sz w:val="28"/>
                <w:szCs w:val="28"/>
              </w:rPr>
            </w:pPr>
            <w:r w:rsidRPr="00CF1E7D">
              <w:rPr>
                <w:rFonts w:ascii="Calibri" w:eastAsia="Calibri" w:hAnsi="Calibri" w:cs="Calibri"/>
                <w:b/>
                <w:bCs/>
                <w:color w:val="2F5496" w:themeColor="accent1" w:themeShade="BF"/>
                <w:sz w:val="28"/>
                <w:szCs w:val="28"/>
              </w:rPr>
              <w:t xml:space="preserve">Please confirm that you have provided </w:t>
            </w:r>
            <w:r w:rsidR="063B4924" w:rsidRPr="00CF1E7D">
              <w:rPr>
                <w:rFonts w:ascii="Calibri" w:eastAsia="Calibri" w:hAnsi="Calibri" w:cs="Calibri"/>
                <w:b/>
                <w:bCs/>
                <w:color w:val="2F5496" w:themeColor="accent1" w:themeShade="BF"/>
                <w:sz w:val="28"/>
                <w:szCs w:val="28"/>
              </w:rPr>
              <w:t xml:space="preserve">three advocate statement reference </w:t>
            </w:r>
            <w:r w:rsidRPr="00CF1E7D">
              <w:rPr>
                <w:rFonts w:ascii="Calibri" w:eastAsia="Calibri" w:hAnsi="Calibri" w:cs="Calibri"/>
                <w:b/>
                <w:bCs/>
                <w:color w:val="2F5496" w:themeColor="accent1" w:themeShade="BF"/>
                <w:sz w:val="28"/>
                <w:szCs w:val="28"/>
              </w:rPr>
              <w:t>letter</w:t>
            </w:r>
            <w:r w:rsidR="19EFDA9E" w:rsidRPr="00CF1E7D">
              <w:rPr>
                <w:rFonts w:ascii="Calibri" w:eastAsia="Calibri" w:hAnsi="Calibri" w:cs="Calibri"/>
                <w:b/>
                <w:bCs/>
                <w:color w:val="2F5496" w:themeColor="accent1" w:themeShade="BF"/>
                <w:sz w:val="28"/>
                <w:szCs w:val="28"/>
              </w:rPr>
              <w:t>s</w:t>
            </w:r>
            <w:r w:rsidRPr="00CF1E7D">
              <w:rPr>
                <w:rFonts w:ascii="Calibri" w:eastAsia="Calibri" w:hAnsi="Calibri" w:cs="Calibri"/>
                <w:b/>
                <w:bCs/>
                <w:color w:val="2F5496" w:themeColor="accent1" w:themeShade="BF"/>
                <w:sz w:val="28"/>
                <w:szCs w:val="28"/>
              </w:rPr>
              <w:t xml:space="preserve"> which confirm that your professional practice has been observed. Your application is incomplete without this.</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E741F" w14:textId="0DFB593C" w:rsidR="384F260E" w:rsidRPr="00CF1E7D" w:rsidRDefault="384F260E" w:rsidP="384F260E">
            <w:r w:rsidRPr="00CF1E7D">
              <w:rPr>
                <w:rFonts w:ascii="Arial" w:eastAsia="Arial" w:hAnsi="Arial" w:cs="Arial"/>
                <w:b/>
                <w:bCs/>
                <w:color w:val="2F5496" w:themeColor="accent1" w:themeShade="BF"/>
                <w:sz w:val="28"/>
                <w:szCs w:val="28"/>
              </w:rPr>
              <w:t xml:space="preserve"> </w:t>
            </w:r>
          </w:p>
          <w:p w14:paraId="25F2427C" w14:textId="60664A84" w:rsidR="384F260E" w:rsidRPr="00CF1E7D" w:rsidRDefault="384F260E" w:rsidP="384F260E">
            <w:pPr>
              <w:rPr>
                <w:rFonts w:ascii="Arial" w:eastAsia="Arial" w:hAnsi="Arial" w:cs="Arial"/>
                <w:b/>
                <w:bCs/>
                <w:color w:val="2F5496" w:themeColor="accent1" w:themeShade="BF"/>
                <w:sz w:val="28"/>
                <w:szCs w:val="28"/>
              </w:rPr>
            </w:pPr>
            <w:r w:rsidRPr="00CF1E7D">
              <w:rPr>
                <w:rFonts w:ascii="Arial" w:eastAsia="Arial" w:hAnsi="Arial" w:cs="Arial"/>
                <w:b/>
                <w:bCs/>
                <w:color w:val="2F5496" w:themeColor="accent1" w:themeShade="BF"/>
                <w:sz w:val="28"/>
                <w:szCs w:val="28"/>
              </w:rPr>
              <w:t>Yes</w:t>
            </w:r>
            <w:r w:rsidRPr="00CF1E7D">
              <w:rPr>
                <w:rFonts w:ascii="MS Gothic" w:eastAsia="MS Gothic" w:hAnsi="MS Gothic" w:cs="MS Gothic"/>
                <w:b/>
                <w:bCs/>
                <w:color w:val="2F5496" w:themeColor="accent1" w:themeShade="BF"/>
                <w:sz w:val="28"/>
                <w:szCs w:val="28"/>
                <w:lang w:val="en-US"/>
              </w:rPr>
              <w:t>☐</w:t>
            </w:r>
            <w:r w:rsidRPr="00CF1E7D">
              <w:rPr>
                <w:rFonts w:ascii="Arial" w:eastAsia="Arial" w:hAnsi="Arial" w:cs="Arial"/>
                <w:b/>
                <w:bCs/>
                <w:color w:val="2F5496" w:themeColor="accent1" w:themeShade="BF"/>
                <w:sz w:val="28"/>
                <w:szCs w:val="28"/>
              </w:rPr>
              <w:t xml:space="preserve">                 No </w:t>
            </w:r>
            <w:r w:rsidRPr="00CF1E7D">
              <w:rPr>
                <w:rFonts w:ascii="MS Gothic" w:eastAsia="MS Gothic" w:hAnsi="MS Gothic" w:cs="MS Gothic"/>
                <w:b/>
                <w:bCs/>
                <w:color w:val="2F5496" w:themeColor="accent1" w:themeShade="BF"/>
                <w:sz w:val="28"/>
                <w:szCs w:val="28"/>
                <w:lang w:val="en-US"/>
              </w:rPr>
              <w:t>☐</w:t>
            </w:r>
          </w:p>
        </w:tc>
      </w:tr>
      <w:tr w:rsidR="001F1F98" w:rsidRPr="00CF1E7D" w14:paraId="4AAEF6BA" w14:textId="77777777" w:rsidTr="384F260E">
        <w:trPr>
          <w:trHeight w:val="833"/>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E2350" w14:textId="598932ED"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Please confirm that the application is within the +/- 10% margin of the 7</w:t>
            </w:r>
            <w:r w:rsidR="000614D5" w:rsidRPr="00CF1E7D">
              <w:rPr>
                <w:rFonts w:cstheme="minorHAnsi"/>
                <w:b/>
                <w:bCs/>
                <w:color w:val="2F5496" w:themeColor="accent1" w:themeShade="BF"/>
                <w:sz w:val="28"/>
                <w:szCs w:val="28"/>
              </w:rPr>
              <w:t>5</w:t>
            </w:r>
            <w:r w:rsidRPr="00CF1E7D">
              <w:rPr>
                <w:rFonts w:cstheme="minorHAnsi"/>
                <w:b/>
                <w:bCs/>
                <w:color w:val="2F5496" w:themeColor="accent1" w:themeShade="BF"/>
                <w:sz w:val="28"/>
                <w:szCs w:val="28"/>
              </w:rPr>
              <w:t>00-word limit. The word limit does not include references.</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2D69F1" w14:textId="77777777" w:rsidR="001F1F98" w:rsidRPr="00CF1E7D" w:rsidRDefault="001F1F98">
            <w:pPr>
              <w:spacing w:line="240" w:lineRule="auto"/>
              <w:rPr>
                <w:rFonts w:eastAsiaTheme="minorHAnsi" w:cstheme="minorHAnsi"/>
                <w:b/>
                <w:bCs/>
                <w:color w:val="2F5496" w:themeColor="accent1" w:themeShade="BF"/>
                <w:sz w:val="28"/>
                <w:szCs w:val="28"/>
              </w:rPr>
            </w:pPr>
          </w:p>
          <w:p w14:paraId="2E45E6AB" w14:textId="77777777"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504717420"/>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1924373249"/>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p>
        </w:tc>
      </w:tr>
      <w:tr w:rsidR="001F1F98" w:rsidRPr="00CF1E7D" w14:paraId="5E92DF44" w14:textId="77777777" w:rsidTr="384F260E">
        <w:trPr>
          <w:trHeight w:val="1407"/>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C17C9" w14:textId="77777777" w:rsidR="001F1F98" w:rsidRPr="00CF1E7D" w:rsidRDefault="001F1F98">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 xml:space="preserve">Are you happy for your application to be used as part of training for mentors and reviewers, and to help other applicants understand the requirements of gaining this category of fellowship? </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9482B" w14:textId="77777777" w:rsidR="001F1F98" w:rsidRPr="00CF1E7D" w:rsidRDefault="001F1F98">
            <w:pPr>
              <w:spacing w:line="240" w:lineRule="auto"/>
              <w:rPr>
                <w:rFonts w:cstheme="minorHAnsi"/>
                <w:b/>
                <w:bCs/>
                <w:color w:val="2F5496" w:themeColor="accent1" w:themeShade="BF"/>
                <w:sz w:val="28"/>
                <w:szCs w:val="28"/>
              </w:rPr>
            </w:pPr>
          </w:p>
          <w:p w14:paraId="2B0284C5" w14:textId="77777777" w:rsidR="001F1F98" w:rsidRPr="00CF1E7D" w:rsidRDefault="001F1F9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1284777377"/>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849711186"/>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w:t>
            </w:r>
          </w:p>
          <w:p w14:paraId="1AAC49AB" w14:textId="77777777" w:rsidR="001F1F98" w:rsidRPr="00CF1E7D" w:rsidRDefault="001F1F98">
            <w:pPr>
              <w:spacing w:line="240" w:lineRule="auto"/>
              <w:rPr>
                <w:rFonts w:cstheme="minorHAnsi"/>
                <w:b/>
                <w:bCs/>
                <w:color w:val="2F5496" w:themeColor="accent1" w:themeShade="BF"/>
                <w:sz w:val="28"/>
                <w:szCs w:val="28"/>
              </w:rPr>
            </w:pPr>
          </w:p>
        </w:tc>
      </w:tr>
      <w:tr w:rsidR="00CB1845" w:rsidRPr="00CF1E7D" w14:paraId="62ACC334" w14:textId="77777777" w:rsidTr="384F260E">
        <w:trPr>
          <w:trHeight w:val="1407"/>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C48AB" w14:textId="6ABF1A69" w:rsidR="00CB1845" w:rsidRPr="00CF1E7D" w:rsidRDefault="00CB1845">
            <w:pPr>
              <w:spacing w:line="240" w:lineRule="auto"/>
              <w:rPr>
                <w:rFonts w:cstheme="minorHAnsi"/>
                <w:b/>
                <w:bCs/>
                <w:color w:val="2F5496" w:themeColor="accent1" w:themeShade="BF"/>
                <w:sz w:val="28"/>
                <w:szCs w:val="28"/>
              </w:rPr>
            </w:pPr>
            <w:r w:rsidRPr="00CF1E7D">
              <w:rPr>
                <w:rFonts w:cstheme="minorHAnsi"/>
                <w:b/>
                <w:bCs/>
                <w:color w:val="2F5496" w:themeColor="accent1" w:themeShade="BF"/>
                <w:sz w:val="28"/>
                <w:szCs w:val="28"/>
              </w:rPr>
              <w:t>Are you happy for your name to be included on our website if your application is successful?</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7DB3B" w14:textId="77777777" w:rsidR="00CB1845" w:rsidRPr="00CF1E7D" w:rsidRDefault="00CB1845" w:rsidP="00CB1845">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sdt>
              <w:sdtPr>
                <w:rPr>
                  <w:rFonts w:eastAsiaTheme="minorHAnsi" w:cstheme="minorHAnsi"/>
                  <w:b/>
                  <w:bCs/>
                  <w:color w:val="2F5496" w:themeColor="accent1" w:themeShade="BF"/>
                  <w:sz w:val="28"/>
                  <w:szCs w:val="28"/>
                </w:rPr>
                <w:id w:val="647325983"/>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No </w:t>
            </w:r>
            <w:sdt>
              <w:sdtPr>
                <w:rPr>
                  <w:rFonts w:eastAsiaTheme="minorHAnsi" w:cstheme="minorHAnsi"/>
                  <w:b/>
                  <w:bCs/>
                  <w:color w:val="2F5496" w:themeColor="accent1" w:themeShade="BF"/>
                  <w:sz w:val="28"/>
                  <w:szCs w:val="28"/>
                </w:rPr>
                <w:id w:val="843133425"/>
                <w14:checkbox>
                  <w14:checked w14:val="0"/>
                  <w14:checkedState w14:val="2612" w14:font="MS Gothic"/>
                  <w14:uncheckedState w14:val="2610" w14:font="MS Gothic"/>
                </w14:checkbox>
              </w:sdtPr>
              <w:sdtContent>
                <w:r w:rsidRPr="00CF1E7D">
                  <w:rPr>
                    <w:rFonts w:ascii="Segoe UI Symbol" w:eastAsia="MS Gothic" w:hAnsi="Segoe UI Symbol" w:cs="Segoe UI Symbol"/>
                    <w:b/>
                    <w:bCs/>
                    <w:color w:val="2F5496" w:themeColor="accent1" w:themeShade="BF"/>
                    <w:sz w:val="28"/>
                    <w:szCs w:val="28"/>
                  </w:rPr>
                  <w:t>☐</w:t>
                </w:r>
              </w:sdtContent>
            </w:sdt>
            <w:r w:rsidRPr="00CF1E7D">
              <w:rPr>
                <w:rFonts w:eastAsiaTheme="minorHAnsi" w:cstheme="minorHAnsi"/>
                <w:b/>
                <w:bCs/>
                <w:color w:val="2F5496" w:themeColor="accent1" w:themeShade="BF"/>
                <w:sz w:val="28"/>
                <w:szCs w:val="28"/>
              </w:rPr>
              <w:t xml:space="preserve"> </w:t>
            </w:r>
          </w:p>
          <w:p w14:paraId="4BDC6F75" w14:textId="77777777" w:rsidR="00CB1845" w:rsidRPr="00CF1E7D" w:rsidRDefault="00CB1845">
            <w:pPr>
              <w:spacing w:line="240" w:lineRule="auto"/>
              <w:rPr>
                <w:rFonts w:cstheme="minorHAnsi"/>
                <w:b/>
                <w:bCs/>
                <w:color w:val="2F5496" w:themeColor="accent1" w:themeShade="BF"/>
                <w:sz w:val="28"/>
                <w:szCs w:val="28"/>
              </w:rPr>
            </w:pPr>
          </w:p>
        </w:tc>
      </w:tr>
      <w:tr w:rsidR="001F1F98" w:rsidRPr="00CF1E7D" w14:paraId="3FE5E0A3" w14:textId="77777777" w:rsidTr="384F260E">
        <w:trPr>
          <w:trHeight w:val="551"/>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8C0BBE" w14:textId="77777777" w:rsidR="001F1F98" w:rsidRPr="00CF1E7D" w:rsidRDefault="001F1F98">
            <w:pPr>
              <w:spacing w:line="240" w:lineRule="auto"/>
              <w:rPr>
                <w:rFonts w:eastAsia="Calibri" w:cstheme="minorHAnsi"/>
                <w:color w:val="2F5496" w:themeColor="accent1" w:themeShade="BF"/>
                <w:sz w:val="28"/>
                <w:szCs w:val="28"/>
              </w:rPr>
            </w:pPr>
            <w:r w:rsidRPr="00CF1E7D">
              <w:rPr>
                <w:rFonts w:eastAsia="Calibri" w:cstheme="minorHAnsi"/>
                <w:b/>
                <w:bCs/>
                <w:color w:val="2F5496" w:themeColor="accent1" w:themeShade="BF"/>
                <w:sz w:val="28"/>
                <w:szCs w:val="28"/>
              </w:rPr>
              <w:t>Would you like your feedback letter to be copied to your mentor?</w:t>
            </w:r>
          </w:p>
        </w:tc>
        <w:tc>
          <w:tcPr>
            <w:tcW w:w="4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AB6245" w14:textId="77777777" w:rsidR="001F1F98" w:rsidRPr="00CF1E7D" w:rsidRDefault="001F1F98">
            <w:pPr>
              <w:spacing w:line="240" w:lineRule="auto"/>
              <w:rPr>
                <w:rFonts w:eastAsiaTheme="minorHAnsi" w:cstheme="minorHAnsi"/>
                <w:b/>
                <w:bCs/>
                <w:color w:val="2F5496" w:themeColor="accent1" w:themeShade="BF"/>
                <w:sz w:val="28"/>
                <w:szCs w:val="28"/>
              </w:rPr>
            </w:pPr>
            <w:r w:rsidRPr="00CF1E7D">
              <w:rPr>
                <w:rFonts w:cstheme="minorHAnsi"/>
                <w:b/>
                <w:bCs/>
                <w:color w:val="2F5496" w:themeColor="accent1" w:themeShade="BF"/>
                <w:sz w:val="28"/>
                <w:szCs w:val="28"/>
              </w:rPr>
              <w:t>Yes</w:t>
            </w:r>
            <w:r w:rsidRPr="00CF1E7D">
              <w:rPr>
                <w:rFonts w:ascii="Segoe UI Symbol" w:eastAsia="MS Gothic" w:hAnsi="Segoe UI Symbol" w:cs="Segoe UI Symbol"/>
                <w:b/>
                <w:bCs/>
                <w:color w:val="2F5496" w:themeColor="accent1" w:themeShade="BF"/>
                <w:sz w:val="28"/>
                <w:szCs w:val="28"/>
              </w:rPr>
              <w:t>☐</w:t>
            </w:r>
            <w:r w:rsidRPr="00CF1E7D">
              <w:rPr>
                <w:rFonts w:cstheme="minorHAnsi"/>
                <w:b/>
                <w:bCs/>
                <w:color w:val="2F5496" w:themeColor="accent1" w:themeShade="BF"/>
                <w:sz w:val="28"/>
                <w:szCs w:val="28"/>
              </w:rPr>
              <w:t xml:space="preserve">                 No </w:t>
            </w:r>
            <w:r w:rsidRPr="00CF1E7D">
              <w:rPr>
                <w:rFonts w:ascii="Segoe UI Symbol" w:eastAsia="MS Gothic" w:hAnsi="Segoe UI Symbol" w:cs="Segoe UI Symbol"/>
                <w:b/>
                <w:bCs/>
                <w:color w:val="2F5496" w:themeColor="accent1" w:themeShade="BF"/>
                <w:sz w:val="28"/>
                <w:szCs w:val="28"/>
              </w:rPr>
              <w:t>☐</w:t>
            </w:r>
          </w:p>
        </w:tc>
      </w:tr>
    </w:tbl>
    <w:p w14:paraId="57300987" w14:textId="77777777" w:rsidR="00CB1845" w:rsidRPr="00CF1E7D" w:rsidRDefault="00CB1845" w:rsidP="001F1F98">
      <w:pPr>
        <w:ind w:left="-1134" w:right="-1056"/>
        <w:jc w:val="center"/>
        <w:rPr>
          <w:rFonts w:cstheme="minorHAnsi"/>
          <w:b/>
          <w:color w:val="2F5496" w:themeColor="accent1" w:themeShade="BF"/>
          <w:sz w:val="28"/>
          <w:szCs w:val="28"/>
        </w:rPr>
      </w:pPr>
    </w:p>
    <w:p w14:paraId="04BFFFA9" w14:textId="77777777" w:rsidR="00CB1845" w:rsidRPr="00CF1E7D" w:rsidRDefault="00CB1845" w:rsidP="001F1F98">
      <w:pPr>
        <w:ind w:left="-1134" w:right="-1056"/>
        <w:jc w:val="center"/>
        <w:rPr>
          <w:rFonts w:cstheme="minorHAnsi"/>
          <w:b/>
          <w:color w:val="2F5496" w:themeColor="accent1" w:themeShade="BF"/>
          <w:sz w:val="28"/>
          <w:szCs w:val="28"/>
        </w:rPr>
      </w:pPr>
    </w:p>
    <w:p w14:paraId="70E79285" w14:textId="68EA6F62" w:rsidR="001F1F98" w:rsidRPr="00CF1E7D" w:rsidRDefault="001F1F98" w:rsidP="001F1F98">
      <w:pPr>
        <w:ind w:left="-1134" w:right="-1056"/>
        <w:jc w:val="center"/>
        <w:rPr>
          <w:rFonts w:cstheme="minorHAnsi"/>
          <w:b/>
          <w:color w:val="2F5496" w:themeColor="accent1" w:themeShade="BF"/>
          <w:sz w:val="28"/>
          <w:szCs w:val="28"/>
        </w:rPr>
      </w:pPr>
      <w:r w:rsidRPr="00CF1E7D">
        <w:rPr>
          <w:rFonts w:cstheme="minorHAnsi"/>
          <w:b/>
          <w:color w:val="2F5496" w:themeColor="accent1" w:themeShade="BF"/>
          <w:sz w:val="28"/>
          <w:szCs w:val="28"/>
        </w:rPr>
        <w:t>Queen Mary Principal Fellowship Application</w:t>
      </w:r>
    </w:p>
    <w:p w14:paraId="7EECF931" w14:textId="77777777" w:rsidR="001F1F98" w:rsidRPr="00CF1E7D" w:rsidRDefault="001F1F98" w:rsidP="001F1F98">
      <w:pPr>
        <w:ind w:left="-1134" w:right="-1056"/>
        <w:rPr>
          <w:rFonts w:cstheme="minorHAnsi"/>
          <w:b/>
          <w:sz w:val="28"/>
          <w:szCs w:val="28"/>
          <w:u w:val="single"/>
        </w:rPr>
      </w:pPr>
      <w:r w:rsidRPr="00CF1E7D">
        <w:rPr>
          <w:rFonts w:cstheme="minorHAnsi"/>
          <w:b/>
          <w:sz w:val="28"/>
          <w:szCs w:val="28"/>
          <w:u w:val="single"/>
        </w:rPr>
        <w:t xml:space="preserve">Guidance </w:t>
      </w:r>
    </w:p>
    <w:p w14:paraId="6420B6D3" w14:textId="68BEB21E" w:rsidR="001F1F98" w:rsidRPr="00CF1E7D" w:rsidRDefault="001F1F98" w:rsidP="001F1F98">
      <w:pPr>
        <w:ind w:left="-1134" w:right="-1056"/>
        <w:rPr>
          <w:b/>
        </w:rPr>
      </w:pPr>
      <w:r w:rsidRPr="00CF1E7D">
        <w:rPr>
          <w:b/>
        </w:rPr>
        <w:t xml:space="preserve">For Principal Fellowship you should complete all sections below: </w:t>
      </w:r>
      <w:hyperlink r:id="rId10" w:history="1">
        <w:r w:rsidR="00DE1624" w:rsidRPr="00CF1E7D">
          <w:rPr>
            <w:rStyle w:val="Hyperlink"/>
            <w:b/>
          </w:rPr>
          <w:t>Fellowship Category Tool</w:t>
        </w:r>
      </w:hyperlink>
      <w:r w:rsidR="00DE1624" w:rsidRPr="00CF1E7D">
        <w:rPr>
          <w:b/>
        </w:rPr>
        <w:t xml:space="preserve"> (FCT)</w:t>
      </w:r>
      <w:r w:rsidRPr="00CF1E7D">
        <w:rPr>
          <w:b/>
          <w:bCs/>
        </w:rPr>
        <w:t xml:space="preserve"> </w:t>
      </w:r>
      <w:r w:rsidRPr="00CF1E7D">
        <w:rPr>
          <w:b/>
        </w:rPr>
        <w:t>and a Reflective Account of Practice</w:t>
      </w:r>
      <w:r w:rsidRPr="00CF1E7D">
        <w:rPr>
          <w:b/>
          <w:bCs/>
        </w:rPr>
        <w:t xml:space="preserve"> (RAP).</w:t>
      </w:r>
      <w:r w:rsidRPr="00CF1E7D">
        <w:rPr>
          <w:b/>
        </w:rPr>
        <w:t xml:space="preserve"> </w:t>
      </w:r>
    </w:p>
    <w:p w14:paraId="56129764" w14:textId="77777777" w:rsidR="001F1F98" w:rsidRPr="00CF1E7D" w:rsidRDefault="001F1F98" w:rsidP="001F1F98">
      <w:pPr>
        <w:ind w:left="-1134" w:right="-1056"/>
        <w:rPr>
          <w:rFonts w:eastAsia="Calibri"/>
        </w:rPr>
      </w:pPr>
      <w:r w:rsidRPr="00CF1E7D">
        <w:rPr>
          <w:rFonts w:eastAsia="Calibri"/>
        </w:rPr>
        <w:t>The application requires a ‘sustained and effective record of impact at a strategic level in relation to teaching and learning’ to be evidenced throughout. This means that you need to be able to draw on a range of activities that illustrate scale (the extent and longevity), scope (breadth and coverage) and success (positive nature of the result) for each of the descriptor elements.</w:t>
      </w:r>
    </w:p>
    <w:p w14:paraId="2246AFE5" w14:textId="77777777" w:rsidR="001F1F98" w:rsidRPr="00CF1E7D" w:rsidRDefault="001F1F98" w:rsidP="001F1F98">
      <w:pPr>
        <w:ind w:left="-1134" w:right="-1056"/>
        <w:rPr>
          <w:rFonts w:eastAsia="Calibri"/>
        </w:rPr>
      </w:pPr>
    </w:p>
    <w:p w14:paraId="0CD6B27F" w14:textId="77777777" w:rsidR="001F1F98" w:rsidRPr="00CF1E7D" w:rsidRDefault="001F1F98" w:rsidP="001F1F98">
      <w:pPr>
        <w:ind w:left="-1134" w:right="-1056"/>
      </w:pPr>
    </w:p>
    <w:p w14:paraId="238A5E7F" w14:textId="6866262A" w:rsidR="001F1F98" w:rsidRPr="00CF1E7D" w:rsidRDefault="001F1F98" w:rsidP="001F1F98">
      <w:pPr>
        <w:ind w:left="-1134" w:right="-1056"/>
        <w:rPr>
          <w:rFonts w:eastAsia="Calibri"/>
        </w:rPr>
      </w:pPr>
      <w:r w:rsidRPr="00CF1E7D">
        <w:t xml:space="preserve">Your application for Fellowship consists of a </w:t>
      </w:r>
      <w:proofErr w:type="gramStart"/>
      <w:r w:rsidRPr="00CF1E7D">
        <w:rPr>
          <w:b/>
          <w:bCs/>
        </w:rPr>
        <w:t>7,</w:t>
      </w:r>
      <w:r w:rsidR="009F3F9E" w:rsidRPr="00CF1E7D">
        <w:rPr>
          <w:b/>
          <w:bCs/>
        </w:rPr>
        <w:t>5</w:t>
      </w:r>
      <w:r w:rsidRPr="00CF1E7D">
        <w:rPr>
          <w:b/>
          <w:bCs/>
        </w:rPr>
        <w:t>00 word</w:t>
      </w:r>
      <w:proofErr w:type="gramEnd"/>
      <w:r w:rsidRPr="00CF1E7D">
        <w:rPr>
          <w:b/>
          <w:bCs/>
        </w:rPr>
        <w:t xml:space="preserve"> (+/- 10% margin) </w:t>
      </w:r>
      <w:bookmarkStart w:id="0" w:name="_Hlk167202878"/>
      <w:r w:rsidR="00275633" w:rsidRPr="00CF1E7D">
        <w:rPr>
          <w:b/>
          <w:bCs/>
        </w:rPr>
        <w:t xml:space="preserve">Record of Strategic Educational Impact (RSEI) </w:t>
      </w:r>
      <w:bookmarkEnd w:id="0"/>
      <w:r w:rsidRPr="00CF1E7D">
        <w:rPr>
          <w:b/>
          <w:bCs/>
        </w:rPr>
        <w:t xml:space="preserve">and a Reflective Account of Practice (RAP). </w:t>
      </w:r>
      <w:r w:rsidRPr="00CF1E7D">
        <w:rPr>
          <w:rFonts w:ascii="Calibri" w:eastAsia="Calibri" w:hAnsi="Calibri" w:cs="Calibri"/>
        </w:rPr>
        <w:t xml:space="preserve"> Each section of your RAP is limited to a maximum of 2,000 words. It is left to your discretion how you wish to distribute your words across the four sections. In addition, you will be given 250 words per section of your RAP for references and citations pertaining to that section. This will not contribute to your overall word count. These word-limits are only a guide, and the quality of the reflection is far more important than quantity</w:t>
      </w:r>
    </w:p>
    <w:p w14:paraId="0E57F5FF" w14:textId="77777777" w:rsidR="001F1F98" w:rsidRPr="00CF1E7D" w:rsidRDefault="001F1F98" w:rsidP="001F1F98">
      <w:pPr>
        <w:ind w:left="-1134" w:right="-1056"/>
        <w:rPr>
          <w:rFonts w:cstheme="minorHAnsi"/>
        </w:rPr>
      </w:pPr>
    </w:p>
    <w:p w14:paraId="5F84F287" w14:textId="77777777" w:rsidR="001F1F98" w:rsidRPr="00CF1E7D" w:rsidRDefault="001F1F98" w:rsidP="001F1F98">
      <w:pPr>
        <w:ind w:left="-1134" w:right="-1056"/>
        <w:rPr>
          <w:rFonts w:cstheme="minorHAnsi"/>
        </w:rPr>
      </w:pPr>
      <w:r w:rsidRPr="00CF1E7D">
        <w:rPr>
          <w:rFonts w:cstheme="minorHAnsi"/>
        </w:rPr>
        <w:t xml:space="preserve">This Word document template is provided for you to compose your application. Please note that because you are required to write a reflective account, you are not expected to include any diagrams, images or any other documents/appendices such as CVs within this application. </w:t>
      </w:r>
    </w:p>
    <w:p w14:paraId="0A591C68" w14:textId="77777777" w:rsidR="001F1F98" w:rsidRPr="00CF1E7D" w:rsidRDefault="001F1F98" w:rsidP="001F1F98">
      <w:pPr>
        <w:ind w:left="-1134" w:right="-1056"/>
        <w:rPr>
          <w:rFonts w:cstheme="minorHAnsi"/>
        </w:rPr>
      </w:pPr>
    </w:p>
    <w:p w14:paraId="17A382D2" w14:textId="77777777" w:rsidR="001F1F98" w:rsidRPr="00CF1E7D" w:rsidRDefault="001F1F98" w:rsidP="001F1F98">
      <w:pPr>
        <w:ind w:left="-1134" w:right="-1056"/>
        <w:rPr>
          <w:rFonts w:cstheme="minorHAnsi"/>
        </w:rPr>
      </w:pPr>
    </w:p>
    <w:p w14:paraId="465945AE" w14:textId="77777777" w:rsidR="00526921" w:rsidRPr="00CF1E7D" w:rsidRDefault="00526921" w:rsidP="00526921">
      <w:pPr>
        <w:ind w:right="-1056"/>
      </w:pPr>
      <w:r w:rsidRPr="00CF1E7D">
        <w:rPr>
          <w:rFonts w:cs="Calibri"/>
          <w:b/>
        </w:rPr>
        <w:t>Before you start to use this template,</w:t>
      </w:r>
      <w:r w:rsidRPr="00CF1E7D">
        <w:rPr>
          <w:rFonts w:cs="Calibri"/>
        </w:rPr>
        <w:t xml:space="preserve"> you will need to refer to the following documents/guidance if you have not already done so:</w:t>
      </w:r>
    </w:p>
    <w:p w14:paraId="69D2EFE3" w14:textId="64CEA843" w:rsidR="00526921" w:rsidRPr="00CF1E7D" w:rsidRDefault="00526921" w:rsidP="00526921">
      <w:pPr>
        <w:pStyle w:val="ListParagraph"/>
        <w:numPr>
          <w:ilvl w:val="0"/>
          <w:numId w:val="2"/>
        </w:numPr>
        <w:spacing w:after="0" w:line="240" w:lineRule="auto"/>
        <w:ind w:left="720" w:right="-1056"/>
        <w:rPr>
          <w:rFonts w:cstheme="minorHAnsi"/>
        </w:rPr>
      </w:pPr>
      <w:r w:rsidRPr="00CF1E7D">
        <w:t xml:space="preserve">The Advance HE </w:t>
      </w:r>
      <w:hyperlink r:id="rId11">
        <w:r w:rsidRPr="00CF1E7D">
          <w:rPr>
            <w:rStyle w:val="Hyperlink"/>
            <w:b/>
            <w:bCs/>
          </w:rPr>
          <w:t>Fellowship Category tool</w:t>
        </w:r>
      </w:hyperlink>
      <w:r w:rsidRPr="00CF1E7D">
        <w:t xml:space="preserve"> will help you to determine whether Principal Fellowship (Descriptor 4) is the most appropriate category of Fellowship for you at this point;</w:t>
      </w:r>
    </w:p>
    <w:p w14:paraId="5C49C2D6" w14:textId="77777777" w:rsidR="00526921" w:rsidRPr="00CF1E7D" w:rsidRDefault="00526921" w:rsidP="00526921">
      <w:pPr>
        <w:ind w:right="-1056"/>
        <w:rPr>
          <w:rFonts w:cstheme="minorHAnsi"/>
        </w:rPr>
      </w:pPr>
    </w:p>
    <w:p w14:paraId="14C470C0" w14:textId="1FC2ABB9" w:rsidR="00526921" w:rsidRPr="00CF1E7D" w:rsidRDefault="00526921" w:rsidP="37281484">
      <w:pPr>
        <w:pStyle w:val="ListParagraph"/>
        <w:numPr>
          <w:ilvl w:val="0"/>
          <w:numId w:val="2"/>
        </w:numPr>
        <w:spacing w:after="0" w:line="240" w:lineRule="auto"/>
        <w:ind w:left="720"/>
      </w:pPr>
      <w:r w:rsidRPr="00CF1E7D">
        <w:t xml:space="preserve">The </w:t>
      </w:r>
      <w:hyperlink r:id="rId12">
        <w:r w:rsidRPr="00CF1E7D">
          <w:rPr>
            <w:rStyle w:val="Hyperlink"/>
            <w:b/>
            <w:bCs/>
          </w:rPr>
          <w:t>Professional Standards Framework</w:t>
        </w:r>
      </w:hyperlink>
      <w:r w:rsidRPr="00CF1E7D">
        <w:t xml:space="preserve"> </w:t>
      </w:r>
      <w:r w:rsidR="5F74814E" w:rsidRPr="00CF1E7D">
        <w:t xml:space="preserve">2023 </w:t>
      </w:r>
      <w:r w:rsidRPr="00CF1E7D">
        <w:t>(PSF</w:t>
      </w:r>
      <w:r w:rsidR="629BCE62" w:rsidRPr="00CF1E7D">
        <w:t xml:space="preserve"> 2023</w:t>
      </w:r>
      <w:r w:rsidRPr="00CF1E7D">
        <w:t>) – the award of HEA Fellowship is based on the criteria of Descriptor 4 (PSF, 2023, p.10) being evidenced;</w:t>
      </w:r>
    </w:p>
    <w:p w14:paraId="4F262388" w14:textId="77777777" w:rsidR="00526921" w:rsidRPr="00CF1E7D" w:rsidRDefault="00526921" w:rsidP="00526921">
      <w:pPr>
        <w:pStyle w:val="ListParagraph"/>
        <w:ind w:left="0" w:right="-1056"/>
        <w:rPr>
          <w:rFonts w:cstheme="minorHAnsi"/>
        </w:rPr>
      </w:pPr>
    </w:p>
    <w:p w14:paraId="052DF193" w14:textId="77777777" w:rsidR="00526921" w:rsidRPr="00CF1E7D" w:rsidRDefault="00526921" w:rsidP="00526921">
      <w:pPr>
        <w:pStyle w:val="ListParagraph"/>
        <w:numPr>
          <w:ilvl w:val="0"/>
          <w:numId w:val="2"/>
        </w:numPr>
        <w:spacing w:after="0" w:line="240" w:lineRule="auto"/>
        <w:ind w:left="720" w:right="-1056"/>
        <w:rPr>
          <w:rFonts w:cstheme="minorHAnsi"/>
        </w:rPr>
      </w:pPr>
      <w:r w:rsidRPr="00CF1E7D">
        <w:t xml:space="preserve">The </w:t>
      </w:r>
      <w:hyperlink r:id="rId13">
        <w:r w:rsidRPr="00CF1E7D">
          <w:rPr>
            <w:rStyle w:val="Hyperlink"/>
            <w:b/>
            <w:bCs/>
          </w:rPr>
          <w:t>Dimensions of the Framework guidance</w:t>
        </w:r>
      </w:hyperlink>
      <w:r w:rsidRPr="00CF1E7D">
        <w:t xml:space="preserve">  and,</w:t>
      </w:r>
    </w:p>
    <w:p w14:paraId="4E994DB9" w14:textId="77777777" w:rsidR="00526921" w:rsidRPr="00CF1E7D" w:rsidRDefault="00526921" w:rsidP="00526921">
      <w:pPr>
        <w:ind w:right="-1056"/>
        <w:rPr>
          <w:rFonts w:cs="Calibri"/>
        </w:rPr>
      </w:pPr>
    </w:p>
    <w:p w14:paraId="6A478A52" w14:textId="59D11707" w:rsidR="00526921" w:rsidRPr="00CF1E7D" w:rsidRDefault="00526921" w:rsidP="00526921">
      <w:pPr>
        <w:pStyle w:val="ListParagraph"/>
        <w:numPr>
          <w:ilvl w:val="0"/>
          <w:numId w:val="3"/>
        </w:numPr>
        <w:suppressAutoHyphens/>
        <w:autoSpaceDN w:val="0"/>
        <w:spacing w:after="0" w:line="240" w:lineRule="auto"/>
        <w:ind w:left="720" w:right="-1056"/>
      </w:pPr>
      <w:r w:rsidRPr="00CF1E7D">
        <w:t xml:space="preserve">The </w:t>
      </w:r>
      <w:r w:rsidRPr="00CF1E7D">
        <w:rPr>
          <w:b/>
          <w:bCs/>
        </w:rPr>
        <w:t>Guidance for Fellow applicants</w:t>
      </w:r>
      <w:r w:rsidRPr="00CF1E7D">
        <w:t xml:space="preserve"> available on the QMUL TRP website - </w:t>
      </w:r>
      <w:hyperlink r:id="rId14" w:history="1">
        <w:r w:rsidR="000245FB" w:rsidRPr="00CF1E7D">
          <w:rPr>
            <w:rStyle w:val="Hyperlink"/>
          </w:rPr>
          <w:t>https://www.qmul.ac.uk/queenmaryacademy/educators/teaching-recognition/</w:t>
        </w:r>
      </w:hyperlink>
      <w:r w:rsidR="000245FB" w:rsidRPr="00CF1E7D">
        <w:t xml:space="preserve"> </w:t>
      </w:r>
    </w:p>
    <w:p w14:paraId="55925D01" w14:textId="77777777" w:rsidR="00526921" w:rsidRPr="00CF1E7D" w:rsidRDefault="00526921" w:rsidP="00526921">
      <w:pPr>
        <w:ind w:right="-1056"/>
        <w:rPr>
          <w:rFonts w:cs="Calibri"/>
        </w:rPr>
      </w:pPr>
    </w:p>
    <w:p w14:paraId="6B06DACF" w14:textId="4CD1C6A7" w:rsidR="00526921" w:rsidRPr="00CF1E7D" w:rsidRDefault="00526921" w:rsidP="00526921">
      <w:pPr>
        <w:ind w:right="-1056"/>
      </w:pPr>
      <w:r w:rsidRPr="00CF1E7D">
        <w:rPr>
          <w:rFonts w:cs="Calibri"/>
        </w:rPr>
        <w:t xml:space="preserve">You will need to </w:t>
      </w:r>
      <w:r w:rsidRPr="00CF1E7D">
        <w:rPr>
          <w:rFonts w:cs="Calibri"/>
          <w:b/>
          <w:bCs/>
        </w:rPr>
        <w:t xml:space="preserve">continue to refer to the guidance and the PSF </w:t>
      </w:r>
      <w:r w:rsidR="48898CDD" w:rsidRPr="00CF1E7D">
        <w:rPr>
          <w:rFonts w:cs="Calibri"/>
          <w:b/>
          <w:bCs/>
        </w:rPr>
        <w:t xml:space="preserve">2023 </w:t>
      </w:r>
      <w:r w:rsidRPr="00CF1E7D">
        <w:rPr>
          <w:rFonts w:cs="Calibri"/>
        </w:rPr>
        <w:t xml:space="preserve">as you draft your application to ensure that you are writing to meet the requirements of PSF Descriptor 4. </w:t>
      </w:r>
    </w:p>
    <w:p w14:paraId="0105232D" w14:textId="3094D68A" w:rsidR="00526921" w:rsidRPr="00CF1E7D" w:rsidRDefault="00526921" w:rsidP="00526921">
      <w:pPr>
        <w:ind w:right="-1056"/>
      </w:pPr>
      <w:r w:rsidRPr="00CF1E7D">
        <w:rPr>
          <w:rFonts w:cs="Calibri"/>
          <w:b/>
          <w:bCs/>
        </w:rPr>
        <w:t>Your application should make explicit reference to specific dimensions of the Professional Standards Framework</w:t>
      </w:r>
      <w:r w:rsidR="7C3BAE35" w:rsidRPr="00CF1E7D">
        <w:rPr>
          <w:rFonts w:cs="Calibri"/>
          <w:b/>
          <w:bCs/>
        </w:rPr>
        <w:t xml:space="preserve"> 2023</w:t>
      </w:r>
      <w:r w:rsidRPr="00CF1E7D">
        <w:rPr>
          <w:rFonts w:cs="Calibri"/>
        </w:rPr>
        <w:t xml:space="preserve">. These are included at the end of this form. </w:t>
      </w:r>
    </w:p>
    <w:p w14:paraId="3D231F15" w14:textId="5E96B574" w:rsidR="00526921" w:rsidRPr="00CF1E7D" w:rsidRDefault="00526921" w:rsidP="00526921">
      <w:pPr>
        <w:ind w:right="-1056"/>
      </w:pPr>
      <w:r w:rsidRPr="00CF1E7D">
        <w:rPr>
          <w:b/>
          <w:bCs/>
        </w:rPr>
        <w:lastRenderedPageBreak/>
        <w:t>A Context Statement</w:t>
      </w:r>
      <w:r w:rsidRPr="00CF1E7D">
        <w:t xml:space="preserve"> (up to </w:t>
      </w:r>
      <w:r w:rsidR="006C4607" w:rsidRPr="00CF1E7D">
        <w:t>5</w:t>
      </w:r>
      <w:r w:rsidRPr="00CF1E7D">
        <w:t xml:space="preserve">00 words) is the first part of your Account of Professional </w:t>
      </w:r>
      <w:proofErr w:type="gramStart"/>
      <w:r w:rsidRPr="00CF1E7D">
        <w:t>Practice</w:t>
      </w:r>
      <w:proofErr w:type="gramEnd"/>
      <w:r w:rsidRPr="00CF1E7D">
        <w:t xml:space="preserve"> and you should briefly introduce yourself and outline your role(s) and responsibilities in teaching and/or supporting learning in higher education. </w:t>
      </w:r>
      <w:r w:rsidRPr="00CF1E7D">
        <w:rPr>
          <w:b/>
          <w:bCs/>
        </w:rPr>
        <w:t xml:space="preserve">This section provides the background to your APP and is not ‘assessed’ against Descriptor </w:t>
      </w:r>
      <w:r w:rsidR="006C4607" w:rsidRPr="00CF1E7D">
        <w:rPr>
          <w:b/>
          <w:bCs/>
        </w:rPr>
        <w:t>4</w:t>
      </w:r>
      <w:r w:rsidRPr="00CF1E7D">
        <w:rPr>
          <w:b/>
          <w:bCs/>
        </w:rPr>
        <w:t xml:space="preserve"> and does not contribute to your word count.</w:t>
      </w:r>
    </w:p>
    <w:p w14:paraId="076C4924" w14:textId="77777777" w:rsidR="00526921" w:rsidRPr="00CF1E7D" w:rsidRDefault="00526921" w:rsidP="00526921">
      <w:pPr>
        <w:ind w:right="-1056"/>
      </w:pPr>
      <w:r w:rsidRPr="00CF1E7D">
        <w:t xml:space="preserve">Further guidance on applying for Fellowship can be obtained by contacting </w:t>
      </w:r>
      <w:hyperlink r:id="rId15" w:history="1">
        <w:r w:rsidRPr="00CF1E7D">
          <w:rPr>
            <w:rStyle w:val="Hyperlink"/>
          </w:rPr>
          <w:t>qma.trp@qmul.ac.uk</w:t>
        </w:r>
      </w:hyperlink>
      <w:r w:rsidRPr="00CF1E7D">
        <w:t xml:space="preserve">  </w:t>
      </w:r>
    </w:p>
    <w:p w14:paraId="22DE9BA4" w14:textId="77777777" w:rsidR="00227A59" w:rsidRPr="00CF1E7D" w:rsidRDefault="00227A59" w:rsidP="00227A59">
      <w:pPr>
        <w:ind w:right="-1056"/>
        <w:rPr>
          <w:rFonts w:cs="Calibri"/>
          <w:b/>
          <w:bCs/>
          <w:color w:val="2F5496"/>
          <w:sz w:val="28"/>
          <w:szCs w:val="28"/>
        </w:rPr>
      </w:pPr>
      <w:r w:rsidRPr="00CF1E7D">
        <w:rPr>
          <w:rFonts w:cs="Calibri"/>
          <w:b/>
          <w:bCs/>
          <w:color w:val="2F5496"/>
          <w:sz w:val="28"/>
          <w:szCs w:val="28"/>
        </w:rPr>
        <w:t>Context statement:</w:t>
      </w:r>
    </w:p>
    <w:p w14:paraId="5105A5F0" w14:textId="31BDB121" w:rsidR="00227A59" w:rsidRPr="00CF1E7D" w:rsidRDefault="00227A59" w:rsidP="00227A59">
      <w:pPr>
        <w:ind w:right="-1056"/>
      </w:pPr>
      <w:r w:rsidRPr="00CF1E7D">
        <w:t xml:space="preserve">As the Context Statement is not an assessed part of your application, you do not need to link this information to the PSF. Focus on your current or recent practice, which should be within the last 5-7 years. The reviewers will not take account of the information in the Context Statement when they assess your application; therefore, it cannot be used to provide supplementary information that would add evidence of effective practice to your ‘claim’ for </w:t>
      </w:r>
      <w:r w:rsidR="009B12FD" w:rsidRPr="00CF1E7D">
        <w:t>Principal</w:t>
      </w:r>
      <w:r w:rsidR="00FD61E4" w:rsidRPr="00CF1E7D">
        <w:t xml:space="preserve"> </w:t>
      </w:r>
      <w:r w:rsidRPr="00CF1E7D">
        <w:t>Fellowship in your APP (i.e. it cannot be used to extend the word limit of your</w:t>
      </w:r>
      <w:r w:rsidR="00194CDD" w:rsidRPr="00CF1E7D">
        <w:rPr>
          <w:rFonts w:eastAsia="Calibri" w:cstheme="minorHAnsi"/>
          <w:color w:val="2F5496" w:themeColor="accent1" w:themeShade="BF"/>
        </w:rPr>
        <w:t xml:space="preserve"> </w:t>
      </w:r>
      <w:r w:rsidR="00194CDD" w:rsidRPr="00CF1E7D">
        <w:t>case studies</w:t>
      </w:r>
      <w:r w:rsidRPr="00CF1E7D">
        <w:t>).</w:t>
      </w:r>
    </w:p>
    <w:p w14:paraId="60BBCD57" w14:textId="77777777" w:rsidR="00227A59" w:rsidRPr="00CF1E7D" w:rsidRDefault="00227A59" w:rsidP="00227A59">
      <w:pPr>
        <w:pBdr>
          <w:top w:val="single" w:sz="4" w:space="1" w:color="000000"/>
          <w:left w:val="single" w:sz="4" w:space="31" w:color="000000"/>
          <w:bottom w:val="single" w:sz="4" w:space="1" w:color="000000"/>
          <w:right w:val="single" w:sz="4" w:space="31" w:color="000000"/>
        </w:pBdr>
        <w:ind w:left="1134"/>
      </w:pPr>
      <w:r w:rsidRPr="00CF1E7D">
        <w:t>Write your Context statement here:</w:t>
      </w:r>
    </w:p>
    <w:p w14:paraId="1FC164B0" w14:textId="77777777" w:rsidR="00227A59" w:rsidRPr="00CF1E7D" w:rsidRDefault="00227A59" w:rsidP="00227A59">
      <w:pPr>
        <w:pBdr>
          <w:top w:val="single" w:sz="4" w:space="1" w:color="000000"/>
          <w:left w:val="single" w:sz="4" w:space="31" w:color="000000"/>
          <w:bottom w:val="single" w:sz="4" w:space="1" w:color="000000"/>
          <w:right w:val="single" w:sz="4" w:space="31" w:color="000000"/>
        </w:pBdr>
        <w:ind w:left="1134"/>
      </w:pPr>
    </w:p>
    <w:p w14:paraId="594084DC" w14:textId="77777777" w:rsidR="00227A59" w:rsidRPr="00CF1E7D" w:rsidRDefault="00227A59" w:rsidP="00227A59">
      <w:pPr>
        <w:pBdr>
          <w:top w:val="single" w:sz="4" w:space="1" w:color="000000"/>
          <w:left w:val="single" w:sz="4" w:space="31" w:color="000000"/>
          <w:bottom w:val="single" w:sz="4" w:space="1" w:color="000000"/>
          <w:right w:val="single" w:sz="4" w:space="31" w:color="000000"/>
        </w:pBdr>
        <w:ind w:left="1134"/>
      </w:pPr>
    </w:p>
    <w:p w14:paraId="1B35CC5B" w14:textId="77777777" w:rsidR="00227A59" w:rsidRPr="00CF1E7D" w:rsidRDefault="00227A59" w:rsidP="00227A59">
      <w:pPr>
        <w:pBdr>
          <w:top w:val="single" w:sz="4" w:space="1" w:color="000000"/>
          <w:left w:val="single" w:sz="4" w:space="31" w:color="000000"/>
          <w:bottom w:val="single" w:sz="4" w:space="1" w:color="000000"/>
          <w:right w:val="single" w:sz="4" w:space="31" w:color="000000"/>
        </w:pBdr>
        <w:ind w:left="1134"/>
      </w:pPr>
    </w:p>
    <w:p w14:paraId="79ED9021" w14:textId="77777777" w:rsidR="00227A59" w:rsidRPr="00CF1E7D" w:rsidRDefault="00227A59" w:rsidP="00227A59">
      <w:pPr>
        <w:pBdr>
          <w:top w:val="single" w:sz="4" w:space="1" w:color="000000"/>
          <w:left w:val="single" w:sz="4" w:space="31" w:color="000000"/>
          <w:bottom w:val="single" w:sz="4" w:space="1" w:color="000000"/>
          <w:right w:val="single" w:sz="4" w:space="31" w:color="000000"/>
        </w:pBdr>
        <w:ind w:left="1134"/>
      </w:pPr>
    </w:p>
    <w:p w14:paraId="29BF305C" w14:textId="77777777" w:rsidR="00227A59" w:rsidRPr="00CF1E7D" w:rsidRDefault="00227A59" w:rsidP="00227A59">
      <w:pPr>
        <w:pBdr>
          <w:top w:val="single" w:sz="4" w:space="1" w:color="000000"/>
          <w:left w:val="single" w:sz="4" w:space="31" w:color="000000"/>
          <w:bottom w:val="single" w:sz="4" w:space="1" w:color="000000"/>
          <w:right w:val="single" w:sz="4" w:space="31" w:color="000000"/>
        </w:pBdr>
        <w:ind w:left="1134"/>
      </w:pPr>
    </w:p>
    <w:p w14:paraId="708567CC" w14:textId="77777777" w:rsidR="001F1F98" w:rsidRPr="00CF1E7D" w:rsidRDefault="001F1F98" w:rsidP="001F1F98">
      <w:pPr>
        <w:spacing w:line="256" w:lineRule="auto"/>
        <w:rPr>
          <w:rFonts w:eastAsia="Calibri" w:cstheme="minorHAnsi"/>
          <w:b/>
          <w:color w:val="2F5496" w:themeColor="accent1" w:themeShade="BF"/>
          <w:sz w:val="28"/>
          <w:szCs w:val="28"/>
        </w:rPr>
      </w:pPr>
      <w:r w:rsidRPr="00CF1E7D">
        <w:rPr>
          <w:rFonts w:eastAsia="Calibri" w:cstheme="minorHAnsi"/>
          <w:color w:val="2F5496" w:themeColor="accent1" w:themeShade="BF"/>
        </w:rPr>
        <w:br w:type="page"/>
      </w:r>
    </w:p>
    <w:p w14:paraId="6A486102" w14:textId="77777777" w:rsidR="00875B02" w:rsidRPr="00CF1E7D" w:rsidRDefault="001F1F98" w:rsidP="00875B02">
      <w:pPr>
        <w:rPr>
          <w:sz w:val="32"/>
          <w:szCs w:val="32"/>
        </w:rPr>
      </w:pPr>
      <w:r w:rsidRPr="00CF1E7D">
        <w:rPr>
          <w:sz w:val="32"/>
          <w:szCs w:val="32"/>
        </w:rPr>
        <w:lastRenderedPageBreak/>
        <w:t xml:space="preserve">Part One: </w:t>
      </w:r>
      <w:r w:rsidR="00875B02" w:rsidRPr="00CF1E7D">
        <w:rPr>
          <w:sz w:val="32"/>
          <w:szCs w:val="32"/>
        </w:rPr>
        <w:t>Record of Strategic Educational Impact (RSEI) (250 words)</w:t>
      </w:r>
    </w:p>
    <w:p w14:paraId="0507F3B0" w14:textId="77777777" w:rsidR="00875B02" w:rsidRPr="00CF1E7D" w:rsidRDefault="00875B02" w:rsidP="00875B02">
      <w:pPr>
        <w:ind w:right="-194"/>
        <w:rPr>
          <w:rFonts w:cstheme="minorHAnsi"/>
        </w:rPr>
      </w:pPr>
      <w:r w:rsidRPr="00CF1E7D">
        <w:rPr>
          <w:rFonts w:cstheme="minorHAnsi"/>
        </w:rPr>
        <w:t>The Record of Strategic Educational Impact (RSEI) provides an overview of the breadth of your activities to help the reviewers understand what you have achieved, and it will additionally aid you in identifying the key relevant activities to form the form the basis of each of your case studies.</w:t>
      </w:r>
    </w:p>
    <w:p w14:paraId="1D1C60EF" w14:textId="77777777" w:rsidR="00875B02" w:rsidRPr="00CF1E7D" w:rsidRDefault="00875B02" w:rsidP="00875B02">
      <w:pPr>
        <w:ind w:right="-194"/>
        <w:rPr>
          <w:rFonts w:cstheme="minorHAnsi"/>
        </w:rPr>
      </w:pPr>
      <w:r w:rsidRPr="00CF1E7D">
        <w:rPr>
          <w:rFonts w:cstheme="minorHAnsi"/>
        </w:rPr>
        <w:t xml:space="preserve">The RSEI is designed to be a list of </w:t>
      </w:r>
      <w:r w:rsidRPr="00CF1E7D">
        <w:rPr>
          <w:rFonts w:cstheme="minorHAnsi"/>
          <w:b/>
          <w:bCs/>
        </w:rPr>
        <w:t>up to ten of your most significant strategic leadership activities drawn from recent practice</w:t>
      </w:r>
      <w:r w:rsidRPr="00CF1E7D">
        <w:rPr>
          <w:rFonts w:cstheme="minorHAnsi"/>
        </w:rPr>
        <w:t xml:space="preserve"> – normally within the last five to seven years, although earlier activities that continue to have an impact may be included.</w:t>
      </w:r>
    </w:p>
    <w:p w14:paraId="64BF7AED" w14:textId="77777777" w:rsidR="00875B02" w:rsidRPr="00CF1E7D" w:rsidRDefault="00875B02" w:rsidP="00875B02">
      <w:pPr>
        <w:ind w:right="-194"/>
        <w:rPr>
          <w:rFonts w:cstheme="minorHAnsi"/>
        </w:rPr>
      </w:pPr>
      <w:r w:rsidRPr="00CF1E7D">
        <w:rPr>
          <w:rFonts w:cstheme="minorHAnsi"/>
        </w:rPr>
        <w:t>Each entry you list in your RSEI should be an example for which you can demonstrate impact. The impact of strategic leadership often takes some time to be fully apparent. Particularly when selecting examples from the last two to three years, you should consider whether there has been time for your chosen activities to generate sufficient evidence of impact and effectiveness.</w:t>
      </w:r>
    </w:p>
    <w:p w14:paraId="20DBC897" w14:textId="77777777" w:rsidR="00875B02" w:rsidRPr="00CF1E7D" w:rsidRDefault="00875B02" w:rsidP="00875B02">
      <w:pPr>
        <w:ind w:right="-194"/>
        <w:rPr>
          <w:rFonts w:cstheme="minorHAnsi"/>
        </w:rPr>
      </w:pPr>
      <w:r w:rsidRPr="00CF1E7D">
        <w:rPr>
          <w:rFonts w:cstheme="minorHAnsi"/>
        </w:rPr>
        <w:t>The RSEI provides a summary of the key areas of influence you have had in relation to high quality student learning within the organisation/s and beyond. These are examples of activities that you can expand upon in the case studies. For each activity you must indicate the alignment to each case study on the right-hand side of the table.</w:t>
      </w:r>
    </w:p>
    <w:p w14:paraId="2AAB1150" w14:textId="77777777" w:rsidR="00875B02" w:rsidRPr="00CF1E7D" w:rsidRDefault="00875B02" w:rsidP="00875B02">
      <w:pPr>
        <w:ind w:right="-194"/>
        <w:rPr>
          <w:rFonts w:cstheme="minorHAnsi"/>
        </w:rPr>
      </w:pPr>
      <w:r w:rsidRPr="00CF1E7D">
        <w:rPr>
          <w:rFonts w:cstheme="minorHAnsi"/>
        </w:rPr>
        <w:t>Principal Fellowship recognises the contribution you have made and your impact on high quality teaching and learning therefore, the activities you use should reflect this. Pedagogical scholarship may be included if you can evidence their impact on learning within or beyond an institution, or across a discipline or profession. You should only refer to subject research where it has impacted on the pedagogy of your subject and the student learning experience. Leadership roles and responsibilities should be included only where they are related strategically to the enhancement of teaching and supporting learning.</w:t>
      </w:r>
    </w:p>
    <w:p w14:paraId="7FC3F656" w14:textId="77777777" w:rsidR="00875B02" w:rsidRPr="00CF1E7D" w:rsidRDefault="00875B02" w:rsidP="00875B02">
      <w:pPr>
        <w:ind w:right="-194"/>
        <w:rPr>
          <w:rFonts w:cstheme="minorHAnsi"/>
        </w:rPr>
      </w:pPr>
      <w:r w:rsidRPr="00CF1E7D">
        <w:rPr>
          <w:rFonts w:cstheme="minorHAnsi"/>
        </w:rPr>
        <w:t>You should provide a very short annotation against each entry in the RSEI (25 words maximum) to indicate what you ‘have done’ rather than the title of the role you have undertaken. This provides information about what you do and therefore the link to the Descriptor 4 criteria statements (D4.1, D4.2, etc.) is clearer. Figure 6 below includes some example entries to illustrate how the RSEI table should be used.</w:t>
      </w:r>
    </w:p>
    <w:p w14:paraId="2A898120" w14:textId="5A730DCA" w:rsidR="001F1F98" w:rsidRPr="00CF1E7D" w:rsidRDefault="001F1F98" w:rsidP="001F1F98">
      <w:pPr>
        <w:ind w:right="-194"/>
        <w:rPr>
          <w:rFonts w:cstheme="minorHAnsi"/>
        </w:rPr>
      </w:pPr>
      <w:r w:rsidRPr="00CF1E7D">
        <w:rPr>
          <w:rFonts w:cstheme="minorHAnsi"/>
        </w:rPr>
        <w:t xml:space="preserve">Please refer closely to the guidance for </w:t>
      </w:r>
      <w:r w:rsidRPr="00CF1E7D">
        <w:rPr>
          <w:rStyle w:val="hyperlink1Char"/>
          <w:rFonts w:cstheme="minorHAnsi"/>
        </w:rPr>
        <w:t>Principal Fellow applicants</w:t>
      </w:r>
      <w:r w:rsidRPr="00CF1E7D">
        <w:rPr>
          <w:rFonts w:cstheme="minorHAnsi"/>
        </w:rPr>
        <w:t xml:space="preserve"> as you develop your application.</w:t>
      </w:r>
    </w:p>
    <w:p w14:paraId="782B65D7" w14:textId="77777777" w:rsidR="001F1F98" w:rsidRPr="00CF1E7D" w:rsidRDefault="001F1F98" w:rsidP="001F1F98">
      <w:pPr>
        <w:rPr>
          <w:rFonts w:cstheme="minorHAnsi"/>
        </w:rPr>
      </w:pPr>
    </w:p>
    <w:p w14:paraId="1F0EF97E" w14:textId="0DCB16C7" w:rsidR="00BC1FC2" w:rsidRPr="00CF1E7D" w:rsidRDefault="001F1F98" w:rsidP="00233B46">
      <w:pPr>
        <w:rPr>
          <w:b/>
          <w:bCs/>
        </w:rPr>
      </w:pPr>
      <w:r w:rsidRPr="00CF1E7D">
        <w:rPr>
          <w:rFonts w:cstheme="minorHAnsi"/>
          <w:b/>
          <w:bCs/>
        </w:rPr>
        <w:t>Use the table below to complete your</w:t>
      </w:r>
      <w:r w:rsidR="00233B46" w:rsidRPr="00CF1E7D">
        <w:rPr>
          <w:rFonts w:cstheme="minorHAnsi"/>
          <w:b/>
          <w:bCs/>
        </w:rPr>
        <w:t xml:space="preserve"> </w:t>
      </w:r>
      <w:r w:rsidR="00BC1FC2" w:rsidRPr="00CF1E7D">
        <w:rPr>
          <w:b/>
          <w:bCs/>
        </w:rPr>
        <w:t xml:space="preserve">RSEI </w:t>
      </w:r>
    </w:p>
    <w:tbl>
      <w:tblPr>
        <w:tblStyle w:val="TableGrid"/>
        <w:tblW w:w="0" w:type="auto"/>
        <w:tblInd w:w="0" w:type="dxa"/>
        <w:tblLook w:val="04A0" w:firstRow="1" w:lastRow="0" w:firstColumn="1" w:lastColumn="0" w:noHBand="0" w:noVBand="1"/>
      </w:tblPr>
      <w:tblGrid>
        <w:gridCol w:w="469"/>
        <w:gridCol w:w="1824"/>
        <w:gridCol w:w="1121"/>
        <w:gridCol w:w="1116"/>
        <w:gridCol w:w="1120"/>
        <w:gridCol w:w="1120"/>
        <w:gridCol w:w="1120"/>
        <w:gridCol w:w="1126"/>
      </w:tblGrid>
      <w:tr w:rsidR="00BC1FC2" w:rsidRPr="00CF1E7D" w14:paraId="19D6DF8F" w14:textId="77777777" w:rsidTr="00B56B01">
        <w:tc>
          <w:tcPr>
            <w:tcW w:w="421" w:type="dxa"/>
            <w:shd w:val="clear" w:color="auto" w:fill="8EAADB" w:themeFill="accent1" w:themeFillTint="99"/>
          </w:tcPr>
          <w:p w14:paraId="1C862839" w14:textId="77777777" w:rsidR="00BC1FC2" w:rsidRPr="00CF1E7D" w:rsidRDefault="00BC1FC2" w:rsidP="00B12708">
            <w:pPr>
              <w:rPr>
                <w:b/>
                <w:bCs/>
              </w:rPr>
            </w:pPr>
            <w:r w:rsidRPr="00CF1E7D">
              <w:rPr>
                <w:b/>
                <w:bCs/>
              </w:rPr>
              <w:t>No</w:t>
            </w:r>
          </w:p>
        </w:tc>
        <w:tc>
          <w:tcPr>
            <w:tcW w:w="1833" w:type="dxa"/>
            <w:shd w:val="clear" w:color="auto" w:fill="8EAADB" w:themeFill="accent1" w:themeFillTint="99"/>
          </w:tcPr>
          <w:p w14:paraId="61C1D731" w14:textId="77777777" w:rsidR="00BC1FC2" w:rsidRPr="00CF1E7D" w:rsidRDefault="00BC1FC2" w:rsidP="00B12708">
            <w:pPr>
              <w:shd w:val="clear" w:color="auto" w:fill="FFFFFF" w:themeFill="background1"/>
              <w:rPr>
                <w:b/>
                <w:bCs/>
              </w:rPr>
            </w:pPr>
            <w:r w:rsidRPr="00CF1E7D">
              <w:rPr>
                <w:b/>
                <w:bCs/>
              </w:rPr>
              <w:t xml:space="preserve">Example of engagement </w:t>
            </w:r>
          </w:p>
          <w:p w14:paraId="64694D63" w14:textId="77777777" w:rsidR="00BC1FC2" w:rsidRPr="00CF1E7D" w:rsidRDefault="00BC1FC2" w:rsidP="00B12708">
            <w:pPr>
              <w:rPr>
                <w:b/>
                <w:bCs/>
              </w:rPr>
            </w:pPr>
          </w:p>
        </w:tc>
        <w:tc>
          <w:tcPr>
            <w:tcW w:w="1127" w:type="dxa"/>
            <w:shd w:val="clear" w:color="auto" w:fill="8EAADB" w:themeFill="accent1" w:themeFillTint="99"/>
          </w:tcPr>
          <w:p w14:paraId="36CABFF5" w14:textId="77777777" w:rsidR="00BC1FC2" w:rsidRPr="00CF1E7D" w:rsidRDefault="00BC1FC2" w:rsidP="00B12708">
            <w:pPr>
              <w:rPr>
                <w:b/>
                <w:bCs/>
              </w:rPr>
            </w:pPr>
            <w:r w:rsidRPr="00CF1E7D">
              <w:rPr>
                <w:b/>
                <w:bCs/>
              </w:rPr>
              <w:t>Period</w:t>
            </w:r>
          </w:p>
        </w:tc>
        <w:tc>
          <w:tcPr>
            <w:tcW w:w="1127" w:type="dxa"/>
            <w:shd w:val="clear" w:color="auto" w:fill="8EAADB" w:themeFill="accent1" w:themeFillTint="99"/>
          </w:tcPr>
          <w:p w14:paraId="1B32F08C" w14:textId="77777777" w:rsidR="00BC1FC2" w:rsidRPr="00CF1E7D" w:rsidRDefault="00BC1FC2" w:rsidP="00B12708">
            <w:pPr>
              <w:rPr>
                <w:b/>
                <w:bCs/>
              </w:rPr>
            </w:pPr>
          </w:p>
        </w:tc>
        <w:tc>
          <w:tcPr>
            <w:tcW w:w="1127" w:type="dxa"/>
            <w:shd w:val="clear" w:color="auto" w:fill="8EAADB" w:themeFill="accent1" w:themeFillTint="99"/>
          </w:tcPr>
          <w:p w14:paraId="0C42FCD6" w14:textId="77777777" w:rsidR="00BC1FC2" w:rsidRPr="00CF1E7D" w:rsidRDefault="00BC1FC2" w:rsidP="00B12708">
            <w:pPr>
              <w:rPr>
                <w:b/>
                <w:bCs/>
              </w:rPr>
            </w:pPr>
          </w:p>
        </w:tc>
        <w:tc>
          <w:tcPr>
            <w:tcW w:w="1127" w:type="dxa"/>
            <w:shd w:val="clear" w:color="auto" w:fill="8EAADB" w:themeFill="accent1" w:themeFillTint="99"/>
          </w:tcPr>
          <w:p w14:paraId="00EA4648" w14:textId="77777777" w:rsidR="00BC1FC2" w:rsidRPr="00CF1E7D" w:rsidRDefault="00BC1FC2" w:rsidP="00B12708">
            <w:pPr>
              <w:rPr>
                <w:b/>
                <w:bCs/>
              </w:rPr>
            </w:pPr>
          </w:p>
        </w:tc>
        <w:tc>
          <w:tcPr>
            <w:tcW w:w="1127" w:type="dxa"/>
            <w:shd w:val="clear" w:color="auto" w:fill="8EAADB" w:themeFill="accent1" w:themeFillTint="99"/>
          </w:tcPr>
          <w:p w14:paraId="3696F5E6" w14:textId="77777777" w:rsidR="00BC1FC2" w:rsidRPr="00CF1E7D" w:rsidRDefault="00BC1FC2" w:rsidP="00B12708">
            <w:pPr>
              <w:rPr>
                <w:b/>
                <w:bCs/>
              </w:rPr>
            </w:pPr>
          </w:p>
        </w:tc>
        <w:tc>
          <w:tcPr>
            <w:tcW w:w="1127" w:type="dxa"/>
            <w:shd w:val="clear" w:color="auto" w:fill="8EAADB" w:themeFill="accent1" w:themeFillTint="99"/>
          </w:tcPr>
          <w:p w14:paraId="586445CE" w14:textId="77777777" w:rsidR="00BC1FC2" w:rsidRPr="00CF1E7D" w:rsidRDefault="00BC1FC2" w:rsidP="00B12708">
            <w:pPr>
              <w:rPr>
                <w:b/>
                <w:bCs/>
              </w:rPr>
            </w:pPr>
          </w:p>
        </w:tc>
      </w:tr>
      <w:tr w:rsidR="00BC1FC2" w:rsidRPr="00CF1E7D" w14:paraId="6D59F55A" w14:textId="77777777" w:rsidTr="00B56B01">
        <w:tc>
          <w:tcPr>
            <w:tcW w:w="421" w:type="dxa"/>
            <w:shd w:val="clear" w:color="auto" w:fill="8EAADB" w:themeFill="accent1" w:themeFillTint="99"/>
          </w:tcPr>
          <w:p w14:paraId="634B1DC1" w14:textId="77777777" w:rsidR="00BC1FC2" w:rsidRPr="00CF1E7D" w:rsidRDefault="00BC1FC2" w:rsidP="00B12708">
            <w:pPr>
              <w:rPr>
                <w:b/>
                <w:bCs/>
              </w:rPr>
            </w:pPr>
          </w:p>
        </w:tc>
        <w:tc>
          <w:tcPr>
            <w:tcW w:w="1833" w:type="dxa"/>
            <w:shd w:val="clear" w:color="auto" w:fill="8EAADB" w:themeFill="accent1" w:themeFillTint="99"/>
          </w:tcPr>
          <w:p w14:paraId="53C166C7" w14:textId="77777777" w:rsidR="00BC1FC2" w:rsidRPr="00CF1E7D" w:rsidRDefault="00BC1FC2" w:rsidP="00B12708">
            <w:pPr>
              <w:rPr>
                <w:b/>
                <w:bCs/>
              </w:rPr>
            </w:pPr>
          </w:p>
        </w:tc>
        <w:tc>
          <w:tcPr>
            <w:tcW w:w="1127" w:type="dxa"/>
            <w:shd w:val="clear" w:color="auto" w:fill="8EAADB" w:themeFill="accent1" w:themeFillTint="99"/>
          </w:tcPr>
          <w:p w14:paraId="3D90CF30" w14:textId="77777777" w:rsidR="00BC1FC2" w:rsidRPr="00CF1E7D" w:rsidRDefault="00BC1FC2" w:rsidP="00B12708">
            <w:pPr>
              <w:rPr>
                <w:b/>
                <w:bCs/>
              </w:rPr>
            </w:pPr>
            <w:r w:rsidRPr="00CF1E7D">
              <w:rPr>
                <w:b/>
                <w:bCs/>
              </w:rPr>
              <w:t>From</w:t>
            </w:r>
          </w:p>
        </w:tc>
        <w:tc>
          <w:tcPr>
            <w:tcW w:w="1127" w:type="dxa"/>
            <w:shd w:val="clear" w:color="auto" w:fill="8EAADB" w:themeFill="accent1" w:themeFillTint="99"/>
          </w:tcPr>
          <w:p w14:paraId="776937AE" w14:textId="77777777" w:rsidR="00BC1FC2" w:rsidRPr="00CF1E7D" w:rsidRDefault="00BC1FC2" w:rsidP="00B12708">
            <w:pPr>
              <w:rPr>
                <w:b/>
                <w:bCs/>
              </w:rPr>
            </w:pPr>
            <w:r w:rsidRPr="00CF1E7D">
              <w:rPr>
                <w:b/>
                <w:bCs/>
              </w:rPr>
              <w:t>To</w:t>
            </w:r>
          </w:p>
        </w:tc>
        <w:tc>
          <w:tcPr>
            <w:tcW w:w="1127" w:type="dxa"/>
            <w:shd w:val="clear" w:color="auto" w:fill="8EAADB" w:themeFill="accent1" w:themeFillTint="99"/>
          </w:tcPr>
          <w:p w14:paraId="1A8A06D9" w14:textId="77777777" w:rsidR="00BC1FC2" w:rsidRPr="00CF1E7D" w:rsidRDefault="00BC1FC2" w:rsidP="00B12708">
            <w:pPr>
              <w:shd w:val="clear" w:color="auto" w:fill="FFFFFF" w:themeFill="background1"/>
              <w:rPr>
                <w:b/>
                <w:bCs/>
              </w:rPr>
            </w:pPr>
            <w:r w:rsidRPr="00CF1E7D">
              <w:rPr>
                <w:b/>
                <w:bCs/>
              </w:rPr>
              <w:t>Case Study 1</w:t>
            </w:r>
          </w:p>
          <w:p w14:paraId="3C357764" w14:textId="77777777" w:rsidR="00BC1FC2" w:rsidRPr="00CF1E7D" w:rsidRDefault="00BC1FC2" w:rsidP="00B12708">
            <w:pPr>
              <w:rPr>
                <w:b/>
                <w:bCs/>
              </w:rPr>
            </w:pPr>
          </w:p>
        </w:tc>
        <w:tc>
          <w:tcPr>
            <w:tcW w:w="1127" w:type="dxa"/>
            <w:shd w:val="clear" w:color="auto" w:fill="8EAADB" w:themeFill="accent1" w:themeFillTint="99"/>
          </w:tcPr>
          <w:p w14:paraId="6A3218E2" w14:textId="77777777" w:rsidR="00BC1FC2" w:rsidRPr="00CF1E7D" w:rsidRDefault="00BC1FC2" w:rsidP="00B12708">
            <w:pPr>
              <w:shd w:val="clear" w:color="auto" w:fill="FFFFFF" w:themeFill="background1"/>
              <w:rPr>
                <w:b/>
                <w:bCs/>
              </w:rPr>
            </w:pPr>
            <w:r w:rsidRPr="00CF1E7D">
              <w:rPr>
                <w:b/>
                <w:bCs/>
              </w:rPr>
              <w:t>Case Study 2</w:t>
            </w:r>
          </w:p>
          <w:p w14:paraId="1EF182FA" w14:textId="77777777" w:rsidR="00BC1FC2" w:rsidRPr="00CF1E7D" w:rsidRDefault="00BC1FC2" w:rsidP="00B12708">
            <w:pPr>
              <w:rPr>
                <w:b/>
                <w:bCs/>
              </w:rPr>
            </w:pPr>
          </w:p>
        </w:tc>
        <w:tc>
          <w:tcPr>
            <w:tcW w:w="1127" w:type="dxa"/>
            <w:shd w:val="clear" w:color="auto" w:fill="8EAADB" w:themeFill="accent1" w:themeFillTint="99"/>
          </w:tcPr>
          <w:p w14:paraId="323A6160" w14:textId="77777777" w:rsidR="00BC1FC2" w:rsidRPr="00CF1E7D" w:rsidRDefault="00BC1FC2" w:rsidP="00B12708">
            <w:pPr>
              <w:shd w:val="clear" w:color="auto" w:fill="FFFFFF" w:themeFill="background1"/>
              <w:rPr>
                <w:b/>
                <w:bCs/>
              </w:rPr>
            </w:pPr>
            <w:r w:rsidRPr="00CF1E7D">
              <w:rPr>
                <w:b/>
                <w:bCs/>
              </w:rPr>
              <w:t>Case Study 3</w:t>
            </w:r>
          </w:p>
          <w:p w14:paraId="04B66E54" w14:textId="77777777" w:rsidR="00BC1FC2" w:rsidRPr="00CF1E7D" w:rsidRDefault="00BC1FC2" w:rsidP="00B12708">
            <w:pPr>
              <w:rPr>
                <w:b/>
                <w:bCs/>
              </w:rPr>
            </w:pPr>
          </w:p>
        </w:tc>
        <w:tc>
          <w:tcPr>
            <w:tcW w:w="1127" w:type="dxa"/>
            <w:shd w:val="clear" w:color="auto" w:fill="8EAADB" w:themeFill="accent1" w:themeFillTint="99"/>
          </w:tcPr>
          <w:p w14:paraId="65B346CF" w14:textId="77777777" w:rsidR="00BC1FC2" w:rsidRPr="00CF1E7D" w:rsidRDefault="00BC1FC2" w:rsidP="00B12708">
            <w:pPr>
              <w:shd w:val="clear" w:color="auto" w:fill="FFFFFF" w:themeFill="background1"/>
              <w:rPr>
                <w:b/>
                <w:bCs/>
              </w:rPr>
            </w:pPr>
            <w:r w:rsidRPr="00CF1E7D">
              <w:rPr>
                <w:b/>
                <w:bCs/>
              </w:rPr>
              <w:t>Case Study 4 (optional)</w:t>
            </w:r>
          </w:p>
          <w:p w14:paraId="29B0592E" w14:textId="77777777" w:rsidR="00BC1FC2" w:rsidRPr="00CF1E7D" w:rsidRDefault="00BC1FC2" w:rsidP="00B12708">
            <w:pPr>
              <w:rPr>
                <w:b/>
                <w:bCs/>
              </w:rPr>
            </w:pPr>
          </w:p>
        </w:tc>
      </w:tr>
      <w:tr w:rsidR="00BC1FC2" w:rsidRPr="00CF1E7D" w14:paraId="09D6CE75" w14:textId="77777777" w:rsidTr="00B12708">
        <w:tc>
          <w:tcPr>
            <w:tcW w:w="421" w:type="dxa"/>
          </w:tcPr>
          <w:p w14:paraId="2F266E04" w14:textId="77777777" w:rsidR="00BC1FC2" w:rsidRPr="00CF1E7D" w:rsidRDefault="00BC1FC2" w:rsidP="00B12708">
            <w:r w:rsidRPr="00CF1E7D">
              <w:t>1</w:t>
            </w:r>
          </w:p>
        </w:tc>
        <w:tc>
          <w:tcPr>
            <w:tcW w:w="1833" w:type="dxa"/>
          </w:tcPr>
          <w:p w14:paraId="2F45ADEC" w14:textId="77777777" w:rsidR="00BC1FC2" w:rsidRPr="00CF1E7D" w:rsidRDefault="00BC1FC2" w:rsidP="00B12708"/>
        </w:tc>
        <w:tc>
          <w:tcPr>
            <w:tcW w:w="1127" w:type="dxa"/>
          </w:tcPr>
          <w:p w14:paraId="414DB678" w14:textId="77777777" w:rsidR="00BC1FC2" w:rsidRPr="00CF1E7D" w:rsidRDefault="00BC1FC2" w:rsidP="00B12708"/>
        </w:tc>
        <w:tc>
          <w:tcPr>
            <w:tcW w:w="1127" w:type="dxa"/>
          </w:tcPr>
          <w:p w14:paraId="5D5DE7AB" w14:textId="6A22CA72" w:rsidR="00BC1FC2" w:rsidRPr="00CF1E7D" w:rsidRDefault="00BC1FC2" w:rsidP="00B12708"/>
        </w:tc>
        <w:tc>
          <w:tcPr>
            <w:tcW w:w="1127" w:type="dxa"/>
          </w:tcPr>
          <w:p w14:paraId="768D6F4C" w14:textId="33B2B6FD" w:rsidR="00BC1FC2" w:rsidRPr="00CF1E7D" w:rsidRDefault="00BC1FC2" w:rsidP="00B12708"/>
        </w:tc>
        <w:tc>
          <w:tcPr>
            <w:tcW w:w="1127" w:type="dxa"/>
          </w:tcPr>
          <w:p w14:paraId="2AF3B132" w14:textId="77777777" w:rsidR="00BC1FC2" w:rsidRPr="00CF1E7D" w:rsidRDefault="00BC1FC2" w:rsidP="00B12708"/>
        </w:tc>
        <w:tc>
          <w:tcPr>
            <w:tcW w:w="1127" w:type="dxa"/>
          </w:tcPr>
          <w:p w14:paraId="61E184EF" w14:textId="77777777" w:rsidR="00BC1FC2" w:rsidRPr="00CF1E7D" w:rsidRDefault="00BC1FC2" w:rsidP="00B12708"/>
        </w:tc>
        <w:tc>
          <w:tcPr>
            <w:tcW w:w="1127" w:type="dxa"/>
          </w:tcPr>
          <w:p w14:paraId="23B5A063" w14:textId="77777777" w:rsidR="00BC1FC2" w:rsidRPr="00CF1E7D" w:rsidRDefault="00BC1FC2" w:rsidP="00B12708"/>
        </w:tc>
      </w:tr>
      <w:tr w:rsidR="00BC1FC2" w:rsidRPr="00CF1E7D" w14:paraId="4541CD08" w14:textId="77777777" w:rsidTr="00B12708">
        <w:tc>
          <w:tcPr>
            <w:tcW w:w="421" w:type="dxa"/>
          </w:tcPr>
          <w:p w14:paraId="10BB25D7" w14:textId="77777777" w:rsidR="00BC1FC2" w:rsidRPr="00CF1E7D" w:rsidRDefault="00BC1FC2" w:rsidP="00B12708">
            <w:r w:rsidRPr="00CF1E7D">
              <w:t>2</w:t>
            </w:r>
          </w:p>
        </w:tc>
        <w:tc>
          <w:tcPr>
            <w:tcW w:w="1833" w:type="dxa"/>
          </w:tcPr>
          <w:p w14:paraId="172E4319" w14:textId="77777777" w:rsidR="00BC1FC2" w:rsidRPr="00CF1E7D" w:rsidRDefault="00BC1FC2" w:rsidP="00B12708"/>
        </w:tc>
        <w:tc>
          <w:tcPr>
            <w:tcW w:w="1127" w:type="dxa"/>
          </w:tcPr>
          <w:p w14:paraId="39164185" w14:textId="77777777" w:rsidR="00BC1FC2" w:rsidRPr="00CF1E7D" w:rsidRDefault="00BC1FC2" w:rsidP="00B12708"/>
        </w:tc>
        <w:tc>
          <w:tcPr>
            <w:tcW w:w="1127" w:type="dxa"/>
          </w:tcPr>
          <w:p w14:paraId="25DC4E87" w14:textId="2F3B3CAE" w:rsidR="00BC1FC2" w:rsidRPr="00CF1E7D" w:rsidRDefault="00BC1FC2" w:rsidP="00B12708"/>
        </w:tc>
        <w:tc>
          <w:tcPr>
            <w:tcW w:w="1127" w:type="dxa"/>
          </w:tcPr>
          <w:p w14:paraId="0FBD6843" w14:textId="6B5822C8" w:rsidR="00BC1FC2" w:rsidRPr="00CF1E7D" w:rsidRDefault="00BC1FC2" w:rsidP="00B12708"/>
        </w:tc>
        <w:tc>
          <w:tcPr>
            <w:tcW w:w="1127" w:type="dxa"/>
          </w:tcPr>
          <w:p w14:paraId="7055964C" w14:textId="77777777" w:rsidR="00BC1FC2" w:rsidRPr="00CF1E7D" w:rsidRDefault="00BC1FC2" w:rsidP="00B12708"/>
        </w:tc>
        <w:tc>
          <w:tcPr>
            <w:tcW w:w="1127" w:type="dxa"/>
          </w:tcPr>
          <w:p w14:paraId="1E73D826" w14:textId="72C0D92A" w:rsidR="00BC1FC2" w:rsidRPr="00CF1E7D" w:rsidRDefault="00BC1FC2" w:rsidP="00B12708"/>
        </w:tc>
        <w:tc>
          <w:tcPr>
            <w:tcW w:w="1127" w:type="dxa"/>
          </w:tcPr>
          <w:p w14:paraId="5D37EB11" w14:textId="77777777" w:rsidR="00BC1FC2" w:rsidRPr="00CF1E7D" w:rsidRDefault="00BC1FC2" w:rsidP="00B12708"/>
        </w:tc>
      </w:tr>
      <w:tr w:rsidR="00BC1FC2" w:rsidRPr="00CF1E7D" w14:paraId="261D4025" w14:textId="77777777" w:rsidTr="00B12708">
        <w:tc>
          <w:tcPr>
            <w:tcW w:w="421" w:type="dxa"/>
          </w:tcPr>
          <w:p w14:paraId="08638E4A" w14:textId="77777777" w:rsidR="00BC1FC2" w:rsidRPr="00CF1E7D" w:rsidRDefault="00BC1FC2" w:rsidP="00B12708">
            <w:r w:rsidRPr="00CF1E7D">
              <w:t>3</w:t>
            </w:r>
          </w:p>
        </w:tc>
        <w:tc>
          <w:tcPr>
            <w:tcW w:w="1833" w:type="dxa"/>
          </w:tcPr>
          <w:p w14:paraId="5CFB29C8" w14:textId="77777777" w:rsidR="00BC1FC2" w:rsidRPr="00CF1E7D" w:rsidRDefault="00BC1FC2" w:rsidP="00B12708"/>
        </w:tc>
        <w:tc>
          <w:tcPr>
            <w:tcW w:w="1127" w:type="dxa"/>
          </w:tcPr>
          <w:p w14:paraId="5DED0B4B" w14:textId="77777777" w:rsidR="00BC1FC2" w:rsidRPr="00CF1E7D" w:rsidRDefault="00BC1FC2" w:rsidP="00B12708"/>
        </w:tc>
        <w:tc>
          <w:tcPr>
            <w:tcW w:w="1127" w:type="dxa"/>
          </w:tcPr>
          <w:p w14:paraId="69D7297D" w14:textId="4B94FFE9" w:rsidR="00BC1FC2" w:rsidRPr="00CF1E7D" w:rsidRDefault="00BC1FC2" w:rsidP="00B12708"/>
        </w:tc>
        <w:tc>
          <w:tcPr>
            <w:tcW w:w="1127" w:type="dxa"/>
          </w:tcPr>
          <w:p w14:paraId="7E5F9A2A" w14:textId="23D2084C" w:rsidR="00BC1FC2" w:rsidRPr="00CF1E7D" w:rsidRDefault="00BC1FC2" w:rsidP="00B12708"/>
        </w:tc>
        <w:tc>
          <w:tcPr>
            <w:tcW w:w="1127" w:type="dxa"/>
          </w:tcPr>
          <w:p w14:paraId="34AA43D4" w14:textId="77777777" w:rsidR="00BC1FC2" w:rsidRPr="00CF1E7D" w:rsidRDefault="00BC1FC2" w:rsidP="00B12708"/>
        </w:tc>
        <w:tc>
          <w:tcPr>
            <w:tcW w:w="1127" w:type="dxa"/>
          </w:tcPr>
          <w:p w14:paraId="02F8FE8D" w14:textId="77777777" w:rsidR="00BC1FC2" w:rsidRPr="00CF1E7D" w:rsidRDefault="00BC1FC2" w:rsidP="00B12708"/>
        </w:tc>
        <w:tc>
          <w:tcPr>
            <w:tcW w:w="1127" w:type="dxa"/>
          </w:tcPr>
          <w:p w14:paraId="254A153B" w14:textId="77777777" w:rsidR="00BC1FC2" w:rsidRPr="00CF1E7D" w:rsidRDefault="00BC1FC2" w:rsidP="00B12708"/>
        </w:tc>
      </w:tr>
      <w:tr w:rsidR="00BC1FC2" w:rsidRPr="00CF1E7D" w14:paraId="1BCD7918" w14:textId="77777777" w:rsidTr="00B12708">
        <w:tc>
          <w:tcPr>
            <w:tcW w:w="421" w:type="dxa"/>
          </w:tcPr>
          <w:p w14:paraId="4B328F67" w14:textId="77777777" w:rsidR="00BC1FC2" w:rsidRPr="00CF1E7D" w:rsidRDefault="00BC1FC2" w:rsidP="00B12708">
            <w:r w:rsidRPr="00CF1E7D">
              <w:t>4</w:t>
            </w:r>
          </w:p>
        </w:tc>
        <w:tc>
          <w:tcPr>
            <w:tcW w:w="1833" w:type="dxa"/>
          </w:tcPr>
          <w:p w14:paraId="0818CF62" w14:textId="77777777" w:rsidR="00BC1FC2" w:rsidRPr="00CF1E7D" w:rsidRDefault="00BC1FC2" w:rsidP="00B12708"/>
        </w:tc>
        <w:tc>
          <w:tcPr>
            <w:tcW w:w="1127" w:type="dxa"/>
          </w:tcPr>
          <w:p w14:paraId="20D19CA6" w14:textId="77777777" w:rsidR="00BC1FC2" w:rsidRPr="00CF1E7D" w:rsidRDefault="00BC1FC2" w:rsidP="00B12708"/>
        </w:tc>
        <w:tc>
          <w:tcPr>
            <w:tcW w:w="1127" w:type="dxa"/>
          </w:tcPr>
          <w:p w14:paraId="24734E2B" w14:textId="41DF8EAC" w:rsidR="00BC1FC2" w:rsidRPr="00CF1E7D" w:rsidRDefault="00BC1FC2" w:rsidP="00B12708"/>
        </w:tc>
        <w:tc>
          <w:tcPr>
            <w:tcW w:w="1127" w:type="dxa"/>
          </w:tcPr>
          <w:p w14:paraId="768A947F" w14:textId="77777777" w:rsidR="00BC1FC2" w:rsidRPr="00CF1E7D" w:rsidRDefault="00BC1FC2" w:rsidP="00B12708"/>
        </w:tc>
        <w:tc>
          <w:tcPr>
            <w:tcW w:w="1127" w:type="dxa"/>
          </w:tcPr>
          <w:p w14:paraId="3D6FB3EA" w14:textId="304E2B4A" w:rsidR="00BC1FC2" w:rsidRPr="00CF1E7D" w:rsidRDefault="00BC1FC2" w:rsidP="00B12708"/>
        </w:tc>
        <w:tc>
          <w:tcPr>
            <w:tcW w:w="1127" w:type="dxa"/>
          </w:tcPr>
          <w:p w14:paraId="0155E184" w14:textId="77777777" w:rsidR="00BC1FC2" w:rsidRPr="00CF1E7D" w:rsidRDefault="00BC1FC2" w:rsidP="00B12708"/>
        </w:tc>
        <w:tc>
          <w:tcPr>
            <w:tcW w:w="1127" w:type="dxa"/>
          </w:tcPr>
          <w:p w14:paraId="56B93FB2" w14:textId="77777777" w:rsidR="00BC1FC2" w:rsidRPr="00CF1E7D" w:rsidRDefault="00BC1FC2" w:rsidP="00B12708"/>
        </w:tc>
      </w:tr>
      <w:tr w:rsidR="00BC1FC2" w:rsidRPr="00CF1E7D" w14:paraId="5517C815" w14:textId="77777777" w:rsidTr="00B12708">
        <w:tc>
          <w:tcPr>
            <w:tcW w:w="421" w:type="dxa"/>
          </w:tcPr>
          <w:p w14:paraId="34AB3C1A" w14:textId="77777777" w:rsidR="00BC1FC2" w:rsidRPr="00CF1E7D" w:rsidRDefault="00BC1FC2" w:rsidP="00B12708">
            <w:r w:rsidRPr="00CF1E7D">
              <w:t>5</w:t>
            </w:r>
          </w:p>
        </w:tc>
        <w:tc>
          <w:tcPr>
            <w:tcW w:w="1833" w:type="dxa"/>
          </w:tcPr>
          <w:p w14:paraId="7AFBFB9F" w14:textId="77777777" w:rsidR="00BC1FC2" w:rsidRPr="00CF1E7D" w:rsidRDefault="00BC1FC2" w:rsidP="00B12708"/>
        </w:tc>
        <w:tc>
          <w:tcPr>
            <w:tcW w:w="1127" w:type="dxa"/>
          </w:tcPr>
          <w:p w14:paraId="2FF105BD" w14:textId="6AF6EEC8" w:rsidR="00BC1FC2" w:rsidRPr="00CF1E7D" w:rsidRDefault="00BC1FC2" w:rsidP="00B12708"/>
        </w:tc>
        <w:tc>
          <w:tcPr>
            <w:tcW w:w="1127" w:type="dxa"/>
          </w:tcPr>
          <w:p w14:paraId="4C75EA9E" w14:textId="5494C92F" w:rsidR="00BC1FC2" w:rsidRPr="00CF1E7D" w:rsidRDefault="00BC1FC2" w:rsidP="00B12708"/>
        </w:tc>
        <w:tc>
          <w:tcPr>
            <w:tcW w:w="1127" w:type="dxa"/>
          </w:tcPr>
          <w:p w14:paraId="62B689C3" w14:textId="3390C9A7" w:rsidR="00BC1FC2" w:rsidRPr="00CF1E7D" w:rsidRDefault="00BC1FC2" w:rsidP="00B12708"/>
        </w:tc>
        <w:tc>
          <w:tcPr>
            <w:tcW w:w="1127" w:type="dxa"/>
          </w:tcPr>
          <w:p w14:paraId="0FCFD9EE" w14:textId="77777777" w:rsidR="00BC1FC2" w:rsidRPr="00CF1E7D" w:rsidRDefault="00BC1FC2" w:rsidP="00B12708"/>
        </w:tc>
        <w:tc>
          <w:tcPr>
            <w:tcW w:w="1127" w:type="dxa"/>
          </w:tcPr>
          <w:p w14:paraId="33E83C01" w14:textId="7BDEF603" w:rsidR="00BC1FC2" w:rsidRPr="00CF1E7D" w:rsidRDefault="00BC1FC2" w:rsidP="00B12708"/>
        </w:tc>
        <w:tc>
          <w:tcPr>
            <w:tcW w:w="1127" w:type="dxa"/>
          </w:tcPr>
          <w:p w14:paraId="6F52C335" w14:textId="77777777" w:rsidR="00BC1FC2" w:rsidRPr="00CF1E7D" w:rsidRDefault="00BC1FC2" w:rsidP="00B12708"/>
        </w:tc>
      </w:tr>
      <w:tr w:rsidR="009F7374" w:rsidRPr="00CF1E7D" w14:paraId="7E517008" w14:textId="77777777" w:rsidTr="00B12708">
        <w:tc>
          <w:tcPr>
            <w:tcW w:w="421" w:type="dxa"/>
          </w:tcPr>
          <w:p w14:paraId="5F695ABD" w14:textId="47451726" w:rsidR="009F7374" w:rsidRPr="00CF1E7D" w:rsidRDefault="009F7374" w:rsidP="00B12708">
            <w:r w:rsidRPr="00CF1E7D">
              <w:lastRenderedPageBreak/>
              <w:t>6</w:t>
            </w:r>
          </w:p>
        </w:tc>
        <w:tc>
          <w:tcPr>
            <w:tcW w:w="1833" w:type="dxa"/>
          </w:tcPr>
          <w:p w14:paraId="67CAE5D7" w14:textId="77777777" w:rsidR="009F7374" w:rsidRPr="00CF1E7D" w:rsidRDefault="009F7374" w:rsidP="00B12708"/>
        </w:tc>
        <w:tc>
          <w:tcPr>
            <w:tcW w:w="1127" w:type="dxa"/>
          </w:tcPr>
          <w:p w14:paraId="6DE0597F" w14:textId="77777777" w:rsidR="009F7374" w:rsidRPr="00CF1E7D" w:rsidRDefault="009F7374" w:rsidP="00B12708"/>
        </w:tc>
        <w:tc>
          <w:tcPr>
            <w:tcW w:w="1127" w:type="dxa"/>
          </w:tcPr>
          <w:p w14:paraId="52D648A8" w14:textId="77777777" w:rsidR="009F7374" w:rsidRPr="00CF1E7D" w:rsidRDefault="009F7374" w:rsidP="00B12708"/>
        </w:tc>
        <w:tc>
          <w:tcPr>
            <w:tcW w:w="1127" w:type="dxa"/>
          </w:tcPr>
          <w:p w14:paraId="01AE480D" w14:textId="77777777" w:rsidR="009F7374" w:rsidRPr="00CF1E7D" w:rsidRDefault="009F7374" w:rsidP="00B12708"/>
        </w:tc>
        <w:tc>
          <w:tcPr>
            <w:tcW w:w="1127" w:type="dxa"/>
          </w:tcPr>
          <w:p w14:paraId="160EC73C" w14:textId="77777777" w:rsidR="009F7374" w:rsidRPr="00CF1E7D" w:rsidRDefault="009F7374" w:rsidP="00B12708"/>
        </w:tc>
        <w:tc>
          <w:tcPr>
            <w:tcW w:w="1127" w:type="dxa"/>
          </w:tcPr>
          <w:p w14:paraId="4FFDF83A" w14:textId="77777777" w:rsidR="009F7374" w:rsidRPr="00CF1E7D" w:rsidRDefault="009F7374" w:rsidP="00B12708"/>
        </w:tc>
        <w:tc>
          <w:tcPr>
            <w:tcW w:w="1127" w:type="dxa"/>
          </w:tcPr>
          <w:p w14:paraId="5D28B916" w14:textId="77777777" w:rsidR="009F7374" w:rsidRPr="00CF1E7D" w:rsidRDefault="009F7374" w:rsidP="00B12708"/>
        </w:tc>
      </w:tr>
      <w:tr w:rsidR="009F7374" w:rsidRPr="00CF1E7D" w14:paraId="160417E3" w14:textId="77777777" w:rsidTr="00B12708">
        <w:tc>
          <w:tcPr>
            <w:tcW w:w="421" w:type="dxa"/>
          </w:tcPr>
          <w:p w14:paraId="0196E872" w14:textId="53F89ED3" w:rsidR="009F7374" w:rsidRPr="00CF1E7D" w:rsidRDefault="001A7290" w:rsidP="00B12708">
            <w:r w:rsidRPr="00CF1E7D">
              <w:t>7</w:t>
            </w:r>
          </w:p>
        </w:tc>
        <w:tc>
          <w:tcPr>
            <w:tcW w:w="1833" w:type="dxa"/>
          </w:tcPr>
          <w:p w14:paraId="156004AE" w14:textId="77777777" w:rsidR="009F7374" w:rsidRPr="00CF1E7D" w:rsidRDefault="009F7374" w:rsidP="00B12708"/>
        </w:tc>
        <w:tc>
          <w:tcPr>
            <w:tcW w:w="1127" w:type="dxa"/>
          </w:tcPr>
          <w:p w14:paraId="1FA04195" w14:textId="77777777" w:rsidR="009F7374" w:rsidRPr="00CF1E7D" w:rsidRDefault="009F7374" w:rsidP="00B12708"/>
        </w:tc>
        <w:tc>
          <w:tcPr>
            <w:tcW w:w="1127" w:type="dxa"/>
          </w:tcPr>
          <w:p w14:paraId="6200C336" w14:textId="77777777" w:rsidR="009F7374" w:rsidRPr="00CF1E7D" w:rsidRDefault="009F7374" w:rsidP="00B12708"/>
        </w:tc>
        <w:tc>
          <w:tcPr>
            <w:tcW w:w="1127" w:type="dxa"/>
          </w:tcPr>
          <w:p w14:paraId="524DDB26" w14:textId="77777777" w:rsidR="009F7374" w:rsidRPr="00CF1E7D" w:rsidRDefault="009F7374" w:rsidP="00B12708"/>
        </w:tc>
        <w:tc>
          <w:tcPr>
            <w:tcW w:w="1127" w:type="dxa"/>
          </w:tcPr>
          <w:p w14:paraId="0FDD31F3" w14:textId="77777777" w:rsidR="009F7374" w:rsidRPr="00CF1E7D" w:rsidRDefault="009F7374" w:rsidP="00B12708"/>
        </w:tc>
        <w:tc>
          <w:tcPr>
            <w:tcW w:w="1127" w:type="dxa"/>
          </w:tcPr>
          <w:p w14:paraId="33D1F565" w14:textId="77777777" w:rsidR="009F7374" w:rsidRPr="00CF1E7D" w:rsidRDefault="009F7374" w:rsidP="00B12708"/>
        </w:tc>
        <w:tc>
          <w:tcPr>
            <w:tcW w:w="1127" w:type="dxa"/>
          </w:tcPr>
          <w:p w14:paraId="18BFED6C" w14:textId="77777777" w:rsidR="009F7374" w:rsidRPr="00CF1E7D" w:rsidRDefault="009F7374" w:rsidP="00B12708"/>
        </w:tc>
      </w:tr>
      <w:tr w:rsidR="009F7374" w:rsidRPr="00CF1E7D" w14:paraId="27863B3A" w14:textId="77777777" w:rsidTr="00B12708">
        <w:tc>
          <w:tcPr>
            <w:tcW w:w="421" w:type="dxa"/>
          </w:tcPr>
          <w:p w14:paraId="15AA9F4D" w14:textId="03F1EF47" w:rsidR="009F7374" w:rsidRPr="00CF1E7D" w:rsidRDefault="001A7290" w:rsidP="00B12708">
            <w:r w:rsidRPr="00CF1E7D">
              <w:t>8</w:t>
            </w:r>
          </w:p>
        </w:tc>
        <w:tc>
          <w:tcPr>
            <w:tcW w:w="1833" w:type="dxa"/>
          </w:tcPr>
          <w:p w14:paraId="4DAE04F2" w14:textId="77777777" w:rsidR="009F7374" w:rsidRPr="00CF1E7D" w:rsidRDefault="009F7374" w:rsidP="00B12708"/>
        </w:tc>
        <w:tc>
          <w:tcPr>
            <w:tcW w:w="1127" w:type="dxa"/>
          </w:tcPr>
          <w:p w14:paraId="280085B1" w14:textId="77777777" w:rsidR="009F7374" w:rsidRPr="00CF1E7D" w:rsidRDefault="009F7374" w:rsidP="00B12708"/>
        </w:tc>
        <w:tc>
          <w:tcPr>
            <w:tcW w:w="1127" w:type="dxa"/>
          </w:tcPr>
          <w:p w14:paraId="37159F9C" w14:textId="77777777" w:rsidR="009F7374" w:rsidRPr="00CF1E7D" w:rsidRDefault="009F7374" w:rsidP="00B12708"/>
        </w:tc>
        <w:tc>
          <w:tcPr>
            <w:tcW w:w="1127" w:type="dxa"/>
          </w:tcPr>
          <w:p w14:paraId="5398E203" w14:textId="77777777" w:rsidR="009F7374" w:rsidRPr="00CF1E7D" w:rsidRDefault="009F7374" w:rsidP="00B12708"/>
        </w:tc>
        <w:tc>
          <w:tcPr>
            <w:tcW w:w="1127" w:type="dxa"/>
          </w:tcPr>
          <w:p w14:paraId="2B236BBA" w14:textId="77777777" w:rsidR="009F7374" w:rsidRPr="00CF1E7D" w:rsidRDefault="009F7374" w:rsidP="00B12708"/>
        </w:tc>
        <w:tc>
          <w:tcPr>
            <w:tcW w:w="1127" w:type="dxa"/>
          </w:tcPr>
          <w:p w14:paraId="08E881DC" w14:textId="77777777" w:rsidR="009F7374" w:rsidRPr="00CF1E7D" w:rsidRDefault="009F7374" w:rsidP="00B12708"/>
        </w:tc>
        <w:tc>
          <w:tcPr>
            <w:tcW w:w="1127" w:type="dxa"/>
          </w:tcPr>
          <w:p w14:paraId="5ACA8CBE" w14:textId="77777777" w:rsidR="009F7374" w:rsidRPr="00CF1E7D" w:rsidRDefault="009F7374" w:rsidP="00B12708"/>
        </w:tc>
      </w:tr>
      <w:tr w:rsidR="009F7374" w:rsidRPr="00CF1E7D" w14:paraId="0D7F5FFE" w14:textId="77777777" w:rsidTr="00B12708">
        <w:tc>
          <w:tcPr>
            <w:tcW w:w="421" w:type="dxa"/>
          </w:tcPr>
          <w:p w14:paraId="21603908" w14:textId="73753C79" w:rsidR="009F7374" w:rsidRPr="00CF1E7D" w:rsidRDefault="001A7290" w:rsidP="00B12708">
            <w:r w:rsidRPr="00CF1E7D">
              <w:t>9</w:t>
            </w:r>
          </w:p>
        </w:tc>
        <w:tc>
          <w:tcPr>
            <w:tcW w:w="1833" w:type="dxa"/>
          </w:tcPr>
          <w:p w14:paraId="0378A880" w14:textId="77777777" w:rsidR="009F7374" w:rsidRPr="00CF1E7D" w:rsidRDefault="009F7374" w:rsidP="00B12708"/>
        </w:tc>
        <w:tc>
          <w:tcPr>
            <w:tcW w:w="1127" w:type="dxa"/>
          </w:tcPr>
          <w:p w14:paraId="46E4D9A4" w14:textId="77777777" w:rsidR="009F7374" w:rsidRPr="00CF1E7D" w:rsidRDefault="009F7374" w:rsidP="00B12708"/>
        </w:tc>
        <w:tc>
          <w:tcPr>
            <w:tcW w:w="1127" w:type="dxa"/>
          </w:tcPr>
          <w:p w14:paraId="547E49AF" w14:textId="77777777" w:rsidR="009F7374" w:rsidRPr="00CF1E7D" w:rsidRDefault="009F7374" w:rsidP="00B12708"/>
        </w:tc>
        <w:tc>
          <w:tcPr>
            <w:tcW w:w="1127" w:type="dxa"/>
          </w:tcPr>
          <w:p w14:paraId="0BDDA800" w14:textId="77777777" w:rsidR="009F7374" w:rsidRPr="00CF1E7D" w:rsidRDefault="009F7374" w:rsidP="00B12708"/>
        </w:tc>
        <w:tc>
          <w:tcPr>
            <w:tcW w:w="1127" w:type="dxa"/>
          </w:tcPr>
          <w:p w14:paraId="5182D147" w14:textId="77777777" w:rsidR="009F7374" w:rsidRPr="00CF1E7D" w:rsidRDefault="009F7374" w:rsidP="00B12708"/>
        </w:tc>
        <w:tc>
          <w:tcPr>
            <w:tcW w:w="1127" w:type="dxa"/>
          </w:tcPr>
          <w:p w14:paraId="22A3835C" w14:textId="77777777" w:rsidR="009F7374" w:rsidRPr="00CF1E7D" w:rsidRDefault="009F7374" w:rsidP="00B12708"/>
        </w:tc>
        <w:tc>
          <w:tcPr>
            <w:tcW w:w="1127" w:type="dxa"/>
          </w:tcPr>
          <w:p w14:paraId="75F32FD8" w14:textId="77777777" w:rsidR="009F7374" w:rsidRPr="00CF1E7D" w:rsidRDefault="009F7374" w:rsidP="00B12708"/>
        </w:tc>
      </w:tr>
      <w:tr w:rsidR="009F7374" w:rsidRPr="00CF1E7D" w14:paraId="33F7DF7A" w14:textId="77777777" w:rsidTr="00B12708">
        <w:tc>
          <w:tcPr>
            <w:tcW w:w="421" w:type="dxa"/>
          </w:tcPr>
          <w:p w14:paraId="6D496B47" w14:textId="0C59318F" w:rsidR="009F7374" w:rsidRPr="00CF1E7D" w:rsidRDefault="001A7290" w:rsidP="00B12708">
            <w:r w:rsidRPr="00CF1E7D">
              <w:t>10</w:t>
            </w:r>
          </w:p>
        </w:tc>
        <w:tc>
          <w:tcPr>
            <w:tcW w:w="1833" w:type="dxa"/>
          </w:tcPr>
          <w:p w14:paraId="34A5786E" w14:textId="77777777" w:rsidR="009F7374" w:rsidRPr="00CF1E7D" w:rsidRDefault="009F7374" w:rsidP="00B12708"/>
        </w:tc>
        <w:tc>
          <w:tcPr>
            <w:tcW w:w="1127" w:type="dxa"/>
          </w:tcPr>
          <w:p w14:paraId="4B09F4B1" w14:textId="77777777" w:rsidR="009F7374" w:rsidRPr="00CF1E7D" w:rsidRDefault="009F7374" w:rsidP="00B12708"/>
        </w:tc>
        <w:tc>
          <w:tcPr>
            <w:tcW w:w="1127" w:type="dxa"/>
          </w:tcPr>
          <w:p w14:paraId="57FD173F" w14:textId="77777777" w:rsidR="009F7374" w:rsidRPr="00CF1E7D" w:rsidRDefault="009F7374" w:rsidP="00B12708"/>
        </w:tc>
        <w:tc>
          <w:tcPr>
            <w:tcW w:w="1127" w:type="dxa"/>
          </w:tcPr>
          <w:p w14:paraId="2371A9C6" w14:textId="77777777" w:rsidR="009F7374" w:rsidRPr="00CF1E7D" w:rsidRDefault="009F7374" w:rsidP="00B12708"/>
        </w:tc>
        <w:tc>
          <w:tcPr>
            <w:tcW w:w="1127" w:type="dxa"/>
          </w:tcPr>
          <w:p w14:paraId="5A8ADB42" w14:textId="77777777" w:rsidR="009F7374" w:rsidRPr="00CF1E7D" w:rsidRDefault="009F7374" w:rsidP="00B12708"/>
        </w:tc>
        <w:tc>
          <w:tcPr>
            <w:tcW w:w="1127" w:type="dxa"/>
          </w:tcPr>
          <w:p w14:paraId="1C0A5403" w14:textId="77777777" w:rsidR="009F7374" w:rsidRPr="00CF1E7D" w:rsidRDefault="009F7374" w:rsidP="00B12708"/>
        </w:tc>
        <w:tc>
          <w:tcPr>
            <w:tcW w:w="1127" w:type="dxa"/>
          </w:tcPr>
          <w:p w14:paraId="5345B32E" w14:textId="77777777" w:rsidR="009F7374" w:rsidRPr="00CF1E7D" w:rsidRDefault="009F7374" w:rsidP="00B12708"/>
        </w:tc>
      </w:tr>
    </w:tbl>
    <w:p w14:paraId="3FE12106" w14:textId="77777777" w:rsidR="00BC1FC2" w:rsidRPr="00CF1E7D" w:rsidRDefault="00BC1FC2" w:rsidP="001F1F98">
      <w:pPr>
        <w:rPr>
          <w:rFonts w:cstheme="minorHAnsi"/>
        </w:rPr>
      </w:pPr>
    </w:p>
    <w:p w14:paraId="6C06D512" w14:textId="77777777" w:rsidR="001F1F98" w:rsidRPr="00CF1E7D" w:rsidRDefault="001F1F98" w:rsidP="001F1F98">
      <w:pPr>
        <w:rPr>
          <w:rFonts w:cstheme="minorHAnsi"/>
        </w:rPr>
      </w:pPr>
    </w:p>
    <w:p w14:paraId="4F837F84" w14:textId="6611D019" w:rsidR="001F1F98" w:rsidRPr="00CF1E7D" w:rsidRDefault="001F1F98" w:rsidP="001F1F98">
      <w:pPr>
        <w:rPr>
          <w:sz w:val="32"/>
          <w:szCs w:val="32"/>
        </w:rPr>
      </w:pPr>
      <w:r w:rsidRPr="00CF1E7D">
        <w:rPr>
          <w:sz w:val="32"/>
          <w:szCs w:val="32"/>
        </w:rPr>
        <w:t xml:space="preserve">Part Two: </w:t>
      </w:r>
      <w:r w:rsidR="006F3492" w:rsidRPr="00CF1E7D">
        <w:rPr>
          <w:sz w:val="32"/>
          <w:szCs w:val="32"/>
        </w:rPr>
        <w:t>The Case Studies (7,500 words)</w:t>
      </w:r>
    </w:p>
    <w:p w14:paraId="4F616DD3" w14:textId="50AA4CCC" w:rsidR="006F3492" w:rsidRPr="00CF1E7D" w:rsidRDefault="006F3492" w:rsidP="006F3492">
      <w:pPr>
        <w:rPr>
          <w:rFonts w:cstheme="minorHAnsi"/>
        </w:rPr>
      </w:pPr>
      <w:r w:rsidRPr="00CF1E7D">
        <w:rPr>
          <w:rFonts w:cstheme="minorHAnsi"/>
        </w:rPr>
        <w:t xml:space="preserve">You can choose whether to write </w:t>
      </w:r>
      <w:r w:rsidRPr="00CF1E7D">
        <w:rPr>
          <w:rFonts w:cstheme="minorHAnsi"/>
          <w:b/>
          <w:bCs/>
        </w:rPr>
        <w:t>three or four Case Studies</w:t>
      </w:r>
      <w:r w:rsidRPr="00CF1E7D">
        <w:rPr>
          <w:rFonts w:cstheme="minorHAnsi"/>
        </w:rPr>
        <w:t xml:space="preserve">. The Case Studies allow you to highlight and explore examples of your educational leadership activities which have had significant impact. The Case Studies should aim to demonstrate the depth and breadth of your work and influence/impact so they would ideally focus on different perspectives of your activities at a strategic level. An individual case study might focus on a specific activity that has strategically impacted on the quality of the learning experience or it might pull together a range of activities under a particular theme and explore their collective impact. </w:t>
      </w:r>
    </w:p>
    <w:p w14:paraId="67BF05A7" w14:textId="77777777" w:rsidR="006F3492" w:rsidRPr="00CF1E7D" w:rsidRDefault="006F3492" w:rsidP="006F3492">
      <w:pPr>
        <w:rPr>
          <w:rFonts w:cstheme="minorHAnsi"/>
        </w:rPr>
      </w:pPr>
      <w:r w:rsidRPr="00CF1E7D">
        <w:rPr>
          <w:rFonts w:cstheme="minorHAnsi"/>
        </w:rPr>
        <w:t>You can choose how to spread the balance of the word limit across your three or four case studies. Please note that the TRP will not accept text beyond the 7,500-word limit.</w:t>
      </w:r>
    </w:p>
    <w:p w14:paraId="245817C9" w14:textId="77777777" w:rsidR="006C4ED8" w:rsidRPr="00CF1E7D" w:rsidRDefault="006C4ED8" w:rsidP="006C4ED8">
      <w:pPr>
        <w:rPr>
          <w:rFonts w:cstheme="minorHAnsi"/>
        </w:rPr>
      </w:pPr>
      <w:r w:rsidRPr="00CF1E7D">
        <w:rPr>
          <w:rFonts w:cstheme="minorHAnsi"/>
        </w:rPr>
        <w:t>Your case studies are your chance to make your claim at Descriptor 4 by building up a picture of your experience to address the elements of the descriptor. When choosing what to include in your case studies, try to provide examples that complement each other by focusing on different aspects of your work and different examples of leadership activities.</w:t>
      </w:r>
    </w:p>
    <w:p w14:paraId="62953463" w14:textId="77777777" w:rsidR="006C4ED8" w:rsidRPr="00CF1E7D" w:rsidRDefault="006C4ED8" w:rsidP="006C4ED8">
      <w:pPr>
        <w:rPr>
          <w:rFonts w:cstheme="minorHAnsi"/>
        </w:rPr>
      </w:pPr>
      <w:r w:rsidRPr="00CF1E7D">
        <w:rPr>
          <w:rFonts w:cstheme="minorHAnsi"/>
        </w:rPr>
        <w:t>You have a number of choices about what form they take:</w:t>
      </w:r>
    </w:p>
    <w:p w14:paraId="1107A6EA" w14:textId="77777777" w:rsidR="006C4ED8" w:rsidRPr="00CF1E7D" w:rsidRDefault="006C4ED8" w:rsidP="006C4ED8">
      <w:pPr>
        <w:numPr>
          <w:ilvl w:val="0"/>
          <w:numId w:val="4"/>
        </w:numPr>
        <w:rPr>
          <w:rFonts w:cstheme="minorHAnsi"/>
        </w:rPr>
      </w:pPr>
      <w:r w:rsidRPr="00CF1E7D">
        <w:rPr>
          <w:rFonts w:cstheme="minorHAnsi"/>
        </w:rPr>
        <w:t xml:space="preserve">You can choose to write </w:t>
      </w:r>
      <w:r w:rsidRPr="00CF1E7D">
        <w:rPr>
          <w:rFonts w:cstheme="minorHAnsi"/>
          <w:b/>
          <w:bCs/>
        </w:rPr>
        <w:t>three or four case studies</w:t>
      </w:r>
      <w:r w:rsidRPr="00CF1E7D">
        <w:rPr>
          <w:rFonts w:cstheme="minorHAnsi"/>
        </w:rPr>
        <w:t>, depending on which number is the best ‘fit’ for your experience. Whether you choose three or four, the maximum word limit is 7,500.</w:t>
      </w:r>
    </w:p>
    <w:p w14:paraId="6D9B1687" w14:textId="77777777" w:rsidR="006C4ED8" w:rsidRPr="00CF1E7D" w:rsidRDefault="006C4ED8" w:rsidP="006C4ED8">
      <w:pPr>
        <w:numPr>
          <w:ilvl w:val="0"/>
          <w:numId w:val="4"/>
        </w:numPr>
        <w:rPr>
          <w:rFonts w:cstheme="minorHAnsi"/>
        </w:rPr>
      </w:pPr>
      <w:r w:rsidRPr="00CF1E7D">
        <w:rPr>
          <w:rFonts w:cstheme="minorHAnsi"/>
        </w:rPr>
        <w:t>You should choose your case studies according to whatever will best support your claim. Your case studies may all be structured in a similar way or be quite different. For example, a case study could explore:</w:t>
      </w:r>
    </w:p>
    <w:p w14:paraId="71BC29BB" w14:textId="77777777" w:rsidR="006C4ED8" w:rsidRPr="00CF1E7D" w:rsidRDefault="006C4ED8" w:rsidP="006C4ED8">
      <w:pPr>
        <w:numPr>
          <w:ilvl w:val="0"/>
          <w:numId w:val="5"/>
        </w:numPr>
        <w:rPr>
          <w:rFonts w:cstheme="minorHAnsi"/>
        </w:rPr>
      </w:pPr>
      <w:r w:rsidRPr="00CF1E7D">
        <w:rPr>
          <w:rFonts w:cstheme="minorHAnsi"/>
        </w:rPr>
        <w:t>a single, major focused approach that highlights a single project or activity with strategic impact over a period of time.</w:t>
      </w:r>
    </w:p>
    <w:p w14:paraId="5A99F254" w14:textId="77777777" w:rsidR="006C4ED8" w:rsidRPr="00CF1E7D" w:rsidRDefault="006C4ED8" w:rsidP="006C4ED8">
      <w:pPr>
        <w:numPr>
          <w:ilvl w:val="0"/>
          <w:numId w:val="5"/>
        </w:numPr>
        <w:rPr>
          <w:rFonts w:cstheme="minorHAnsi"/>
        </w:rPr>
      </w:pPr>
      <w:r w:rsidRPr="00CF1E7D">
        <w:rPr>
          <w:rFonts w:cstheme="minorHAnsi"/>
        </w:rPr>
        <w:t>a grouping of smaller projects or activities on a particular theme – for example, student engagement or online assessment</w:t>
      </w:r>
    </w:p>
    <w:p w14:paraId="5EF2630B" w14:textId="77777777" w:rsidR="006C4ED8" w:rsidRPr="00CF1E7D" w:rsidRDefault="006C4ED8" w:rsidP="006C4ED8">
      <w:pPr>
        <w:numPr>
          <w:ilvl w:val="0"/>
          <w:numId w:val="5"/>
        </w:numPr>
        <w:rPr>
          <w:rFonts w:cstheme="minorHAnsi"/>
        </w:rPr>
      </w:pPr>
      <w:r w:rsidRPr="00CF1E7D">
        <w:rPr>
          <w:rFonts w:cstheme="minorHAnsi"/>
        </w:rPr>
        <w:t>one part of a sustained strategic project or activity for which you can evidence significant standalone impact.</w:t>
      </w:r>
    </w:p>
    <w:p w14:paraId="003AC42A" w14:textId="77777777" w:rsidR="001F1F98" w:rsidRPr="00CF1E7D" w:rsidRDefault="001F1F98" w:rsidP="001F1F98">
      <w:pPr>
        <w:rPr>
          <w:rFonts w:cstheme="minorHAnsi"/>
        </w:rPr>
      </w:pPr>
    </w:p>
    <w:p w14:paraId="10A67BF2" w14:textId="77777777" w:rsidR="001F1F98" w:rsidRPr="00CF1E7D" w:rsidRDefault="001F1F98" w:rsidP="001F1F9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F1F98" w:rsidRPr="00CF1E7D" w14:paraId="3DCC28D2"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6A89BD87" w14:textId="48B38D8F" w:rsidR="00763766" w:rsidRPr="00CF1E7D" w:rsidRDefault="00763766" w:rsidP="00763766">
            <w:pPr>
              <w:shd w:val="clear" w:color="auto" w:fill="D9D9D9" w:themeFill="background1" w:themeFillShade="D9"/>
              <w:rPr>
                <w:b/>
                <w:bCs/>
              </w:rPr>
            </w:pPr>
            <w:r w:rsidRPr="00CF1E7D">
              <w:rPr>
                <w:b/>
                <w:bCs/>
              </w:rPr>
              <w:t xml:space="preserve">Case Study </w:t>
            </w:r>
            <w:r w:rsidR="00932FA1" w:rsidRPr="00CF1E7D">
              <w:rPr>
                <w:b/>
                <w:bCs/>
              </w:rPr>
              <w:t>1</w:t>
            </w:r>
          </w:p>
          <w:p w14:paraId="033A234E" w14:textId="4138D02A" w:rsidR="001F1F98" w:rsidRPr="00CF1E7D" w:rsidRDefault="00763766" w:rsidP="00763766">
            <w:pPr>
              <w:rPr>
                <w:rFonts w:cstheme="minorHAnsi"/>
                <w:sz w:val="22"/>
                <w:szCs w:val="22"/>
              </w:rPr>
            </w:pPr>
            <w:r w:rsidRPr="00CF1E7D">
              <w:rPr>
                <w:b/>
                <w:bCs/>
              </w:rPr>
              <w:t>Title:</w:t>
            </w:r>
            <w:r w:rsidRPr="00CF1E7D">
              <w:t xml:space="preserve"> </w:t>
            </w:r>
          </w:p>
          <w:p w14:paraId="65095824" w14:textId="77777777" w:rsidR="00E9358F" w:rsidRPr="00CF1E7D" w:rsidRDefault="00E9358F" w:rsidP="00E9358F">
            <w:pPr>
              <w:shd w:val="clear" w:color="auto" w:fill="D9D9D9" w:themeFill="background1" w:themeFillShade="D9"/>
              <w:rPr>
                <w:b/>
                <w:bCs/>
              </w:rPr>
            </w:pPr>
            <w:r w:rsidRPr="00CF1E7D">
              <w:rPr>
                <w:b/>
                <w:bCs/>
              </w:rPr>
              <w:lastRenderedPageBreak/>
              <w:t>Which RSEI entry or entries does this case study relate to?</w:t>
            </w:r>
          </w:p>
          <w:p w14:paraId="202B7249" w14:textId="77777777" w:rsidR="001F1F98" w:rsidRPr="00CF1E7D" w:rsidRDefault="001F1F98">
            <w:pPr>
              <w:rPr>
                <w:rFonts w:cstheme="minorHAnsi"/>
              </w:rPr>
            </w:pPr>
          </w:p>
        </w:tc>
      </w:tr>
      <w:tr w:rsidR="001F1F98" w:rsidRPr="00CF1E7D" w14:paraId="2419E1F3"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5860FECF" w14:textId="77777777" w:rsidR="00D11725" w:rsidRPr="00CF1E7D" w:rsidRDefault="00D11725" w:rsidP="00D11725">
            <w:pPr>
              <w:shd w:val="clear" w:color="auto" w:fill="D9D9D9" w:themeFill="background1" w:themeFillShade="D9"/>
            </w:pPr>
            <w:r w:rsidRPr="00CF1E7D">
              <w:rPr>
                <w:b/>
                <w:bCs/>
              </w:rPr>
              <w:lastRenderedPageBreak/>
              <w:t>Dimensions contributing towards D4.3.</w:t>
            </w:r>
            <w:r w:rsidRPr="00CF1E7D">
              <w:t xml:space="preserve"> Please list here using abbreviations</w:t>
            </w:r>
          </w:p>
          <w:p w14:paraId="5C46D302" w14:textId="6B23D2F5" w:rsidR="001F1F98" w:rsidRPr="00CF1E7D" w:rsidRDefault="001F1F98">
            <w:pPr>
              <w:rPr>
                <w:rFonts w:cstheme="minorHAnsi"/>
              </w:rPr>
            </w:pPr>
          </w:p>
        </w:tc>
      </w:tr>
      <w:tr w:rsidR="001F1F98" w:rsidRPr="00CF1E7D" w14:paraId="189F4D72"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0FFDE22D" w14:textId="0BAE9910" w:rsidR="001F1F98" w:rsidRPr="00CF1E7D" w:rsidRDefault="001F1F98">
            <w:pPr>
              <w:rPr>
                <w:rFonts w:cstheme="minorHAnsi"/>
              </w:rPr>
            </w:pPr>
            <w:r w:rsidRPr="00CF1E7D">
              <w:rPr>
                <w:rFonts w:cstheme="minorHAnsi"/>
              </w:rPr>
              <w:t xml:space="preserve">Write your </w:t>
            </w:r>
            <w:r w:rsidR="00833811" w:rsidRPr="00CF1E7D">
              <w:rPr>
                <w:rFonts w:cstheme="minorHAnsi"/>
              </w:rPr>
              <w:t>case study</w:t>
            </w:r>
            <w:r w:rsidRPr="00CF1E7D">
              <w:rPr>
                <w:rFonts w:cstheme="minorHAnsi"/>
              </w:rPr>
              <w:t xml:space="preserve"> here: </w:t>
            </w:r>
          </w:p>
          <w:p w14:paraId="19DA82FC" w14:textId="040446E0" w:rsidR="001F1F98" w:rsidRPr="00CF1E7D" w:rsidRDefault="001F1F98" w:rsidP="086B3CEE">
            <w:pPr>
              <w:rPr>
                <w:i/>
                <w:iCs/>
                <w:sz w:val="20"/>
                <w:szCs w:val="20"/>
              </w:rPr>
            </w:pPr>
            <w:r w:rsidRPr="00CF1E7D">
              <w:rPr>
                <w:i/>
                <w:iCs/>
                <w:sz w:val="20"/>
                <w:szCs w:val="20"/>
              </w:rPr>
              <w:t>(Maximum word count for this section is 2,</w:t>
            </w:r>
            <w:r w:rsidR="36ED00C7" w:rsidRPr="00CF1E7D">
              <w:rPr>
                <w:i/>
                <w:iCs/>
                <w:sz w:val="20"/>
                <w:szCs w:val="20"/>
              </w:rPr>
              <w:t>5</w:t>
            </w:r>
            <w:r w:rsidRPr="00CF1E7D">
              <w:rPr>
                <w:i/>
                <w:iCs/>
                <w:sz w:val="20"/>
                <w:szCs w:val="20"/>
              </w:rPr>
              <w:t>00 - overall RAP word count should not exceed 7,</w:t>
            </w:r>
            <w:r w:rsidR="00932FA1" w:rsidRPr="00CF1E7D">
              <w:rPr>
                <w:i/>
                <w:iCs/>
                <w:sz w:val="20"/>
                <w:szCs w:val="20"/>
              </w:rPr>
              <w:t>5</w:t>
            </w:r>
            <w:r w:rsidRPr="00CF1E7D">
              <w:rPr>
                <w:i/>
                <w:iCs/>
                <w:sz w:val="20"/>
                <w:szCs w:val="20"/>
              </w:rPr>
              <w:t>00)</w:t>
            </w:r>
          </w:p>
          <w:p w14:paraId="6EDFBE95" w14:textId="77777777" w:rsidR="001F1F98" w:rsidRPr="00CF1E7D" w:rsidRDefault="001F1F98">
            <w:pPr>
              <w:rPr>
                <w:rFonts w:cstheme="minorHAnsi"/>
              </w:rPr>
            </w:pPr>
          </w:p>
        </w:tc>
      </w:tr>
    </w:tbl>
    <w:p w14:paraId="326AD6DF" w14:textId="77777777" w:rsidR="001F1F98" w:rsidRPr="00CF1E7D" w:rsidRDefault="001F1F98" w:rsidP="001F1F9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F1F98" w:rsidRPr="00CF1E7D" w14:paraId="5420DDD4" w14:textId="77777777" w:rsidTr="001F1F98">
        <w:trPr>
          <w:trHeight w:val="1945"/>
        </w:trPr>
        <w:tc>
          <w:tcPr>
            <w:tcW w:w="9214" w:type="dxa"/>
            <w:tcBorders>
              <w:top w:val="single" w:sz="4" w:space="0" w:color="auto"/>
              <w:left w:val="single" w:sz="4" w:space="0" w:color="auto"/>
              <w:bottom w:val="single" w:sz="4" w:space="0" w:color="auto"/>
              <w:right w:val="single" w:sz="4" w:space="0" w:color="auto"/>
            </w:tcBorders>
            <w:hideMark/>
          </w:tcPr>
          <w:p w14:paraId="47C1F54A" w14:textId="59F66A98" w:rsidR="001F1F98" w:rsidRPr="00CF1E7D" w:rsidRDefault="001F1F98">
            <w:pPr>
              <w:rPr>
                <w:rFonts w:cstheme="minorHAnsi"/>
              </w:rPr>
            </w:pPr>
            <w:r w:rsidRPr="00CF1E7D">
              <w:rPr>
                <w:rFonts w:cstheme="minorHAnsi"/>
              </w:rPr>
              <w:t>Enter your references/citations</w:t>
            </w:r>
            <w:r w:rsidR="00BB0417" w:rsidRPr="00CF1E7D">
              <w:rPr>
                <w:rFonts w:cstheme="minorHAnsi"/>
              </w:rPr>
              <w:t xml:space="preserve"> </w:t>
            </w:r>
            <w:r w:rsidRPr="00CF1E7D">
              <w:rPr>
                <w:rFonts w:cstheme="minorHAnsi"/>
              </w:rPr>
              <w:t>here:</w:t>
            </w:r>
          </w:p>
          <w:p w14:paraId="76EBEE46" w14:textId="10D9224C" w:rsidR="001F1F98" w:rsidRPr="00CF1E7D" w:rsidRDefault="001F1F98">
            <w:pPr>
              <w:rPr>
                <w:rFonts w:cstheme="minorHAnsi"/>
                <w:i/>
              </w:rPr>
            </w:pPr>
            <w:r w:rsidRPr="00CF1E7D">
              <w:rPr>
                <w:rFonts w:cstheme="minorHAnsi"/>
                <w:i/>
                <w:sz w:val="20"/>
              </w:rPr>
              <w:t>(</w:t>
            </w:r>
            <w:r w:rsidR="002972D9" w:rsidRPr="00CF1E7D">
              <w:rPr>
                <w:rFonts w:cstheme="minorHAnsi"/>
                <w:i/>
                <w:sz w:val="20"/>
              </w:rPr>
              <w:t>Up to</w:t>
            </w:r>
            <w:r w:rsidRPr="00CF1E7D">
              <w:rPr>
                <w:rFonts w:cstheme="minorHAnsi"/>
                <w:i/>
                <w:sz w:val="20"/>
              </w:rPr>
              <w:t xml:space="preserve"> </w:t>
            </w:r>
            <w:r w:rsidR="00C343F9" w:rsidRPr="00CF1E7D">
              <w:rPr>
                <w:rFonts w:cstheme="minorHAnsi"/>
                <w:i/>
                <w:sz w:val="20"/>
              </w:rPr>
              <w:t>1</w:t>
            </w:r>
            <w:r w:rsidRPr="00CF1E7D">
              <w:rPr>
                <w:rFonts w:cstheme="minorHAnsi"/>
                <w:i/>
                <w:sz w:val="20"/>
              </w:rPr>
              <w:t>50 words</w:t>
            </w:r>
            <w:r w:rsidR="002972D9" w:rsidRPr="00CF1E7D">
              <w:rPr>
                <w:rFonts w:cstheme="minorHAnsi"/>
                <w:i/>
                <w:sz w:val="20"/>
              </w:rPr>
              <w:t xml:space="preserve"> out of 500 words total</w:t>
            </w:r>
            <w:r w:rsidRPr="00CF1E7D">
              <w:rPr>
                <w:rFonts w:cstheme="minorHAnsi"/>
                <w:i/>
                <w:sz w:val="20"/>
              </w:rPr>
              <w:t>)</w:t>
            </w:r>
          </w:p>
        </w:tc>
      </w:tr>
    </w:tbl>
    <w:p w14:paraId="0BEAE529" w14:textId="77777777" w:rsidR="001F1F98" w:rsidRPr="00CF1E7D" w:rsidRDefault="001F1F98" w:rsidP="001F1F98">
      <w:pPr>
        <w:rPr>
          <w:rFonts w:cstheme="minorHAnsi"/>
        </w:rPr>
      </w:pPr>
    </w:p>
    <w:p w14:paraId="4D6612E3" w14:textId="3D9F6FED" w:rsidR="001F1F98" w:rsidRPr="00CF1E7D" w:rsidRDefault="001F1F98" w:rsidP="001F1F98">
      <w:pPr>
        <w:rPr>
          <w:rFonts w:cstheme="minorHAnsi"/>
          <w:sz w:val="28"/>
          <w:szCs w:val="28"/>
        </w:rPr>
      </w:pPr>
      <w:r w:rsidRPr="00CF1E7D">
        <w:rPr>
          <w:rFonts w:cstheme="minorHAnsi"/>
        </w:rPr>
        <w:br w:type="page"/>
      </w:r>
    </w:p>
    <w:p w14:paraId="5FEF62C2" w14:textId="77777777" w:rsidR="001F1F98" w:rsidRPr="00CF1E7D" w:rsidRDefault="001F1F98" w:rsidP="001F1F9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50D7F" w:rsidRPr="00CF1E7D" w14:paraId="534CF54B"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7DDF54A9" w14:textId="450DCDDD" w:rsidR="00750D7F" w:rsidRPr="00CF1E7D" w:rsidRDefault="00750D7F" w:rsidP="00B12708">
            <w:pPr>
              <w:shd w:val="clear" w:color="auto" w:fill="D9D9D9" w:themeFill="background1" w:themeFillShade="D9"/>
              <w:rPr>
                <w:b/>
                <w:bCs/>
              </w:rPr>
            </w:pPr>
            <w:r w:rsidRPr="00CF1E7D">
              <w:rPr>
                <w:b/>
                <w:bCs/>
              </w:rPr>
              <w:t>Case Study 2</w:t>
            </w:r>
          </w:p>
          <w:p w14:paraId="7BBFC8D5" w14:textId="77777777" w:rsidR="00750D7F" w:rsidRPr="00CF1E7D" w:rsidRDefault="00750D7F" w:rsidP="00B12708">
            <w:pPr>
              <w:rPr>
                <w:rFonts w:cstheme="minorHAnsi"/>
                <w:sz w:val="22"/>
                <w:szCs w:val="22"/>
              </w:rPr>
            </w:pPr>
            <w:r w:rsidRPr="00CF1E7D">
              <w:rPr>
                <w:b/>
                <w:bCs/>
              </w:rPr>
              <w:t>Title:</w:t>
            </w:r>
            <w:r w:rsidRPr="00CF1E7D">
              <w:t xml:space="preserve"> </w:t>
            </w:r>
          </w:p>
          <w:p w14:paraId="078893E2" w14:textId="77777777" w:rsidR="00750D7F" w:rsidRPr="00CF1E7D" w:rsidRDefault="00750D7F" w:rsidP="00B12708">
            <w:pPr>
              <w:shd w:val="clear" w:color="auto" w:fill="D9D9D9" w:themeFill="background1" w:themeFillShade="D9"/>
              <w:rPr>
                <w:b/>
                <w:bCs/>
              </w:rPr>
            </w:pPr>
            <w:r w:rsidRPr="00CF1E7D">
              <w:rPr>
                <w:b/>
                <w:bCs/>
              </w:rPr>
              <w:t>Which RSEI entry or entries does this case study relate to?</w:t>
            </w:r>
          </w:p>
          <w:p w14:paraId="1D9E0C5C" w14:textId="77777777" w:rsidR="00750D7F" w:rsidRPr="00CF1E7D" w:rsidRDefault="00750D7F" w:rsidP="00B12708">
            <w:pPr>
              <w:rPr>
                <w:rFonts w:cstheme="minorHAnsi"/>
              </w:rPr>
            </w:pPr>
          </w:p>
        </w:tc>
      </w:tr>
      <w:tr w:rsidR="00750D7F" w:rsidRPr="00CF1E7D" w14:paraId="6FADE4F0"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4A6B3036" w14:textId="77777777" w:rsidR="00750D7F" w:rsidRPr="00CF1E7D" w:rsidRDefault="00750D7F" w:rsidP="00B12708">
            <w:pPr>
              <w:shd w:val="clear" w:color="auto" w:fill="D9D9D9" w:themeFill="background1" w:themeFillShade="D9"/>
            </w:pPr>
            <w:r w:rsidRPr="00CF1E7D">
              <w:rPr>
                <w:b/>
                <w:bCs/>
              </w:rPr>
              <w:t>Dimensions contributing towards D4.3.</w:t>
            </w:r>
            <w:r w:rsidRPr="00CF1E7D">
              <w:t xml:space="preserve"> Please list here using abbreviations</w:t>
            </w:r>
          </w:p>
          <w:p w14:paraId="0D256C06" w14:textId="77777777" w:rsidR="00750D7F" w:rsidRPr="00CF1E7D" w:rsidRDefault="00750D7F" w:rsidP="00B12708">
            <w:pPr>
              <w:rPr>
                <w:rFonts w:cstheme="minorHAnsi"/>
              </w:rPr>
            </w:pPr>
          </w:p>
        </w:tc>
      </w:tr>
      <w:tr w:rsidR="00750D7F" w:rsidRPr="00CF1E7D" w14:paraId="2BF1A7DC"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7D34C551" w14:textId="77777777" w:rsidR="00750D7F" w:rsidRPr="00CF1E7D" w:rsidRDefault="00750D7F" w:rsidP="00B12708">
            <w:pPr>
              <w:rPr>
                <w:rFonts w:cstheme="minorHAnsi"/>
              </w:rPr>
            </w:pPr>
            <w:r w:rsidRPr="00CF1E7D">
              <w:rPr>
                <w:rFonts w:cstheme="minorHAnsi"/>
              </w:rPr>
              <w:t xml:space="preserve">Write your case study here: </w:t>
            </w:r>
          </w:p>
          <w:p w14:paraId="6C82B79F" w14:textId="45B181E0" w:rsidR="00750D7F" w:rsidRPr="00CF1E7D" w:rsidRDefault="00750D7F" w:rsidP="086B3CEE">
            <w:pPr>
              <w:rPr>
                <w:i/>
                <w:iCs/>
                <w:sz w:val="20"/>
                <w:szCs w:val="20"/>
              </w:rPr>
            </w:pPr>
            <w:r w:rsidRPr="00CF1E7D">
              <w:rPr>
                <w:i/>
                <w:iCs/>
                <w:sz w:val="20"/>
                <w:szCs w:val="20"/>
              </w:rPr>
              <w:t>(Maximum word count for this section is 2,</w:t>
            </w:r>
            <w:r w:rsidR="79E18076" w:rsidRPr="00CF1E7D">
              <w:rPr>
                <w:i/>
                <w:iCs/>
                <w:sz w:val="20"/>
                <w:szCs w:val="20"/>
              </w:rPr>
              <w:t>5</w:t>
            </w:r>
            <w:r w:rsidRPr="00CF1E7D">
              <w:rPr>
                <w:i/>
                <w:iCs/>
                <w:sz w:val="20"/>
                <w:szCs w:val="20"/>
              </w:rPr>
              <w:t>00 - overall RAP word count should not exceed 7,500)</w:t>
            </w:r>
          </w:p>
          <w:p w14:paraId="6DCB510F" w14:textId="77777777" w:rsidR="00750D7F" w:rsidRPr="00CF1E7D" w:rsidRDefault="00750D7F" w:rsidP="00B12708">
            <w:pPr>
              <w:rPr>
                <w:rFonts w:cstheme="minorHAnsi"/>
              </w:rPr>
            </w:pPr>
          </w:p>
        </w:tc>
      </w:tr>
    </w:tbl>
    <w:p w14:paraId="13AE8633" w14:textId="77777777" w:rsidR="000B0223" w:rsidRPr="00CF1E7D" w:rsidRDefault="000B0223" w:rsidP="001F1F98">
      <w:pPr>
        <w:rPr>
          <w:rFonts w:cstheme="minorHAns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F1F98" w:rsidRPr="00CF1E7D" w14:paraId="3542947E" w14:textId="77777777" w:rsidTr="001F1F98">
        <w:trPr>
          <w:trHeight w:val="1989"/>
        </w:trPr>
        <w:tc>
          <w:tcPr>
            <w:tcW w:w="9356" w:type="dxa"/>
            <w:tcBorders>
              <w:top w:val="single" w:sz="4" w:space="0" w:color="auto"/>
              <w:left w:val="single" w:sz="4" w:space="0" w:color="auto"/>
              <w:bottom w:val="single" w:sz="4" w:space="0" w:color="auto"/>
              <w:right w:val="single" w:sz="4" w:space="0" w:color="auto"/>
            </w:tcBorders>
            <w:hideMark/>
          </w:tcPr>
          <w:p w14:paraId="2DAFEAF7" w14:textId="1D457C0A" w:rsidR="001F1F98" w:rsidRPr="00CF1E7D" w:rsidRDefault="001F1F98">
            <w:pPr>
              <w:rPr>
                <w:rFonts w:cstheme="minorHAnsi"/>
              </w:rPr>
            </w:pPr>
            <w:r w:rsidRPr="00CF1E7D">
              <w:rPr>
                <w:rFonts w:cstheme="minorHAnsi"/>
              </w:rPr>
              <w:t>Enter your citations/references here:</w:t>
            </w:r>
          </w:p>
          <w:p w14:paraId="50D5CDBC" w14:textId="4628ACC6" w:rsidR="001F1F98" w:rsidRPr="00CF1E7D" w:rsidRDefault="008A7CEA">
            <w:pPr>
              <w:rPr>
                <w:rFonts w:cstheme="minorHAnsi"/>
              </w:rPr>
            </w:pPr>
            <w:r w:rsidRPr="00CF1E7D">
              <w:rPr>
                <w:rFonts w:cstheme="minorHAnsi"/>
                <w:i/>
                <w:sz w:val="20"/>
              </w:rPr>
              <w:t>(Up to 150 words out of 500 words total)</w:t>
            </w:r>
          </w:p>
        </w:tc>
      </w:tr>
    </w:tbl>
    <w:p w14:paraId="56476E87" w14:textId="77777777" w:rsidR="001F1F98" w:rsidRPr="00CF1E7D" w:rsidRDefault="001F1F98" w:rsidP="001F1F98">
      <w:pPr>
        <w:rPr>
          <w:rFonts w:cstheme="minorHAnsi"/>
        </w:rPr>
      </w:pPr>
    </w:p>
    <w:p w14:paraId="0D681932" w14:textId="77777777" w:rsidR="001F1F98" w:rsidRPr="00CF1E7D" w:rsidRDefault="001F1F98" w:rsidP="001F1F98">
      <w:pPr>
        <w:rPr>
          <w:rFonts w:cstheme="minorHAnsi"/>
        </w:rPr>
      </w:pPr>
    </w:p>
    <w:p w14:paraId="6D9B5912" w14:textId="77777777" w:rsidR="001F1F98" w:rsidRPr="00CF1E7D" w:rsidRDefault="001F1F98" w:rsidP="001F1F98">
      <w:pPr>
        <w:rPr>
          <w:rFonts w:cstheme="minorHAnsi"/>
        </w:rPr>
      </w:pPr>
    </w:p>
    <w:p w14:paraId="7BB4F36F" w14:textId="77777777" w:rsidR="001F1F98" w:rsidRPr="00CF1E7D" w:rsidRDefault="001F1F98" w:rsidP="001F1F98">
      <w:pPr>
        <w:rPr>
          <w:rFonts w:cstheme="minorHAnsi"/>
        </w:rPr>
      </w:pPr>
    </w:p>
    <w:p w14:paraId="67EBD8BE" w14:textId="77777777" w:rsidR="001F1F98" w:rsidRPr="00CF1E7D" w:rsidRDefault="001F1F98" w:rsidP="001F1F98">
      <w:pPr>
        <w:rPr>
          <w:rFonts w:cstheme="minorHAnsi"/>
        </w:rPr>
      </w:pPr>
    </w:p>
    <w:p w14:paraId="05FF7FB6" w14:textId="77777777" w:rsidR="001F1F98" w:rsidRPr="00CF1E7D" w:rsidRDefault="001F1F98" w:rsidP="001F1F98">
      <w:pPr>
        <w:rPr>
          <w:sz w:val="28"/>
          <w:szCs w:val="28"/>
        </w:rPr>
      </w:pPr>
    </w:p>
    <w:p w14:paraId="6C994140" w14:textId="77777777" w:rsidR="003D40EF" w:rsidRPr="00CF1E7D" w:rsidRDefault="003D40EF" w:rsidP="001F1F98">
      <w:pPr>
        <w:rPr>
          <w:sz w:val="28"/>
          <w:szCs w:val="28"/>
        </w:rPr>
      </w:pPr>
    </w:p>
    <w:p w14:paraId="3261F6AB" w14:textId="77777777" w:rsidR="003D40EF" w:rsidRPr="00CF1E7D" w:rsidRDefault="003D40EF" w:rsidP="001F1F98">
      <w:pPr>
        <w:rPr>
          <w:rFonts w:cstheme="minorHAnsi"/>
        </w:rPr>
      </w:pPr>
    </w:p>
    <w:p w14:paraId="6ACC2BEB" w14:textId="77777777" w:rsidR="003D40EF" w:rsidRPr="00CF1E7D" w:rsidRDefault="003D40EF" w:rsidP="001F1F98">
      <w:pPr>
        <w:rPr>
          <w:rFonts w:cstheme="minorHAnsi"/>
        </w:rPr>
      </w:pPr>
    </w:p>
    <w:p w14:paraId="49D5D116" w14:textId="77777777" w:rsidR="003D40EF" w:rsidRPr="00CF1E7D" w:rsidRDefault="003D40EF" w:rsidP="001F1F98">
      <w:pPr>
        <w:rPr>
          <w:rFonts w:cs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D40EF" w:rsidRPr="00CF1E7D" w14:paraId="2075DFEE"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2C296A50" w14:textId="1825BB80" w:rsidR="003D40EF" w:rsidRPr="00CF1E7D" w:rsidRDefault="003D40EF" w:rsidP="00B12708">
            <w:pPr>
              <w:shd w:val="clear" w:color="auto" w:fill="D9D9D9" w:themeFill="background1" w:themeFillShade="D9"/>
              <w:rPr>
                <w:b/>
                <w:bCs/>
              </w:rPr>
            </w:pPr>
            <w:r w:rsidRPr="00CF1E7D">
              <w:rPr>
                <w:b/>
                <w:bCs/>
              </w:rPr>
              <w:lastRenderedPageBreak/>
              <w:t>Case Study 3</w:t>
            </w:r>
          </w:p>
          <w:p w14:paraId="4BE04711" w14:textId="77777777" w:rsidR="003D40EF" w:rsidRPr="00CF1E7D" w:rsidRDefault="003D40EF" w:rsidP="00B12708">
            <w:pPr>
              <w:rPr>
                <w:rFonts w:cstheme="minorHAnsi"/>
                <w:sz w:val="22"/>
                <w:szCs w:val="22"/>
              </w:rPr>
            </w:pPr>
            <w:r w:rsidRPr="00CF1E7D">
              <w:rPr>
                <w:b/>
                <w:bCs/>
              </w:rPr>
              <w:t>Title:</w:t>
            </w:r>
            <w:r w:rsidRPr="00CF1E7D">
              <w:t xml:space="preserve"> </w:t>
            </w:r>
          </w:p>
          <w:p w14:paraId="7613465E" w14:textId="77777777" w:rsidR="003D40EF" w:rsidRPr="00CF1E7D" w:rsidRDefault="003D40EF" w:rsidP="00B12708">
            <w:pPr>
              <w:shd w:val="clear" w:color="auto" w:fill="D9D9D9" w:themeFill="background1" w:themeFillShade="D9"/>
              <w:rPr>
                <w:b/>
                <w:bCs/>
              </w:rPr>
            </w:pPr>
            <w:r w:rsidRPr="00CF1E7D">
              <w:rPr>
                <w:b/>
                <w:bCs/>
              </w:rPr>
              <w:t>Which RSEI entry or entries does this case study relate to?</w:t>
            </w:r>
          </w:p>
          <w:p w14:paraId="5C7F7344" w14:textId="77777777" w:rsidR="003D40EF" w:rsidRPr="00CF1E7D" w:rsidRDefault="003D40EF" w:rsidP="00B12708">
            <w:pPr>
              <w:rPr>
                <w:rFonts w:cstheme="minorHAnsi"/>
              </w:rPr>
            </w:pPr>
          </w:p>
        </w:tc>
      </w:tr>
      <w:tr w:rsidR="003D40EF" w:rsidRPr="00CF1E7D" w14:paraId="36FC123F"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651C7A56" w14:textId="77777777" w:rsidR="003D40EF" w:rsidRPr="00CF1E7D" w:rsidRDefault="003D40EF" w:rsidP="00B12708">
            <w:pPr>
              <w:shd w:val="clear" w:color="auto" w:fill="D9D9D9" w:themeFill="background1" w:themeFillShade="D9"/>
            </w:pPr>
            <w:r w:rsidRPr="00CF1E7D">
              <w:rPr>
                <w:b/>
                <w:bCs/>
              </w:rPr>
              <w:t>Dimensions contributing towards D4.3.</w:t>
            </w:r>
            <w:r w:rsidRPr="00CF1E7D">
              <w:t xml:space="preserve"> Please list here using abbreviations</w:t>
            </w:r>
          </w:p>
          <w:p w14:paraId="108E1D05" w14:textId="77777777" w:rsidR="003D40EF" w:rsidRPr="00CF1E7D" w:rsidRDefault="003D40EF" w:rsidP="00B12708">
            <w:pPr>
              <w:rPr>
                <w:rFonts w:cstheme="minorHAnsi"/>
              </w:rPr>
            </w:pPr>
          </w:p>
        </w:tc>
      </w:tr>
      <w:tr w:rsidR="003D40EF" w:rsidRPr="00CF1E7D" w14:paraId="338BB3DD"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7F54D506" w14:textId="77777777" w:rsidR="003D40EF" w:rsidRPr="00CF1E7D" w:rsidRDefault="003D40EF" w:rsidP="00B12708">
            <w:pPr>
              <w:rPr>
                <w:rFonts w:cstheme="minorHAnsi"/>
              </w:rPr>
            </w:pPr>
            <w:r w:rsidRPr="00CF1E7D">
              <w:rPr>
                <w:rFonts w:cstheme="minorHAnsi"/>
              </w:rPr>
              <w:t xml:space="preserve">Write your case study here: </w:t>
            </w:r>
          </w:p>
          <w:p w14:paraId="747D34B9" w14:textId="7B60705C" w:rsidR="003D40EF" w:rsidRPr="00CF1E7D" w:rsidRDefault="003D40EF" w:rsidP="086B3CEE">
            <w:pPr>
              <w:rPr>
                <w:i/>
                <w:iCs/>
                <w:sz w:val="20"/>
                <w:szCs w:val="20"/>
              </w:rPr>
            </w:pPr>
            <w:r w:rsidRPr="00CF1E7D">
              <w:rPr>
                <w:i/>
                <w:iCs/>
                <w:sz w:val="20"/>
                <w:szCs w:val="20"/>
              </w:rPr>
              <w:t>(Maximum word count for this section is 2,</w:t>
            </w:r>
            <w:r w:rsidR="006037FA" w:rsidRPr="00CF1E7D">
              <w:rPr>
                <w:i/>
                <w:iCs/>
                <w:sz w:val="20"/>
                <w:szCs w:val="20"/>
              </w:rPr>
              <w:t>5</w:t>
            </w:r>
            <w:r w:rsidRPr="00CF1E7D">
              <w:rPr>
                <w:i/>
                <w:iCs/>
                <w:sz w:val="20"/>
                <w:szCs w:val="20"/>
              </w:rPr>
              <w:t>00 - overall RAP word count should not exceed 7,500)</w:t>
            </w:r>
          </w:p>
          <w:p w14:paraId="025C8CA1" w14:textId="77777777" w:rsidR="003D40EF" w:rsidRPr="00CF1E7D" w:rsidRDefault="003D40EF" w:rsidP="00B12708">
            <w:pPr>
              <w:rPr>
                <w:rFonts w:cstheme="minorHAnsi"/>
              </w:rPr>
            </w:pPr>
          </w:p>
        </w:tc>
      </w:tr>
    </w:tbl>
    <w:p w14:paraId="1A685386" w14:textId="77777777" w:rsidR="003D40EF" w:rsidRPr="00CF1E7D" w:rsidRDefault="003D40EF" w:rsidP="001F1F98">
      <w:pPr>
        <w:rPr>
          <w:rFonts w:cstheme="minorHAnsi"/>
        </w:rPr>
      </w:pPr>
    </w:p>
    <w:p w14:paraId="06455062" w14:textId="77777777" w:rsidR="003D40EF" w:rsidRPr="00CF1E7D" w:rsidRDefault="003D40EF" w:rsidP="001F1F98">
      <w:pPr>
        <w:rPr>
          <w:rFonts w:cstheme="minorHAns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F1F98" w:rsidRPr="00CF1E7D" w14:paraId="5E87E112" w14:textId="77777777" w:rsidTr="001F1F98">
        <w:trPr>
          <w:trHeight w:val="1945"/>
        </w:trPr>
        <w:tc>
          <w:tcPr>
            <w:tcW w:w="9356" w:type="dxa"/>
            <w:tcBorders>
              <w:top w:val="single" w:sz="4" w:space="0" w:color="auto"/>
              <w:left w:val="single" w:sz="4" w:space="0" w:color="auto"/>
              <w:bottom w:val="single" w:sz="4" w:space="0" w:color="auto"/>
              <w:right w:val="single" w:sz="4" w:space="0" w:color="auto"/>
            </w:tcBorders>
            <w:hideMark/>
          </w:tcPr>
          <w:p w14:paraId="2B448743" w14:textId="77777777" w:rsidR="003E0CF6" w:rsidRPr="00CF1E7D" w:rsidRDefault="003E0CF6" w:rsidP="003E0CF6">
            <w:pPr>
              <w:rPr>
                <w:rFonts w:cstheme="minorHAnsi"/>
              </w:rPr>
            </w:pPr>
            <w:r w:rsidRPr="00CF1E7D">
              <w:rPr>
                <w:rFonts w:cstheme="minorHAnsi"/>
              </w:rPr>
              <w:t>Enter your citations/references here:</w:t>
            </w:r>
          </w:p>
          <w:p w14:paraId="606A067D" w14:textId="7F05DF71" w:rsidR="001F1F98" w:rsidRPr="00CF1E7D" w:rsidRDefault="003E0CF6" w:rsidP="003E0CF6">
            <w:pPr>
              <w:rPr>
                <w:rFonts w:cstheme="minorHAnsi"/>
              </w:rPr>
            </w:pPr>
            <w:r w:rsidRPr="00CF1E7D">
              <w:rPr>
                <w:rFonts w:cstheme="minorHAnsi"/>
                <w:i/>
                <w:sz w:val="20"/>
              </w:rPr>
              <w:t>(Up to 150 words out of 500 words total)</w:t>
            </w:r>
          </w:p>
        </w:tc>
      </w:tr>
    </w:tbl>
    <w:p w14:paraId="1DD24C74" w14:textId="77777777" w:rsidR="001F1F98" w:rsidRPr="00CF1E7D" w:rsidRDefault="001F1F98" w:rsidP="001F1F98">
      <w:pPr>
        <w:rPr>
          <w:rFonts w:cstheme="minorHAnsi"/>
        </w:rPr>
      </w:pPr>
    </w:p>
    <w:p w14:paraId="27CBBA9C" w14:textId="77777777" w:rsidR="001F1F98" w:rsidRPr="00CF1E7D" w:rsidRDefault="001F1F98" w:rsidP="001F1F98">
      <w:pPr>
        <w:rPr>
          <w:rFonts w:cstheme="minorHAnsi"/>
        </w:rPr>
      </w:pPr>
    </w:p>
    <w:p w14:paraId="4DC2BC8D" w14:textId="77777777" w:rsidR="001F1F98" w:rsidRPr="00CF1E7D" w:rsidRDefault="001F1F98" w:rsidP="001F1F98">
      <w:pPr>
        <w:rPr>
          <w:rFonts w:cstheme="minorHAnsi"/>
        </w:rPr>
      </w:pPr>
      <w:r w:rsidRPr="00CF1E7D">
        <w:rPr>
          <w:rFonts w:cstheme="minorHAnsi"/>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F1464" w:rsidRPr="00CF1E7D" w14:paraId="5371FF94" w14:textId="77777777" w:rsidTr="086B3CEE">
        <w:trPr>
          <w:trHeight w:val="811"/>
        </w:trPr>
        <w:tc>
          <w:tcPr>
            <w:tcW w:w="9214" w:type="dxa"/>
            <w:tcBorders>
              <w:top w:val="single" w:sz="4" w:space="0" w:color="auto"/>
              <w:left w:val="single" w:sz="4" w:space="0" w:color="auto"/>
              <w:bottom w:val="single" w:sz="4" w:space="0" w:color="auto"/>
              <w:right w:val="single" w:sz="4" w:space="0" w:color="auto"/>
            </w:tcBorders>
          </w:tcPr>
          <w:p w14:paraId="65E1DD55" w14:textId="7CB5AB2E" w:rsidR="000F1464" w:rsidRPr="00CF1E7D" w:rsidRDefault="000F1464" w:rsidP="00B12708">
            <w:pPr>
              <w:shd w:val="clear" w:color="auto" w:fill="D9D9D9" w:themeFill="background1" w:themeFillShade="D9"/>
              <w:rPr>
                <w:b/>
                <w:bCs/>
              </w:rPr>
            </w:pPr>
            <w:r w:rsidRPr="00CF1E7D">
              <w:rPr>
                <w:b/>
                <w:bCs/>
              </w:rPr>
              <w:lastRenderedPageBreak/>
              <w:t>Case Study 4</w:t>
            </w:r>
          </w:p>
          <w:p w14:paraId="24F5052F" w14:textId="77777777" w:rsidR="000F1464" w:rsidRPr="00CF1E7D" w:rsidRDefault="000F1464" w:rsidP="00B12708">
            <w:pPr>
              <w:rPr>
                <w:rFonts w:cstheme="minorHAnsi"/>
                <w:sz w:val="22"/>
                <w:szCs w:val="22"/>
              </w:rPr>
            </w:pPr>
            <w:r w:rsidRPr="00CF1E7D">
              <w:rPr>
                <w:b/>
                <w:bCs/>
              </w:rPr>
              <w:t>Title:</w:t>
            </w:r>
            <w:r w:rsidRPr="00CF1E7D">
              <w:t xml:space="preserve"> </w:t>
            </w:r>
          </w:p>
          <w:p w14:paraId="66D4A6DA" w14:textId="77777777" w:rsidR="000F1464" w:rsidRPr="00CF1E7D" w:rsidRDefault="000F1464" w:rsidP="00B12708">
            <w:pPr>
              <w:shd w:val="clear" w:color="auto" w:fill="D9D9D9" w:themeFill="background1" w:themeFillShade="D9"/>
              <w:rPr>
                <w:b/>
                <w:bCs/>
              </w:rPr>
            </w:pPr>
            <w:r w:rsidRPr="00CF1E7D">
              <w:rPr>
                <w:b/>
                <w:bCs/>
              </w:rPr>
              <w:t>Which RSEI entry or entries does this case study relate to?</w:t>
            </w:r>
          </w:p>
          <w:p w14:paraId="0711DDAE" w14:textId="77777777" w:rsidR="000F1464" w:rsidRPr="00CF1E7D" w:rsidRDefault="000F1464" w:rsidP="00B12708">
            <w:pPr>
              <w:rPr>
                <w:rFonts w:cstheme="minorHAnsi"/>
              </w:rPr>
            </w:pPr>
          </w:p>
        </w:tc>
      </w:tr>
      <w:tr w:rsidR="000F1464" w:rsidRPr="00CF1E7D" w14:paraId="7CA1AE71" w14:textId="77777777" w:rsidTr="086B3CEE">
        <w:trPr>
          <w:trHeight w:val="692"/>
        </w:trPr>
        <w:tc>
          <w:tcPr>
            <w:tcW w:w="9214" w:type="dxa"/>
            <w:tcBorders>
              <w:top w:val="single" w:sz="4" w:space="0" w:color="auto"/>
              <w:left w:val="single" w:sz="4" w:space="0" w:color="auto"/>
              <w:bottom w:val="single" w:sz="4" w:space="0" w:color="auto"/>
              <w:right w:val="single" w:sz="4" w:space="0" w:color="auto"/>
            </w:tcBorders>
            <w:hideMark/>
          </w:tcPr>
          <w:p w14:paraId="5766A06A" w14:textId="77777777" w:rsidR="000F1464" w:rsidRPr="00CF1E7D" w:rsidRDefault="000F1464" w:rsidP="00B12708">
            <w:pPr>
              <w:shd w:val="clear" w:color="auto" w:fill="D9D9D9" w:themeFill="background1" w:themeFillShade="D9"/>
            </w:pPr>
            <w:r w:rsidRPr="00CF1E7D">
              <w:rPr>
                <w:b/>
                <w:bCs/>
              </w:rPr>
              <w:t>Dimensions contributing towards D4.3.</w:t>
            </w:r>
            <w:r w:rsidRPr="00CF1E7D">
              <w:t xml:space="preserve"> Please list here using abbreviations</w:t>
            </w:r>
          </w:p>
          <w:p w14:paraId="1724DF92" w14:textId="77777777" w:rsidR="000F1464" w:rsidRPr="00CF1E7D" w:rsidRDefault="000F1464" w:rsidP="00B12708">
            <w:pPr>
              <w:rPr>
                <w:rFonts w:cstheme="minorHAnsi"/>
              </w:rPr>
            </w:pPr>
          </w:p>
        </w:tc>
      </w:tr>
      <w:tr w:rsidR="000F1464" w:rsidRPr="00CF1E7D" w14:paraId="62F88C86" w14:textId="77777777" w:rsidTr="086B3CEE">
        <w:trPr>
          <w:trHeight w:val="3640"/>
        </w:trPr>
        <w:tc>
          <w:tcPr>
            <w:tcW w:w="9214" w:type="dxa"/>
            <w:tcBorders>
              <w:top w:val="single" w:sz="4" w:space="0" w:color="auto"/>
              <w:left w:val="single" w:sz="4" w:space="0" w:color="auto"/>
              <w:bottom w:val="single" w:sz="4" w:space="0" w:color="auto"/>
              <w:right w:val="single" w:sz="4" w:space="0" w:color="auto"/>
            </w:tcBorders>
          </w:tcPr>
          <w:p w14:paraId="61AE0D0D" w14:textId="77777777" w:rsidR="000F1464" w:rsidRPr="00CF1E7D" w:rsidRDefault="000F1464" w:rsidP="00B12708">
            <w:pPr>
              <w:rPr>
                <w:rFonts w:cstheme="minorHAnsi"/>
              </w:rPr>
            </w:pPr>
            <w:r w:rsidRPr="00CF1E7D">
              <w:rPr>
                <w:rFonts w:cstheme="minorHAnsi"/>
              </w:rPr>
              <w:t xml:space="preserve">Write your case study here: </w:t>
            </w:r>
          </w:p>
          <w:p w14:paraId="6D378A0E" w14:textId="1202A464" w:rsidR="000F1464" w:rsidRPr="00CF1E7D" w:rsidRDefault="000F1464" w:rsidP="086B3CEE">
            <w:pPr>
              <w:rPr>
                <w:i/>
                <w:iCs/>
                <w:sz w:val="20"/>
                <w:szCs w:val="20"/>
              </w:rPr>
            </w:pPr>
            <w:r w:rsidRPr="00CF1E7D">
              <w:rPr>
                <w:i/>
                <w:iCs/>
                <w:sz w:val="20"/>
                <w:szCs w:val="20"/>
              </w:rPr>
              <w:t>(Maximum word count for this section is 2,</w:t>
            </w:r>
            <w:r w:rsidR="5BB20790" w:rsidRPr="00CF1E7D">
              <w:rPr>
                <w:i/>
                <w:iCs/>
                <w:sz w:val="20"/>
                <w:szCs w:val="20"/>
              </w:rPr>
              <w:t>5</w:t>
            </w:r>
            <w:r w:rsidRPr="00CF1E7D">
              <w:rPr>
                <w:i/>
                <w:iCs/>
                <w:sz w:val="20"/>
                <w:szCs w:val="20"/>
              </w:rPr>
              <w:t>00 - overall RAP word count should not exceed 7,500)</w:t>
            </w:r>
          </w:p>
          <w:p w14:paraId="06B82F3B" w14:textId="77777777" w:rsidR="000F1464" w:rsidRPr="00CF1E7D" w:rsidRDefault="000F1464" w:rsidP="00B12708">
            <w:pPr>
              <w:rPr>
                <w:rFonts w:cstheme="minorHAnsi"/>
              </w:rPr>
            </w:pPr>
          </w:p>
        </w:tc>
      </w:tr>
    </w:tbl>
    <w:p w14:paraId="42C84ACF" w14:textId="77777777" w:rsidR="001F1F98" w:rsidRPr="00CF1E7D" w:rsidRDefault="001F1F98" w:rsidP="001F1F98">
      <w:pPr>
        <w:rPr>
          <w:rFonts w:cstheme="minorHAnsi"/>
          <w:sz w:val="28"/>
        </w:rPr>
      </w:pPr>
    </w:p>
    <w:p w14:paraId="003BD6F9" w14:textId="77777777" w:rsidR="001F1F98" w:rsidRPr="00CF1E7D" w:rsidRDefault="001F1F98" w:rsidP="001F1F98">
      <w:pPr>
        <w:rPr>
          <w:rFonts w:cstheme="minorHAnsi"/>
        </w:rPr>
      </w:pPr>
    </w:p>
    <w:p w14:paraId="61971D7C" w14:textId="77777777" w:rsidR="001F1F98" w:rsidRPr="00CF1E7D" w:rsidRDefault="001F1F98" w:rsidP="001F1F98">
      <w:pPr>
        <w:rPr>
          <w:rFonts w:cstheme="minorHAnsi"/>
        </w:rPr>
      </w:pPr>
    </w:p>
    <w:tbl>
      <w:tblPr>
        <w:tblW w:w="94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3"/>
      </w:tblGrid>
      <w:tr w:rsidR="001F1F98" w:rsidRPr="00CF1E7D" w14:paraId="193A33B4" w14:textId="77777777" w:rsidTr="001F1F98">
        <w:trPr>
          <w:trHeight w:val="1840"/>
        </w:trPr>
        <w:tc>
          <w:tcPr>
            <w:tcW w:w="9413" w:type="dxa"/>
            <w:tcBorders>
              <w:top w:val="single" w:sz="4" w:space="0" w:color="auto"/>
              <w:left w:val="single" w:sz="4" w:space="0" w:color="auto"/>
              <w:bottom w:val="single" w:sz="4" w:space="0" w:color="auto"/>
              <w:right w:val="single" w:sz="4" w:space="0" w:color="auto"/>
            </w:tcBorders>
            <w:hideMark/>
          </w:tcPr>
          <w:p w14:paraId="599D234D" w14:textId="77777777" w:rsidR="003E0CF6" w:rsidRPr="00CF1E7D" w:rsidRDefault="003E0CF6" w:rsidP="003E0CF6">
            <w:pPr>
              <w:rPr>
                <w:rFonts w:cstheme="minorHAnsi"/>
              </w:rPr>
            </w:pPr>
            <w:r w:rsidRPr="00CF1E7D">
              <w:rPr>
                <w:rFonts w:cstheme="minorHAnsi"/>
              </w:rPr>
              <w:t>Enter your citations/references here:</w:t>
            </w:r>
          </w:p>
          <w:p w14:paraId="742A638E" w14:textId="7C602453" w:rsidR="001F1F98" w:rsidRPr="00CF1E7D" w:rsidRDefault="003E0CF6" w:rsidP="003E0CF6">
            <w:pPr>
              <w:rPr>
                <w:rFonts w:cstheme="minorHAnsi"/>
              </w:rPr>
            </w:pPr>
            <w:r w:rsidRPr="00CF1E7D">
              <w:rPr>
                <w:rFonts w:cstheme="minorHAnsi"/>
                <w:i/>
                <w:sz w:val="20"/>
              </w:rPr>
              <w:t>(Up to 150 words out of 500 words total)</w:t>
            </w:r>
          </w:p>
        </w:tc>
      </w:tr>
    </w:tbl>
    <w:p w14:paraId="68DE3045" w14:textId="77777777" w:rsidR="001F1F98" w:rsidRPr="00CF1E7D" w:rsidRDefault="001F1F98" w:rsidP="001F1F98">
      <w:pPr>
        <w:rPr>
          <w:rFonts w:cstheme="minorHAnsi"/>
        </w:rPr>
      </w:pPr>
    </w:p>
    <w:p w14:paraId="365B6573" w14:textId="45887957" w:rsidR="00D03A34" w:rsidRPr="00CF1E7D" w:rsidRDefault="00D03A34" w:rsidP="00D03A34">
      <w:pPr>
        <w:rPr>
          <w:rFonts w:eastAsia="Cambria" w:cs="Calibri"/>
          <w:b/>
          <w:color w:val="2F5496"/>
          <w:sz w:val="28"/>
          <w:szCs w:val="28"/>
        </w:rPr>
      </w:pPr>
      <w:r w:rsidRPr="00CF1E7D">
        <w:rPr>
          <w:rFonts w:eastAsia="Cambria" w:cs="Calibri"/>
          <w:b/>
          <w:color w:val="2F5496"/>
          <w:sz w:val="28"/>
          <w:szCs w:val="28"/>
        </w:rPr>
        <w:t xml:space="preserve">The criteria for Descriptor 4 </w:t>
      </w:r>
    </w:p>
    <w:p w14:paraId="2EEEA387" w14:textId="77777777" w:rsidR="001F1F98" w:rsidRPr="00CF1E7D" w:rsidRDefault="001F1F98" w:rsidP="001F1F98">
      <w:pPr>
        <w:rPr>
          <w:rFonts w:cstheme="minorHAnsi"/>
        </w:rPr>
      </w:pPr>
    </w:p>
    <w:p w14:paraId="33BE4B0A" w14:textId="77777777" w:rsidR="00992F81" w:rsidRPr="00CF1E7D" w:rsidRDefault="00992F81" w:rsidP="00992F81">
      <w:pPr>
        <w:pStyle w:val="ListParagraph"/>
        <w:numPr>
          <w:ilvl w:val="0"/>
          <w:numId w:val="6"/>
        </w:numPr>
        <w:shd w:val="clear" w:color="auto" w:fill="CBD3DE" w:themeFill="text2" w:themeFillTint="40"/>
        <w:spacing w:line="259" w:lineRule="auto"/>
      </w:pPr>
      <w:r w:rsidRPr="00CF1E7D">
        <w:t>D4.1: sustained and effective strategic leadership of higher education practice, with extensive impact on high-quality learning: within or beyond an institution, or across a discipline or profession</w:t>
      </w:r>
    </w:p>
    <w:p w14:paraId="26519840" w14:textId="77777777" w:rsidR="00992F81" w:rsidRPr="00CF1E7D" w:rsidRDefault="00992F81" w:rsidP="00992F81">
      <w:pPr>
        <w:pStyle w:val="ListParagraph"/>
        <w:numPr>
          <w:ilvl w:val="0"/>
          <w:numId w:val="6"/>
        </w:numPr>
        <w:shd w:val="clear" w:color="auto" w:fill="CBD3DE" w:themeFill="text2" w:themeFillTint="40"/>
        <w:spacing w:line="259" w:lineRule="auto"/>
      </w:pPr>
      <w:r w:rsidRPr="00CF1E7D">
        <w:t>D4.2: development and implementation of effective and inclusive: strategies, or policies, or procedures, or initiatives, to enhance practice and outcomes for learners</w:t>
      </w:r>
    </w:p>
    <w:p w14:paraId="234A8C05" w14:textId="77777777" w:rsidR="00992F81" w:rsidRPr="00CF1E7D" w:rsidRDefault="00992F81" w:rsidP="00992F81">
      <w:pPr>
        <w:pStyle w:val="ListParagraph"/>
        <w:numPr>
          <w:ilvl w:val="0"/>
          <w:numId w:val="6"/>
        </w:numPr>
        <w:shd w:val="clear" w:color="auto" w:fill="CBD3DE" w:themeFill="text2" w:themeFillTint="40"/>
        <w:spacing w:line="259" w:lineRule="auto"/>
      </w:pPr>
      <w:r w:rsidRPr="00CF1E7D">
        <w:t>D4.3: active commitment to, and integration of, all Dimensions in the strategic leadership of academic or professional practices.</w:t>
      </w:r>
    </w:p>
    <w:p w14:paraId="2132973B" w14:textId="268E6B86" w:rsidR="002D0E15" w:rsidRPr="00CF1E7D" w:rsidRDefault="002D0E15">
      <w:pPr>
        <w:spacing w:line="259" w:lineRule="auto"/>
        <w:rPr>
          <w:rFonts w:cstheme="minorHAnsi"/>
        </w:rPr>
      </w:pPr>
      <w:r w:rsidRPr="00CF1E7D">
        <w:rPr>
          <w:rFonts w:cstheme="minorHAnsi"/>
        </w:rPr>
        <w:br w:type="page"/>
      </w:r>
    </w:p>
    <w:p w14:paraId="2CE07605" w14:textId="12B939F6" w:rsidR="001F1F98" w:rsidRPr="00CF1E7D" w:rsidRDefault="001F1F98" w:rsidP="00E53C3C">
      <w:pPr>
        <w:rPr>
          <w:rFonts w:eastAsia="Cambria"/>
          <w:b/>
          <w:bCs/>
          <w:color w:val="2F5496" w:themeColor="accent1" w:themeShade="BF"/>
          <w:sz w:val="28"/>
          <w:szCs w:val="28"/>
        </w:rPr>
      </w:pPr>
      <w:r w:rsidRPr="00CF1E7D">
        <w:rPr>
          <w:rFonts w:eastAsia="Cambria"/>
          <w:b/>
          <w:bCs/>
          <w:color w:val="2F5496" w:themeColor="accent1" w:themeShade="BF"/>
          <w:sz w:val="28"/>
          <w:szCs w:val="28"/>
        </w:rPr>
        <w:lastRenderedPageBreak/>
        <w:t xml:space="preserve">The Dimensions of the Professional Standards Framework </w:t>
      </w:r>
    </w:p>
    <w:p w14:paraId="2B6A813E" w14:textId="77777777" w:rsidR="00E53C3C" w:rsidRPr="00CF1E7D" w:rsidRDefault="00E53C3C" w:rsidP="00E53C3C"/>
    <w:tbl>
      <w:tblPr>
        <w:tblStyle w:val="TableGrid"/>
        <w:tblW w:w="8942" w:type="dxa"/>
        <w:tblInd w:w="0" w:type="dxa"/>
        <w:tblLook w:val="04A0" w:firstRow="1" w:lastRow="0" w:firstColumn="1" w:lastColumn="0" w:noHBand="0" w:noVBand="1"/>
      </w:tblPr>
      <w:tblGrid>
        <w:gridCol w:w="3018"/>
        <w:gridCol w:w="2958"/>
        <w:gridCol w:w="2966"/>
      </w:tblGrid>
      <w:tr w:rsidR="00E53C3C" w:rsidRPr="00CF1E7D" w14:paraId="00A6C517" w14:textId="77777777" w:rsidTr="00141179">
        <w:trPr>
          <w:trHeight w:val="371"/>
        </w:trPr>
        <w:tc>
          <w:tcPr>
            <w:tcW w:w="3018" w:type="dxa"/>
          </w:tcPr>
          <w:p w14:paraId="2FECF839" w14:textId="77777777" w:rsidR="00E53C3C" w:rsidRPr="00CF1E7D" w:rsidRDefault="00E53C3C" w:rsidP="00141179">
            <w:pPr>
              <w:rPr>
                <w:b/>
                <w:bCs/>
              </w:rPr>
            </w:pPr>
            <w:r w:rsidRPr="00CF1E7D">
              <w:rPr>
                <w:b/>
                <w:bCs/>
              </w:rPr>
              <w:t xml:space="preserve">Professional Values </w:t>
            </w:r>
          </w:p>
          <w:p w14:paraId="30FB6E3C" w14:textId="77777777" w:rsidR="00E53C3C" w:rsidRPr="00CF1E7D" w:rsidRDefault="00E53C3C" w:rsidP="00141179">
            <w:pPr>
              <w:rPr>
                <w:b/>
                <w:bCs/>
              </w:rPr>
            </w:pPr>
          </w:p>
          <w:p w14:paraId="38C0D13C" w14:textId="77777777" w:rsidR="00E53C3C" w:rsidRPr="00CF1E7D" w:rsidRDefault="00E53C3C" w:rsidP="00141179">
            <w:pPr>
              <w:rPr>
                <w:b/>
                <w:bCs/>
              </w:rPr>
            </w:pPr>
            <w:r w:rsidRPr="00CF1E7D">
              <w:rPr>
                <w:b/>
                <w:bCs/>
              </w:rPr>
              <w:t xml:space="preserve">In your context, show how you: </w:t>
            </w:r>
          </w:p>
        </w:tc>
        <w:tc>
          <w:tcPr>
            <w:tcW w:w="2958" w:type="dxa"/>
          </w:tcPr>
          <w:p w14:paraId="5827B1AE" w14:textId="77777777" w:rsidR="00E53C3C" w:rsidRPr="00CF1E7D" w:rsidRDefault="00E53C3C" w:rsidP="00141179">
            <w:pPr>
              <w:rPr>
                <w:b/>
                <w:bCs/>
              </w:rPr>
            </w:pPr>
            <w:r w:rsidRPr="00CF1E7D">
              <w:rPr>
                <w:b/>
                <w:bCs/>
              </w:rPr>
              <w:t xml:space="preserve">Core Knowledge </w:t>
            </w:r>
          </w:p>
          <w:p w14:paraId="05D8339C" w14:textId="77777777" w:rsidR="00E53C3C" w:rsidRPr="00CF1E7D" w:rsidRDefault="00E53C3C" w:rsidP="00141179">
            <w:pPr>
              <w:rPr>
                <w:b/>
                <w:bCs/>
              </w:rPr>
            </w:pPr>
          </w:p>
          <w:p w14:paraId="5240A184" w14:textId="77777777" w:rsidR="00E53C3C" w:rsidRPr="00CF1E7D" w:rsidRDefault="00E53C3C" w:rsidP="00141179">
            <w:pPr>
              <w:rPr>
                <w:b/>
                <w:bCs/>
              </w:rPr>
            </w:pPr>
            <w:r w:rsidRPr="00CF1E7D">
              <w:rPr>
                <w:b/>
                <w:bCs/>
              </w:rPr>
              <w:t>In your context, apply knowledge of:</w:t>
            </w:r>
          </w:p>
        </w:tc>
        <w:tc>
          <w:tcPr>
            <w:tcW w:w="2966" w:type="dxa"/>
          </w:tcPr>
          <w:p w14:paraId="1481277D" w14:textId="77777777" w:rsidR="00E53C3C" w:rsidRPr="00CF1E7D" w:rsidRDefault="00E53C3C" w:rsidP="00141179">
            <w:pPr>
              <w:rPr>
                <w:b/>
                <w:bCs/>
              </w:rPr>
            </w:pPr>
            <w:r w:rsidRPr="00CF1E7D">
              <w:rPr>
                <w:b/>
                <w:bCs/>
              </w:rPr>
              <w:t>Areas of Activity</w:t>
            </w:r>
          </w:p>
          <w:p w14:paraId="39D4946B" w14:textId="77777777" w:rsidR="00E53C3C" w:rsidRPr="00CF1E7D" w:rsidRDefault="00E53C3C" w:rsidP="00141179">
            <w:pPr>
              <w:rPr>
                <w:b/>
                <w:bCs/>
              </w:rPr>
            </w:pPr>
          </w:p>
          <w:p w14:paraId="2B4E9494" w14:textId="77777777" w:rsidR="00E53C3C" w:rsidRPr="00CF1E7D" w:rsidRDefault="00E53C3C" w:rsidP="00141179">
            <w:pPr>
              <w:rPr>
                <w:b/>
                <w:bCs/>
              </w:rPr>
            </w:pPr>
            <w:r w:rsidRPr="00CF1E7D">
              <w:rPr>
                <w:b/>
                <w:bCs/>
              </w:rPr>
              <w:t>In your context, demonstrate that you:</w:t>
            </w:r>
          </w:p>
        </w:tc>
      </w:tr>
      <w:tr w:rsidR="00E53C3C" w:rsidRPr="00CF1E7D" w14:paraId="4E5BF066" w14:textId="77777777" w:rsidTr="00141179">
        <w:trPr>
          <w:trHeight w:val="1114"/>
        </w:trPr>
        <w:tc>
          <w:tcPr>
            <w:tcW w:w="3018" w:type="dxa"/>
          </w:tcPr>
          <w:p w14:paraId="18E3B63C" w14:textId="77777777" w:rsidR="00E53C3C" w:rsidRPr="00CF1E7D" w:rsidRDefault="00E53C3C" w:rsidP="00141179">
            <w:r w:rsidRPr="00CF1E7D">
              <w:t xml:space="preserve">V1) Respect individual learners and diverse groups of learners </w:t>
            </w:r>
          </w:p>
        </w:tc>
        <w:tc>
          <w:tcPr>
            <w:tcW w:w="2958" w:type="dxa"/>
          </w:tcPr>
          <w:p w14:paraId="72D2DC15" w14:textId="77777777" w:rsidR="00E53C3C" w:rsidRPr="00CF1E7D" w:rsidRDefault="00E53C3C" w:rsidP="00141179">
            <w:r w:rsidRPr="00CF1E7D">
              <w:t>K1) How learners learn, generally and within specific subjects</w:t>
            </w:r>
          </w:p>
        </w:tc>
        <w:tc>
          <w:tcPr>
            <w:tcW w:w="2966" w:type="dxa"/>
          </w:tcPr>
          <w:p w14:paraId="1E52177E" w14:textId="77777777" w:rsidR="00E53C3C" w:rsidRPr="00CF1E7D" w:rsidRDefault="00E53C3C" w:rsidP="00141179">
            <w:r w:rsidRPr="00CF1E7D">
              <w:t xml:space="preserve">A1) Design and plan learning activities and/or programmes </w:t>
            </w:r>
          </w:p>
        </w:tc>
      </w:tr>
      <w:tr w:rsidR="00E53C3C" w:rsidRPr="00CF1E7D" w14:paraId="4C4EE1AF" w14:textId="77777777" w:rsidTr="00141179">
        <w:trPr>
          <w:trHeight w:val="1896"/>
        </w:trPr>
        <w:tc>
          <w:tcPr>
            <w:tcW w:w="3018" w:type="dxa"/>
          </w:tcPr>
          <w:p w14:paraId="382258AA" w14:textId="77777777" w:rsidR="00E53C3C" w:rsidRPr="00CF1E7D" w:rsidRDefault="00E53C3C" w:rsidP="00141179">
            <w:r w:rsidRPr="00CF1E7D">
              <w:t>V2) Promote engagement in learning and equity of opportunity for all to reach their potential</w:t>
            </w:r>
          </w:p>
        </w:tc>
        <w:tc>
          <w:tcPr>
            <w:tcW w:w="2958" w:type="dxa"/>
          </w:tcPr>
          <w:p w14:paraId="18B042E8" w14:textId="77777777" w:rsidR="00E53C3C" w:rsidRPr="00CF1E7D" w:rsidRDefault="00E53C3C" w:rsidP="00141179">
            <w:r w:rsidRPr="00CF1E7D">
              <w:t xml:space="preserve">K2) Approaches to teaching and/or supporting learning, appropriate for subjects and level of study </w:t>
            </w:r>
          </w:p>
        </w:tc>
        <w:tc>
          <w:tcPr>
            <w:tcW w:w="2966" w:type="dxa"/>
          </w:tcPr>
          <w:p w14:paraId="3D038D42" w14:textId="77777777" w:rsidR="00E53C3C" w:rsidRPr="00CF1E7D" w:rsidRDefault="00E53C3C" w:rsidP="00141179">
            <w:r w:rsidRPr="00CF1E7D">
              <w:t>A2) Teach and/or support learning through appropriate approaches and environments</w:t>
            </w:r>
          </w:p>
        </w:tc>
      </w:tr>
      <w:tr w:rsidR="00E53C3C" w:rsidRPr="00CF1E7D" w14:paraId="3F8CA845" w14:textId="77777777" w:rsidTr="00141179">
        <w:trPr>
          <w:trHeight w:val="1876"/>
        </w:trPr>
        <w:tc>
          <w:tcPr>
            <w:tcW w:w="3018" w:type="dxa"/>
          </w:tcPr>
          <w:p w14:paraId="0934E612" w14:textId="77777777" w:rsidR="00E53C3C" w:rsidRPr="00CF1E7D" w:rsidRDefault="00E53C3C" w:rsidP="00141179">
            <w:r w:rsidRPr="00CF1E7D">
              <w:t>V3) Use scholarship, or research, or professional learning, or other evidence-informed approaches as a basis for effective practice</w:t>
            </w:r>
          </w:p>
        </w:tc>
        <w:tc>
          <w:tcPr>
            <w:tcW w:w="2958" w:type="dxa"/>
          </w:tcPr>
          <w:p w14:paraId="4D6AFECE" w14:textId="77777777" w:rsidR="00E53C3C" w:rsidRPr="00CF1E7D" w:rsidRDefault="00E53C3C" w:rsidP="00141179">
            <w:r w:rsidRPr="00CF1E7D">
              <w:t>K3) Critical evaluation as a basis for effective practice</w:t>
            </w:r>
          </w:p>
        </w:tc>
        <w:tc>
          <w:tcPr>
            <w:tcW w:w="2966" w:type="dxa"/>
          </w:tcPr>
          <w:p w14:paraId="1CBDFC81" w14:textId="77777777" w:rsidR="00E53C3C" w:rsidRPr="00CF1E7D" w:rsidRDefault="00E53C3C" w:rsidP="00141179">
            <w:r w:rsidRPr="00CF1E7D">
              <w:t xml:space="preserve">A3) Assess and give feedback for learning </w:t>
            </w:r>
          </w:p>
        </w:tc>
      </w:tr>
      <w:tr w:rsidR="00E53C3C" w:rsidRPr="00CF1E7D" w14:paraId="53483307" w14:textId="77777777" w:rsidTr="00141179">
        <w:trPr>
          <w:trHeight w:val="1876"/>
        </w:trPr>
        <w:tc>
          <w:tcPr>
            <w:tcW w:w="3018" w:type="dxa"/>
          </w:tcPr>
          <w:p w14:paraId="12203CE1" w14:textId="77777777" w:rsidR="00E53C3C" w:rsidRPr="00CF1E7D" w:rsidRDefault="00E53C3C" w:rsidP="00141179">
            <w:r w:rsidRPr="00CF1E7D">
              <w:t>V4) Respond to the wider context in which higher education operates, recognising implications for practice</w:t>
            </w:r>
          </w:p>
        </w:tc>
        <w:tc>
          <w:tcPr>
            <w:tcW w:w="2958" w:type="dxa"/>
          </w:tcPr>
          <w:p w14:paraId="79CC4718" w14:textId="77777777" w:rsidR="00E53C3C" w:rsidRPr="00CF1E7D" w:rsidRDefault="00E53C3C" w:rsidP="00141179">
            <w:r w:rsidRPr="00CF1E7D">
              <w:t>K4) Appropriate use of digital and/or other technologies, and resources for learning</w:t>
            </w:r>
          </w:p>
        </w:tc>
        <w:tc>
          <w:tcPr>
            <w:tcW w:w="2966" w:type="dxa"/>
          </w:tcPr>
          <w:p w14:paraId="2CD06F3D" w14:textId="77777777" w:rsidR="00E53C3C" w:rsidRPr="00CF1E7D" w:rsidRDefault="00E53C3C" w:rsidP="00141179">
            <w:r w:rsidRPr="00CF1E7D">
              <w:t>A4) support and guide learners</w:t>
            </w:r>
          </w:p>
        </w:tc>
      </w:tr>
      <w:tr w:rsidR="00E53C3C" w:rsidRPr="00485229" w14:paraId="7BA4EC19" w14:textId="77777777" w:rsidTr="00141179">
        <w:trPr>
          <w:trHeight w:val="1966"/>
        </w:trPr>
        <w:tc>
          <w:tcPr>
            <w:tcW w:w="3018" w:type="dxa"/>
          </w:tcPr>
          <w:p w14:paraId="13DA7268" w14:textId="77777777" w:rsidR="00E53C3C" w:rsidRPr="00CF1E7D" w:rsidRDefault="00E53C3C" w:rsidP="00141179">
            <w:r w:rsidRPr="00CF1E7D">
              <w:rPr>
                <w:szCs w:val="22"/>
              </w:rPr>
              <w:t>V5) Collaborate with others to enhance practice</w:t>
            </w:r>
          </w:p>
        </w:tc>
        <w:tc>
          <w:tcPr>
            <w:tcW w:w="2958" w:type="dxa"/>
          </w:tcPr>
          <w:p w14:paraId="3E63B19C" w14:textId="77777777" w:rsidR="00E53C3C" w:rsidRPr="00CF1E7D" w:rsidRDefault="00E53C3C" w:rsidP="00141179">
            <w:r w:rsidRPr="00CF1E7D">
              <w:t>K5) Requirements for quality assurance and enhancement, and their implications for practice</w:t>
            </w:r>
          </w:p>
        </w:tc>
        <w:tc>
          <w:tcPr>
            <w:tcW w:w="2966" w:type="dxa"/>
          </w:tcPr>
          <w:p w14:paraId="11A17F7F" w14:textId="77777777" w:rsidR="00E53C3C" w:rsidRPr="00485229" w:rsidRDefault="00E53C3C" w:rsidP="00141179">
            <w:pPr>
              <w:rPr>
                <w:szCs w:val="22"/>
              </w:rPr>
            </w:pPr>
            <w:r w:rsidRPr="00CF1E7D">
              <w:t>A5) Enhance practice through own continuing professional development</w:t>
            </w:r>
          </w:p>
        </w:tc>
      </w:tr>
    </w:tbl>
    <w:p w14:paraId="0102676F" w14:textId="77777777" w:rsidR="00E53C3C" w:rsidRDefault="00E53C3C" w:rsidP="00E53C3C">
      <w:pPr>
        <w:pStyle w:val="Heading2"/>
        <w:tabs>
          <w:tab w:val="left" w:pos="567"/>
          <w:tab w:val="left" w:pos="8364"/>
        </w:tabs>
      </w:pPr>
    </w:p>
    <w:sectPr w:rsidR="00E53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D5E"/>
    <w:multiLevelType w:val="hybridMultilevel"/>
    <w:tmpl w:val="88D866F2"/>
    <w:lvl w:ilvl="0" w:tplc="10C81360">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53EB3"/>
    <w:multiLevelType w:val="hybridMultilevel"/>
    <w:tmpl w:val="9CB2F9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11F3B5E"/>
    <w:multiLevelType w:val="hybridMultilevel"/>
    <w:tmpl w:val="6B46E23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cs="Courier New" w:hint="default"/>
      </w:rPr>
    </w:lvl>
    <w:lvl w:ilvl="2" w:tplc="08090005">
      <w:start w:val="1"/>
      <w:numFmt w:val="bullet"/>
      <w:lvlText w:val=""/>
      <w:lvlJc w:val="left"/>
      <w:pPr>
        <w:ind w:left="1026" w:hanging="360"/>
      </w:pPr>
      <w:rPr>
        <w:rFonts w:ascii="Wingdings" w:hAnsi="Wingdings" w:hint="default"/>
      </w:rPr>
    </w:lvl>
    <w:lvl w:ilvl="3" w:tplc="08090001">
      <w:start w:val="1"/>
      <w:numFmt w:val="bullet"/>
      <w:lvlText w:val=""/>
      <w:lvlJc w:val="left"/>
      <w:pPr>
        <w:ind w:left="1746" w:hanging="360"/>
      </w:pPr>
      <w:rPr>
        <w:rFonts w:ascii="Symbol" w:hAnsi="Symbol" w:hint="default"/>
      </w:rPr>
    </w:lvl>
    <w:lvl w:ilvl="4" w:tplc="08090003">
      <w:start w:val="1"/>
      <w:numFmt w:val="bullet"/>
      <w:lvlText w:val="o"/>
      <w:lvlJc w:val="left"/>
      <w:pPr>
        <w:ind w:left="2466" w:hanging="360"/>
      </w:pPr>
      <w:rPr>
        <w:rFonts w:ascii="Courier New" w:hAnsi="Courier New" w:cs="Courier New" w:hint="default"/>
      </w:rPr>
    </w:lvl>
    <w:lvl w:ilvl="5" w:tplc="08090005">
      <w:start w:val="1"/>
      <w:numFmt w:val="bullet"/>
      <w:lvlText w:val=""/>
      <w:lvlJc w:val="left"/>
      <w:pPr>
        <w:ind w:left="3186" w:hanging="360"/>
      </w:pPr>
      <w:rPr>
        <w:rFonts w:ascii="Wingdings" w:hAnsi="Wingdings" w:hint="default"/>
      </w:rPr>
    </w:lvl>
    <w:lvl w:ilvl="6" w:tplc="08090001">
      <w:start w:val="1"/>
      <w:numFmt w:val="bullet"/>
      <w:lvlText w:val=""/>
      <w:lvlJc w:val="left"/>
      <w:pPr>
        <w:ind w:left="3906" w:hanging="360"/>
      </w:pPr>
      <w:rPr>
        <w:rFonts w:ascii="Symbol" w:hAnsi="Symbol" w:hint="default"/>
      </w:rPr>
    </w:lvl>
    <w:lvl w:ilvl="7" w:tplc="08090003">
      <w:start w:val="1"/>
      <w:numFmt w:val="bullet"/>
      <w:lvlText w:val="o"/>
      <w:lvlJc w:val="left"/>
      <w:pPr>
        <w:ind w:left="4626" w:hanging="360"/>
      </w:pPr>
      <w:rPr>
        <w:rFonts w:ascii="Courier New" w:hAnsi="Courier New" w:cs="Courier New" w:hint="default"/>
      </w:rPr>
    </w:lvl>
    <w:lvl w:ilvl="8" w:tplc="08090005">
      <w:start w:val="1"/>
      <w:numFmt w:val="bullet"/>
      <w:lvlText w:val=""/>
      <w:lvlJc w:val="left"/>
      <w:pPr>
        <w:ind w:left="5346" w:hanging="360"/>
      </w:pPr>
      <w:rPr>
        <w:rFonts w:ascii="Wingdings" w:hAnsi="Wingdings" w:hint="default"/>
      </w:rPr>
    </w:lvl>
  </w:abstractNum>
  <w:abstractNum w:abstractNumId="3" w15:restartNumberingAfterBreak="0">
    <w:nsid w:val="35610D41"/>
    <w:multiLevelType w:val="hybridMultilevel"/>
    <w:tmpl w:val="55B4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21609F"/>
    <w:multiLevelType w:val="hybridMultilevel"/>
    <w:tmpl w:val="03CC1C02"/>
    <w:lvl w:ilvl="0" w:tplc="10C81360">
      <w:start w:val="4"/>
      <w:numFmt w:val="bullet"/>
      <w:lvlText w:val="-"/>
      <w:lvlJc w:val="left"/>
      <w:pPr>
        <w:ind w:left="1635" w:hanging="360"/>
      </w:pPr>
      <w:rPr>
        <w:rFonts w:ascii="Aptos" w:eastAsiaTheme="minorHAnsi" w:hAnsi="Aptos" w:cstheme="minorBidi"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5" w15:restartNumberingAfterBreak="0">
    <w:nsid w:val="798F3BF4"/>
    <w:multiLevelType w:val="multilevel"/>
    <w:tmpl w:val="8398F96C"/>
    <w:lvl w:ilvl="0">
      <w:numFmt w:val="bullet"/>
      <w:lvlText w:val=""/>
      <w:lvlJc w:val="left"/>
      <w:pPr>
        <w:ind w:left="-414" w:hanging="360"/>
      </w:pPr>
      <w:rPr>
        <w:rFonts w:ascii="Symbol" w:hAnsi="Symbol"/>
      </w:rPr>
    </w:lvl>
    <w:lvl w:ilvl="1">
      <w:numFmt w:val="bullet"/>
      <w:lvlText w:val="o"/>
      <w:lvlJc w:val="left"/>
      <w:pPr>
        <w:ind w:left="306" w:hanging="360"/>
      </w:pPr>
      <w:rPr>
        <w:rFonts w:ascii="Courier New" w:hAnsi="Courier New" w:cs="Courier New"/>
      </w:rPr>
    </w:lvl>
    <w:lvl w:ilvl="2">
      <w:numFmt w:val="bullet"/>
      <w:lvlText w:val=""/>
      <w:lvlJc w:val="left"/>
      <w:pPr>
        <w:ind w:left="1026" w:hanging="360"/>
      </w:pPr>
      <w:rPr>
        <w:rFonts w:ascii="Wingdings" w:hAnsi="Wingdings"/>
      </w:rPr>
    </w:lvl>
    <w:lvl w:ilvl="3">
      <w:numFmt w:val="bullet"/>
      <w:lvlText w:val=""/>
      <w:lvlJc w:val="left"/>
      <w:pPr>
        <w:ind w:left="1746" w:hanging="360"/>
      </w:pPr>
      <w:rPr>
        <w:rFonts w:ascii="Symbol" w:hAnsi="Symbol"/>
      </w:rPr>
    </w:lvl>
    <w:lvl w:ilvl="4">
      <w:numFmt w:val="bullet"/>
      <w:lvlText w:val="o"/>
      <w:lvlJc w:val="left"/>
      <w:pPr>
        <w:ind w:left="2466" w:hanging="360"/>
      </w:pPr>
      <w:rPr>
        <w:rFonts w:ascii="Courier New" w:hAnsi="Courier New" w:cs="Courier New"/>
      </w:rPr>
    </w:lvl>
    <w:lvl w:ilvl="5">
      <w:numFmt w:val="bullet"/>
      <w:lvlText w:val=""/>
      <w:lvlJc w:val="left"/>
      <w:pPr>
        <w:ind w:left="3186" w:hanging="360"/>
      </w:pPr>
      <w:rPr>
        <w:rFonts w:ascii="Wingdings" w:hAnsi="Wingdings"/>
      </w:rPr>
    </w:lvl>
    <w:lvl w:ilvl="6">
      <w:numFmt w:val="bullet"/>
      <w:lvlText w:val=""/>
      <w:lvlJc w:val="left"/>
      <w:pPr>
        <w:ind w:left="3906" w:hanging="360"/>
      </w:pPr>
      <w:rPr>
        <w:rFonts w:ascii="Symbol" w:hAnsi="Symbol"/>
      </w:rPr>
    </w:lvl>
    <w:lvl w:ilvl="7">
      <w:numFmt w:val="bullet"/>
      <w:lvlText w:val="o"/>
      <w:lvlJc w:val="left"/>
      <w:pPr>
        <w:ind w:left="4626" w:hanging="360"/>
      </w:pPr>
      <w:rPr>
        <w:rFonts w:ascii="Courier New" w:hAnsi="Courier New" w:cs="Courier New"/>
      </w:rPr>
    </w:lvl>
    <w:lvl w:ilvl="8">
      <w:numFmt w:val="bullet"/>
      <w:lvlText w:val=""/>
      <w:lvlJc w:val="left"/>
      <w:pPr>
        <w:ind w:left="5346" w:hanging="360"/>
      </w:pPr>
      <w:rPr>
        <w:rFonts w:ascii="Wingdings" w:hAnsi="Wingdings"/>
      </w:rPr>
    </w:lvl>
  </w:abstractNum>
  <w:num w:numId="1" w16cid:durableId="282274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346780">
    <w:abstractNumId w:val="2"/>
  </w:num>
  <w:num w:numId="3" w16cid:durableId="681127771">
    <w:abstractNumId w:val="5"/>
  </w:num>
  <w:num w:numId="4" w16cid:durableId="2123306253">
    <w:abstractNumId w:val="3"/>
  </w:num>
  <w:num w:numId="5" w16cid:durableId="939609999">
    <w:abstractNumId w:val="4"/>
  </w:num>
  <w:num w:numId="6" w16cid:durableId="143728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98"/>
    <w:rsid w:val="000245FB"/>
    <w:rsid w:val="000614D5"/>
    <w:rsid w:val="000818B4"/>
    <w:rsid w:val="000B0223"/>
    <w:rsid w:val="000C48CB"/>
    <w:rsid w:val="000F1464"/>
    <w:rsid w:val="00194CDD"/>
    <w:rsid w:val="001A7290"/>
    <w:rsid w:val="001B05F7"/>
    <w:rsid w:val="001F1F98"/>
    <w:rsid w:val="00227A59"/>
    <w:rsid w:val="00233B46"/>
    <w:rsid w:val="00275633"/>
    <w:rsid w:val="002972D9"/>
    <w:rsid w:val="002D0E15"/>
    <w:rsid w:val="003308CF"/>
    <w:rsid w:val="003348AC"/>
    <w:rsid w:val="003D40EF"/>
    <w:rsid w:val="003E0CF6"/>
    <w:rsid w:val="004062D9"/>
    <w:rsid w:val="004106BD"/>
    <w:rsid w:val="004843DF"/>
    <w:rsid w:val="004A76EB"/>
    <w:rsid w:val="004C5AE3"/>
    <w:rsid w:val="00526921"/>
    <w:rsid w:val="00533211"/>
    <w:rsid w:val="006037FA"/>
    <w:rsid w:val="00642091"/>
    <w:rsid w:val="00674686"/>
    <w:rsid w:val="006A335F"/>
    <w:rsid w:val="006C4607"/>
    <w:rsid w:val="006C4ED8"/>
    <w:rsid w:val="006D644B"/>
    <w:rsid w:val="006F3492"/>
    <w:rsid w:val="006F52C4"/>
    <w:rsid w:val="00750D7F"/>
    <w:rsid w:val="00763766"/>
    <w:rsid w:val="00833811"/>
    <w:rsid w:val="00875B02"/>
    <w:rsid w:val="008A7CEA"/>
    <w:rsid w:val="008D2E89"/>
    <w:rsid w:val="00902523"/>
    <w:rsid w:val="00932FA1"/>
    <w:rsid w:val="00992F81"/>
    <w:rsid w:val="009B12FD"/>
    <w:rsid w:val="009F3F9E"/>
    <w:rsid w:val="009F7374"/>
    <w:rsid w:val="00A23771"/>
    <w:rsid w:val="00A309DA"/>
    <w:rsid w:val="00A525F9"/>
    <w:rsid w:val="00AA4DC3"/>
    <w:rsid w:val="00B56B01"/>
    <w:rsid w:val="00B8113E"/>
    <w:rsid w:val="00BB0417"/>
    <w:rsid w:val="00BC1FC2"/>
    <w:rsid w:val="00BE53D0"/>
    <w:rsid w:val="00C343F9"/>
    <w:rsid w:val="00C718EA"/>
    <w:rsid w:val="00C84469"/>
    <w:rsid w:val="00CB1845"/>
    <w:rsid w:val="00CE36C7"/>
    <w:rsid w:val="00CF1E7D"/>
    <w:rsid w:val="00D03A34"/>
    <w:rsid w:val="00D11725"/>
    <w:rsid w:val="00D47E18"/>
    <w:rsid w:val="00DE1624"/>
    <w:rsid w:val="00E05A1F"/>
    <w:rsid w:val="00E53C3C"/>
    <w:rsid w:val="00E9358F"/>
    <w:rsid w:val="00EC57B9"/>
    <w:rsid w:val="00F137F3"/>
    <w:rsid w:val="00FD61E4"/>
    <w:rsid w:val="00FF367B"/>
    <w:rsid w:val="063B4924"/>
    <w:rsid w:val="086B3CEE"/>
    <w:rsid w:val="19EFDA9E"/>
    <w:rsid w:val="36ED00C7"/>
    <w:rsid w:val="37281484"/>
    <w:rsid w:val="384F260E"/>
    <w:rsid w:val="42B8C2D8"/>
    <w:rsid w:val="48898CDD"/>
    <w:rsid w:val="5BB20790"/>
    <w:rsid w:val="5F74814E"/>
    <w:rsid w:val="629BCE62"/>
    <w:rsid w:val="6FAC1236"/>
    <w:rsid w:val="79E18076"/>
    <w:rsid w:val="7C3BAE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A641"/>
  <w15:chartTrackingRefBased/>
  <w15:docId w15:val="{E9082F73-6F28-40D4-8E17-4DAC2C7A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98"/>
    <w:pPr>
      <w:spacing w:line="276" w:lineRule="auto"/>
    </w:pPr>
    <w:rPr>
      <w:rFonts w:eastAsiaTheme="minorEastAsia"/>
      <w:sz w:val="21"/>
      <w:szCs w:val="21"/>
    </w:rPr>
  </w:style>
  <w:style w:type="paragraph" w:styleId="Heading2">
    <w:name w:val="heading 2"/>
    <w:basedOn w:val="Normal"/>
    <w:next w:val="Normal"/>
    <w:link w:val="Heading2Char"/>
    <w:autoRedefine/>
    <w:uiPriority w:val="9"/>
    <w:unhideWhenUsed/>
    <w:qFormat/>
    <w:rsid w:val="00E53C3C"/>
    <w:pPr>
      <w:keepNext/>
      <w:keepLines/>
      <w:spacing w:before="120" w:after="0" w:line="240" w:lineRule="auto"/>
      <w:outlineLvl w:val="1"/>
    </w:pPr>
    <w:rPr>
      <w:rFonts w:ascii="Arial" w:eastAsiaTheme="majorEastAsia" w:hAnsi="Arial" w:cstheme="majorBidi"/>
      <w:color w:val="4472C4" w:themeColor="accen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F98"/>
    <w:rPr>
      <w:color w:val="0563C1" w:themeColor="hyperlink"/>
      <w:u w:val="single"/>
    </w:rPr>
  </w:style>
  <w:style w:type="paragraph" w:styleId="ListParagraph">
    <w:name w:val="List Paragraph"/>
    <w:basedOn w:val="Normal"/>
    <w:uiPriority w:val="34"/>
    <w:qFormat/>
    <w:rsid w:val="001F1F98"/>
    <w:pPr>
      <w:ind w:left="720"/>
      <w:contextualSpacing/>
    </w:pPr>
  </w:style>
  <w:style w:type="paragraph" w:customStyle="1" w:styleId="paragraph">
    <w:name w:val="paragraph"/>
    <w:basedOn w:val="Normal"/>
    <w:rsid w:val="001F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1Char">
    <w:name w:val="hyperlink1 Char"/>
    <w:basedOn w:val="DefaultParagraphFont"/>
    <w:link w:val="hyperlink1"/>
    <w:locked/>
    <w:rsid w:val="001F1F98"/>
    <w:rPr>
      <w:rFonts w:ascii="Arial" w:hAnsi="Arial" w:cs="Arial"/>
      <w:b/>
      <w:color w:val="0087B5"/>
      <w:sz w:val="24"/>
      <w:szCs w:val="24"/>
    </w:rPr>
  </w:style>
  <w:style w:type="paragraph" w:customStyle="1" w:styleId="hyperlink1">
    <w:name w:val="hyperlink1"/>
    <w:basedOn w:val="Normal"/>
    <w:link w:val="hyperlink1Char"/>
    <w:qFormat/>
    <w:rsid w:val="001F1F98"/>
    <w:pPr>
      <w:spacing w:after="0" w:line="240" w:lineRule="auto"/>
    </w:pPr>
    <w:rPr>
      <w:rFonts w:ascii="Arial" w:eastAsiaTheme="minorHAnsi" w:hAnsi="Arial" w:cs="Arial"/>
      <w:b/>
      <w:color w:val="0087B5"/>
      <w:sz w:val="24"/>
      <w:szCs w:val="24"/>
    </w:rPr>
  </w:style>
  <w:style w:type="table" w:styleId="TableGrid">
    <w:name w:val="Table Grid"/>
    <w:basedOn w:val="TableNormal"/>
    <w:uiPriority w:val="39"/>
    <w:rsid w:val="001F1F98"/>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F1F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3F9E"/>
    <w:rPr>
      <w:color w:val="605E5C"/>
      <w:shd w:val="clear" w:color="auto" w:fill="E1DFDD"/>
    </w:rPr>
  </w:style>
  <w:style w:type="character" w:customStyle="1" w:styleId="Heading2Char">
    <w:name w:val="Heading 2 Char"/>
    <w:basedOn w:val="DefaultParagraphFont"/>
    <w:link w:val="Heading2"/>
    <w:uiPriority w:val="9"/>
    <w:rsid w:val="00E53C3C"/>
    <w:rPr>
      <w:rFonts w:ascii="Arial" w:eastAsiaTheme="majorEastAsia" w:hAnsi="Arial" w:cstheme="majorBidi"/>
      <w:color w:val="4472C4" w:themeColor="accen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1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assets.creode.advancehe-document-manager/documents/advance-he/Guide%20to%20the%20PSF%202023%20Dimensions%20-%20Senior%20Fellowship%20February%202023_168371634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vance-he.ac.uk/knowledge-hub/professional-standards-framework-teaching-and-supporting-learning-higher-education-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form/fellowship-decision-tool" TargetMode="External"/><Relationship Id="rId5" Type="http://schemas.openxmlformats.org/officeDocument/2006/relationships/numbering" Target="numbering.xml"/><Relationship Id="rId15" Type="http://schemas.openxmlformats.org/officeDocument/2006/relationships/hyperlink" Target="mailto:qma.trp@qmul.ac.uk" TargetMode="External"/><Relationship Id="rId10" Type="http://schemas.openxmlformats.org/officeDocument/2006/relationships/hyperlink" Target="https://www.advance-he.ac.uk/form/fellowship-decision-tool-2023" TargetMode="External"/><Relationship Id="rId4" Type="http://schemas.openxmlformats.org/officeDocument/2006/relationships/customXml" Target="../customXml/item4.xml"/><Relationship Id="rId9" Type="http://schemas.openxmlformats.org/officeDocument/2006/relationships/hyperlink" Target="about:blank" TargetMode="External"/><Relationship Id="rId14" Type="http://schemas.openxmlformats.org/officeDocument/2006/relationships/hyperlink" Target="https://www.qmul.ac.uk/queenmaryacademy/educators/teaching-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c18f9b8-5ae4-4f0b-a238-a922c51e2dda" ContentTypeId="0x0101005EA864BF41DF8A41860E925F5B29BCF5"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lcf76f155ced4ddcb4097134ff3c332f xmlns="76607473-a402-4d47-9894-8917ef9a7fee">
      <Terms xmlns="http://schemas.microsoft.com/office/infopath/2007/PartnerControls"/>
    </lcf76f155ced4ddcb4097134ff3c332f>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DFAF1CD8BF144498DD6AC4BE9409E50" ma:contentTypeVersion="40" ma:contentTypeDescription="" ma:contentTypeScope="" ma:versionID="ea313f7fb12277d24abb646633e74352">
  <xsd:schema xmlns:xsd="http://www.w3.org/2001/XMLSchema" xmlns:xs="http://www.w3.org/2001/XMLSchema" xmlns:p="http://schemas.microsoft.com/office/2006/metadata/properties" xmlns:ns1="http://schemas.microsoft.com/sharepoint/v3" xmlns:ns2="d5efd484-15aa-41a0-83f6-0646502cb6d6" xmlns:ns3="76607473-a402-4d47-9894-8917ef9a7fee" xmlns:ns4="ddc2aa69-e24e-4e76-b454-901b7f6c40e1" targetNamespace="http://schemas.microsoft.com/office/2006/metadata/properties" ma:root="true" ma:fieldsID="e73cfc900eddc7fc047767dccb450752" ns1:_="" ns2:_="" ns3:_="" ns4:_="">
    <xsd:import namespace="http://schemas.microsoft.com/sharepoint/v3"/>
    <xsd:import namespace="d5efd484-15aa-41a0-83f6-0646502cb6d6"/>
    <xsd:import namespace="76607473-a402-4d47-9894-8917ef9a7fee"/>
    <xsd:import namespace="ddc2aa69-e24e-4e76-b454-901b7f6c40e1"/>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c1446af-2563-4d9b-9413-d8ddf1be4296}"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c1446af-2563-4d9b-9413-d8ddf1be4296}" ma:internalName="TaxCatchAllLabel" ma:readOnly="true" ma:showField="CatchAllDataLabel"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7473-a402-4d47-9894-8917ef9a7fe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75419-B48C-458B-9FAD-C3EDC40128A5}">
  <ds:schemaRefs>
    <ds:schemaRef ds:uri="Microsoft.SharePoint.Taxonomy.ContentTypeSync"/>
  </ds:schemaRefs>
</ds:datastoreItem>
</file>

<file path=customXml/itemProps2.xml><?xml version="1.0" encoding="utf-8"?>
<ds:datastoreItem xmlns:ds="http://schemas.openxmlformats.org/officeDocument/2006/customXml" ds:itemID="{8DCE3AEA-C152-47DB-B8FA-2CA861ACC99E}">
  <ds:schemaRefs>
    <ds:schemaRef ds:uri="http://schemas.microsoft.com/sharepoint/v3/contenttype/forms"/>
  </ds:schemaRefs>
</ds:datastoreItem>
</file>

<file path=customXml/itemProps3.xml><?xml version="1.0" encoding="utf-8"?>
<ds:datastoreItem xmlns:ds="http://schemas.openxmlformats.org/officeDocument/2006/customXml" ds:itemID="{03002812-33E5-48A2-A81E-771AAB9574DD}">
  <ds:schemaRefs>
    <ds:schemaRef ds:uri="http://schemas.microsoft.com/office/2006/metadata/properties"/>
    <ds:schemaRef ds:uri="http://schemas.microsoft.com/office/infopath/2007/PartnerControls"/>
    <ds:schemaRef ds:uri="http://schemas.microsoft.com/sharepoint/v3"/>
    <ds:schemaRef ds:uri="d5efd484-15aa-41a0-83f6-0646502cb6d6"/>
    <ds:schemaRef ds:uri="76607473-a402-4d47-9894-8917ef9a7fee"/>
  </ds:schemaRefs>
</ds:datastoreItem>
</file>

<file path=customXml/itemProps4.xml><?xml version="1.0" encoding="utf-8"?>
<ds:datastoreItem xmlns:ds="http://schemas.openxmlformats.org/officeDocument/2006/customXml" ds:itemID="{1EE2477F-EF2F-4EB0-8FBC-F2589B93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76607473-a402-4d47-9894-8917ef9a7fee"/>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Addo</dc:creator>
  <cp:keywords/>
  <dc:description/>
  <cp:lastModifiedBy>Roxana Trusca</cp:lastModifiedBy>
  <cp:revision>63</cp:revision>
  <dcterms:created xsi:type="dcterms:W3CDTF">2024-06-21T09:25:00Z</dcterms:created>
  <dcterms:modified xsi:type="dcterms:W3CDTF">2024-10-03T10:46:00Z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0x0101005EA864BF41DF8A41860E925F5B29BCF5005DFAF1CD8BF144498DD6AC4BE9409E50</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ies>
</file>