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16du wp14">
  <w:body>
    <w:p w:rsidR="00F60221" w:rsidP="00F32290" w:rsidRDefault="00F60221" w14:paraId="50CEBA4F" w14:textId="77777777">
      <w:pPr>
        <w:pStyle w:val="Heading1"/>
      </w:pPr>
    </w:p>
    <w:p w:rsidR="001F5568" w:rsidP="00F32290" w:rsidRDefault="002E6479" w14:paraId="50CEBA51" w14:textId="0A593325">
      <w:pPr>
        <w:pStyle w:val="Heading1"/>
      </w:pPr>
      <w:r w:rsidRPr="009068BC">
        <w:rPr>
          <w:noProof/>
        </w:rPr>
        <w:drawing>
          <wp:inline distT="0" distB="0" distL="0" distR="0" wp14:anchorId="1B0BB8F5" wp14:editId="6E91427B">
            <wp:extent cx="756845" cy="749508"/>
            <wp:effectExtent l="0" t="0" r="5715" b="0"/>
            <wp:docPr id="4" name="Picture 4" descr="A picture containing umbrella, accessory, colorful, dome&#10;&#10;Description automatically generated">
              <a:extLst xmlns:a="http://schemas.openxmlformats.org/drawingml/2006/main">
                <a:ext uri="{FF2B5EF4-FFF2-40B4-BE49-F238E27FC236}">
                  <a16:creationId xmlns:a16="http://schemas.microsoft.com/office/drawing/2014/main" id="{D021C038-46BD-3C26-D135-881E4699E3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icture containing umbrella, accessory, colorful, dome&#10;&#10;Description automatically generated">
                      <a:extLst>
                        <a:ext uri="{FF2B5EF4-FFF2-40B4-BE49-F238E27FC236}">
                          <a16:creationId xmlns:a16="http://schemas.microsoft.com/office/drawing/2014/main" id="{D021C038-46BD-3C26-D135-881E4699E39F}"/>
                        </a:ext>
                      </a:extLst>
                    </pic:cNvPr>
                    <pic:cNvPicPr>
                      <a:picLocks noChangeAspect="1"/>
                    </pic:cNvPicPr>
                  </pic:nvPicPr>
                  <pic:blipFill rotWithShape="1">
                    <a:blip r:embed="rId11"/>
                    <a:srcRect l="6843" t="11211" r="5596"/>
                    <a:stretch/>
                  </pic:blipFill>
                  <pic:spPr bwMode="auto">
                    <a:xfrm>
                      <a:off x="0" y="0"/>
                      <a:ext cx="763201" cy="755802"/>
                    </a:xfrm>
                    <a:prstGeom prst="rect">
                      <a:avLst/>
                    </a:prstGeom>
                    <a:ln>
                      <a:noFill/>
                    </a:ln>
                    <a:extLst>
                      <a:ext uri="{53640926-AAD7-44D8-BBD7-CCE9431645EC}">
                        <a14:shadowObscured xmlns:a14="http://schemas.microsoft.com/office/drawing/2010/main"/>
                      </a:ext>
                    </a:extLst>
                  </pic:spPr>
                </pic:pic>
              </a:graphicData>
            </a:graphic>
          </wp:inline>
        </w:drawing>
      </w:r>
      <w:r w:rsidR="00A2573E">
        <w:t>SEED Award</w:t>
      </w:r>
      <w:r w:rsidR="00FE3965">
        <w:t xml:space="preserve"> Reviewer Feedback</w:t>
      </w:r>
    </w:p>
    <w:p w:rsidR="001F5568" w:rsidP="004F3E8D" w:rsidRDefault="004F3E8D" w14:paraId="50CEBA52" w14:textId="77777777">
      <w:pPr>
        <w:tabs>
          <w:tab w:val="left" w:pos="9720"/>
        </w:tabs>
      </w:pPr>
      <w:r>
        <w:tab/>
      </w:r>
    </w:p>
    <w:p w:rsidRPr="002E6479" w:rsidR="001F5568" w:rsidP="2E2DE285" w:rsidRDefault="001F5568" w14:paraId="50CEBA53" w14:textId="6EA1CA2B">
      <w:pPr>
        <w:pStyle w:val="Heading3"/>
      </w:pPr>
      <w:r w:rsidRPr="2C2C0D42" w:rsidR="001F5568">
        <w:rPr>
          <w:color w:val="F79646" w:themeColor="accent6" w:themeTint="FF" w:themeShade="FF"/>
        </w:rPr>
        <w:t>Applicant:</w:t>
      </w:r>
    </w:p>
    <w:p w:rsidRPr="002E6479" w:rsidR="00615378" w:rsidP="2E2DE285" w:rsidRDefault="00615378" w14:paraId="06C2954B" w14:textId="77777777">
      <w:pPr>
        <w:rPr>
          <w:b/>
          <w:bCs/>
          <w:color w:val="F79646" w:themeColor="accent6"/>
        </w:rPr>
      </w:pPr>
    </w:p>
    <w:p w:rsidRPr="002E6479" w:rsidR="001F5568" w:rsidP="2E2DE285" w:rsidRDefault="258D40F3" w14:paraId="50CEBA54" w14:textId="71E61325">
      <w:pPr>
        <w:rPr>
          <w:b/>
          <w:bCs/>
          <w:color w:val="F79646" w:themeColor="accent6"/>
        </w:rPr>
      </w:pPr>
      <w:r w:rsidRPr="2E2DE285">
        <w:rPr>
          <w:b/>
          <w:bCs/>
          <w:color w:val="F79646" w:themeColor="accent6"/>
        </w:rPr>
        <w:t>Reviewer:</w:t>
      </w:r>
    </w:p>
    <w:p w:rsidRPr="00844338" w:rsidR="00615378" w:rsidP="258D40F3" w:rsidRDefault="00615378" w14:paraId="2279556C" w14:textId="77777777">
      <w:pPr>
        <w:rPr>
          <w:b/>
          <w:bCs/>
        </w:rPr>
      </w:pPr>
    </w:p>
    <w:p w:rsidRPr="001F5568" w:rsidR="001F5568" w:rsidP="001F5568" w:rsidRDefault="004F3E8D" w14:paraId="50CEBA55" w14:textId="77777777">
      <w:r>
        <w:rPr>
          <w:noProof/>
          <w:color w:val="2B579A"/>
          <w:shd w:val="clear" w:color="auto" w:fill="E6E6E6"/>
          <w:lang w:val="en-GB" w:eastAsia="en-GB"/>
        </w:rPr>
        <mc:AlternateContent>
          <mc:Choice Requires="wps">
            <w:drawing>
              <wp:anchor distT="4294967294" distB="4294967294" distL="114300" distR="114300" simplePos="0" relativeHeight="251658240" behindDoc="0" locked="0" layoutInCell="1" allowOverlap="1" wp14:anchorId="50CEBA96" wp14:editId="50CEBA97">
                <wp:simplePos x="0" y="0"/>
                <wp:positionH relativeFrom="column">
                  <wp:posOffset>3810</wp:posOffset>
                </wp:positionH>
                <wp:positionV relativeFrom="paragraph">
                  <wp:posOffset>92709</wp:posOffset>
                </wp:positionV>
                <wp:extent cx="6179820" cy="0"/>
                <wp:effectExtent l="0" t="0" r="3048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98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http://schemas.openxmlformats.org/drawingml/2006/main" xmlns:a14="http://schemas.microsoft.com/office/drawing/2010/main" xmlns:a16="http://schemas.microsoft.com/office/drawing/2014/main">
            <w:pict w14:anchorId="3B95BA1E">
              <v:shapetype id="_x0000_t32" coordsize="21600,21600" o:oned="t" filled="f" o:spt="32" path="m,l21600,21600e" w14:anchorId="5572160C">
                <v:path fillok="f" arrowok="t" o:connecttype="none"/>
                <o:lock v:ext="edit" shapetype="t"/>
              </v:shapetype>
              <v:shape id="AutoShape 2" style="position:absolute;margin-left:.3pt;margin-top:7.3pt;width:486.6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"/>
            </w:pict>
          </mc:Fallback>
        </mc:AlternateContent>
      </w:r>
    </w:p>
    <w:p w:rsidR="00FE3965" w:rsidP="00FE3965" w:rsidRDefault="00A2573E" w14:paraId="3D904833" w14:textId="54CCED60">
      <w:pPr>
        <w:pStyle w:val="Default"/>
        <w:rPr>
          <w:rFonts w:ascii="Gill Sans MT" w:hAnsi="Gill Sans MT"/>
        </w:rPr>
      </w:pPr>
      <w:r w:rsidRPr="632A948E">
        <w:rPr>
          <w:rFonts w:ascii="Gill Sans MT" w:hAnsi="Gill Sans MT"/>
        </w:rPr>
        <w:t xml:space="preserve">The SEED award </w:t>
      </w:r>
      <w:r w:rsidRPr="632A948E" w:rsidR="4F2F32EE">
        <w:rPr>
          <w:rFonts w:ascii="Gill Sans MT" w:hAnsi="Gill Sans MT"/>
        </w:rPr>
        <w:t xml:space="preserve">enables </w:t>
      </w:r>
      <w:r w:rsidRPr="632A948E">
        <w:rPr>
          <w:rFonts w:ascii="Gill Sans MT" w:hAnsi="Gill Sans MT"/>
        </w:rPr>
        <w:t>students to be recognised for the crucial role they contribute to the work of educators, the enhancement of pedagogy and the curriculum, as well as the development of student-educator partnerships.</w:t>
      </w:r>
      <w:r w:rsidRPr="632A948E" w:rsidR="00FE3965">
        <w:rPr>
          <w:rFonts w:ascii="Gill Sans MT" w:hAnsi="Gill Sans MT"/>
        </w:rPr>
        <w:t xml:space="preserve"> We wish to provide a robust and transparent approach to both application and feedback – we are here to support</w:t>
      </w:r>
      <w:r w:rsidRPr="632A948E" w:rsidR="00575DD7">
        <w:rPr>
          <w:rFonts w:ascii="Gill Sans MT" w:hAnsi="Gill Sans MT"/>
        </w:rPr>
        <w:t>,</w:t>
      </w:r>
      <w:r w:rsidRPr="632A948E" w:rsidR="00FE3965">
        <w:rPr>
          <w:rFonts w:ascii="Gill Sans MT" w:hAnsi="Gill Sans MT"/>
        </w:rPr>
        <w:t xml:space="preserve"> facilitate</w:t>
      </w:r>
      <w:r w:rsidRPr="632A948E" w:rsidR="00575DD7">
        <w:rPr>
          <w:rFonts w:ascii="Gill Sans MT" w:hAnsi="Gill Sans MT"/>
        </w:rPr>
        <w:t>, and aim to award.</w:t>
      </w:r>
    </w:p>
    <w:p w:rsidRPr="00615378" w:rsidR="00FE3965" w:rsidP="00FE3965" w:rsidRDefault="00FE3965" w14:paraId="6040C385" w14:textId="2F99C18D">
      <w:pPr>
        <w:pStyle w:val="Default"/>
        <w:rPr>
          <w:rFonts w:ascii="Gill Sans MT" w:hAnsi="Gill Sans MT"/>
          <w:color w:val="00B0F0"/>
        </w:rPr>
      </w:pPr>
    </w:p>
    <w:p w:rsidRPr="002E6479" w:rsidR="00EB3714" w:rsidP="00C216F9" w:rsidRDefault="00FE3965" w14:paraId="50CEBA59" w14:textId="64B1D876">
      <w:pPr>
        <w:pStyle w:val="Default"/>
        <w:rPr>
          <w:rFonts w:ascii="Gill Sans MT" w:hAnsi="Gill Sans MT"/>
          <w:color w:val="8ED4DB"/>
        </w:rPr>
      </w:pPr>
      <w:r w:rsidRPr="2E2DE285">
        <w:rPr>
          <w:rStyle w:val="normaltextrun"/>
          <w:rFonts w:ascii="Gill Sans MT" w:hAnsi="Gill Sans MT"/>
          <w:b/>
          <w:bCs/>
          <w:color w:val="F79646" w:themeColor="accent6"/>
          <w:shd w:val="clear" w:color="auto" w:fill="FFFFFF"/>
        </w:rPr>
        <w:t xml:space="preserve">Evaluator Opinion: </w:t>
      </w:r>
      <w:r w:rsidRPr="2E2DE285">
        <w:rPr>
          <w:rStyle w:val="normaltextrun"/>
          <w:rFonts w:ascii="Gill Sans MT" w:hAnsi="Gill Sans MT"/>
          <w:b/>
          <w:bCs/>
          <w:color w:val="auto"/>
          <w:shd w:val="clear" w:color="auto" w:fill="FFFFFF"/>
        </w:rPr>
        <w:t>record either C</w:t>
      </w:r>
      <w:r>
        <w:rPr>
          <w:rStyle w:val="normaltextrun"/>
          <w:rFonts w:ascii="Gill Sans MT" w:hAnsi="Gill Sans MT"/>
          <w:b/>
          <w:bCs/>
          <w:shd w:val="clear" w:color="auto" w:fill="FFFFFF"/>
        </w:rPr>
        <w:t>riteria Met, Criteria Not Yet Met, or Criteria Not Met</w:t>
      </w:r>
      <w:r>
        <w:rPr>
          <w:rStyle w:val="normaltextrun"/>
          <w:rFonts w:ascii="Gill Sans MT" w:hAnsi="Gill Sans MT"/>
          <w:b/>
          <w:bCs/>
          <w:color w:val="FF0000"/>
          <w:shd w:val="clear" w:color="auto" w:fill="FFFFFF"/>
        </w:rPr>
        <w:t xml:space="preserve"> </w:t>
      </w:r>
      <w:r w:rsidRPr="002E6479" w:rsidR="00615378">
        <w:rPr>
          <w:rStyle w:val="normaltextrun"/>
          <w:rFonts w:ascii="Gill Sans MT" w:hAnsi="Gill Sans MT"/>
          <w:b/>
          <w:bCs/>
          <w:color w:val="8ED4DB"/>
          <w:shd w:val="clear" w:color="auto" w:fill="FFFFFF"/>
        </w:rPr>
        <w:t xml:space="preserve">Please check Appendix 1 for more information about the </w:t>
      </w:r>
      <w:proofErr w:type="gramStart"/>
      <w:r w:rsidRPr="002E6479" w:rsidR="00575DD7">
        <w:rPr>
          <w:rStyle w:val="normaltextrun"/>
          <w:rFonts w:ascii="Gill Sans MT" w:hAnsi="Gill Sans MT"/>
          <w:b/>
          <w:bCs/>
          <w:color w:val="8ED4DB"/>
          <w:shd w:val="clear" w:color="auto" w:fill="FFFFFF"/>
        </w:rPr>
        <w:t>criteria</w:t>
      </w:r>
      <w:proofErr w:type="gramEnd"/>
    </w:p>
    <w:p w:rsidR="6F77784B" w:rsidP="18BD39A5" w:rsidRDefault="6F77784B" w14:paraId="3F3FD9FE" w14:textId="313D4B76">
      <w:pPr>
        <w:pStyle w:val="Default"/>
        <w:rPr>
          <w:rFonts w:eastAsia="Cambria"/>
          <w:color w:val="000000" w:themeColor="text1"/>
        </w:rPr>
      </w:pPr>
    </w:p>
    <w:tbl>
      <w:tblPr>
        <w:tblStyle w:val="TableGrid2"/>
        <w:tblW w:w="10343" w:type="dxa"/>
        <w:tblLook w:val="04A0" w:firstRow="1" w:lastRow="0" w:firstColumn="1" w:lastColumn="0" w:noHBand="0" w:noVBand="1"/>
      </w:tblPr>
      <w:tblGrid>
        <w:gridCol w:w="4248"/>
        <w:gridCol w:w="1984"/>
        <w:gridCol w:w="2127"/>
        <w:gridCol w:w="1984"/>
      </w:tblGrid>
      <w:tr w:rsidRPr="009C756C" w:rsidR="00615378" w:rsidTr="00615378" w14:paraId="17D729DC" w14:textId="4C61C38C">
        <w:trPr>
          <w:trHeight w:val="330"/>
        </w:trPr>
        <w:tc>
          <w:tcPr>
            <w:tcW w:w="4248" w:type="dxa"/>
          </w:tcPr>
          <w:p w:rsidRPr="00FE3965" w:rsidR="00615378" w:rsidRDefault="00615378" w14:paraId="1C708248" w14:textId="77777777">
            <w:pPr>
              <w:pStyle w:val="paragraph"/>
              <w:spacing w:before="120" w:beforeAutospacing="0" w:after="120" w:afterAutospacing="0" w:line="288" w:lineRule="auto"/>
              <w:ind w:left="17"/>
              <w:textAlignment w:val="baseline"/>
              <w:rPr>
                <w:rFonts w:ascii="Gill Sans MT" w:hAnsi="Gill Sans MT" w:cstheme="minorHAnsi"/>
                <w:b/>
                <w:bCs/>
              </w:rPr>
            </w:pPr>
            <w:r w:rsidRPr="00FE3965">
              <w:rPr>
                <w:rFonts w:ascii="Gill Sans MT" w:hAnsi="Gill Sans MT" w:cstheme="minorHAnsi"/>
                <w:b/>
                <w:bCs/>
              </w:rPr>
              <w:t>Criteria</w:t>
            </w:r>
          </w:p>
        </w:tc>
        <w:tc>
          <w:tcPr>
            <w:tcW w:w="1984" w:type="dxa"/>
          </w:tcPr>
          <w:p w:rsidRPr="00FE3965" w:rsidR="00615378" w:rsidRDefault="00615378" w14:paraId="2342B4B6" w14:textId="77777777">
            <w:pPr>
              <w:pStyle w:val="paragraph"/>
              <w:spacing w:before="120" w:beforeAutospacing="0" w:after="120" w:afterAutospacing="0" w:line="288" w:lineRule="auto"/>
              <w:ind w:left="149"/>
              <w:jc w:val="center"/>
              <w:textAlignment w:val="baseline"/>
              <w:rPr>
                <w:rFonts w:ascii="Gill Sans MT" w:hAnsi="Gill Sans MT" w:cstheme="minorHAnsi"/>
                <w:b/>
                <w:bCs/>
              </w:rPr>
            </w:pPr>
            <w:r w:rsidRPr="00FE3965">
              <w:rPr>
                <w:rFonts w:ascii="Gill Sans MT" w:hAnsi="Gill Sans MT" w:cstheme="minorHAnsi"/>
                <w:b/>
                <w:bCs/>
              </w:rPr>
              <w:t>Criteria Met</w:t>
            </w:r>
          </w:p>
        </w:tc>
        <w:tc>
          <w:tcPr>
            <w:tcW w:w="2127" w:type="dxa"/>
          </w:tcPr>
          <w:p w:rsidRPr="00FE3965" w:rsidR="00615378" w:rsidRDefault="00615378" w14:paraId="511B7891" w14:textId="77777777">
            <w:pPr>
              <w:pStyle w:val="paragraph"/>
              <w:spacing w:before="120" w:beforeAutospacing="0" w:after="120" w:afterAutospacing="0" w:line="288" w:lineRule="auto"/>
              <w:ind w:left="115"/>
              <w:jc w:val="center"/>
              <w:textAlignment w:val="baseline"/>
              <w:rPr>
                <w:rFonts w:ascii="Gill Sans MT" w:hAnsi="Gill Sans MT" w:cstheme="minorHAnsi"/>
                <w:b/>
                <w:bCs/>
              </w:rPr>
            </w:pPr>
            <w:r w:rsidRPr="00FE3965">
              <w:rPr>
                <w:rFonts w:ascii="Gill Sans MT" w:hAnsi="Gill Sans MT" w:cstheme="minorHAnsi"/>
                <w:b/>
                <w:bCs/>
              </w:rPr>
              <w:t>Criteria Not Yet Met</w:t>
            </w:r>
          </w:p>
        </w:tc>
        <w:tc>
          <w:tcPr>
            <w:tcW w:w="1984" w:type="dxa"/>
          </w:tcPr>
          <w:p w:rsidRPr="00FE3965" w:rsidR="00615378" w:rsidRDefault="00615378" w14:paraId="25ED3356" w14:textId="77777777">
            <w:pPr>
              <w:pStyle w:val="paragraph"/>
              <w:spacing w:before="120" w:beforeAutospacing="0" w:after="120" w:afterAutospacing="0" w:line="288" w:lineRule="auto"/>
              <w:ind w:left="81"/>
              <w:jc w:val="center"/>
              <w:textAlignment w:val="baseline"/>
              <w:rPr>
                <w:rFonts w:ascii="Gill Sans MT" w:hAnsi="Gill Sans MT" w:cstheme="minorHAnsi"/>
                <w:b/>
                <w:bCs/>
              </w:rPr>
            </w:pPr>
            <w:r w:rsidRPr="00FE3965">
              <w:rPr>
                <w:rFonts w:ascii="Gill Sans MT" w:hAnsi="Gill Sans MT" w:cstheme="minorHAnsi"/>
                <w:b/>
                <w:bCs/>
              </w:rPr>
              <w:t>Criteria Not Met</w:t>
            </w:r>
          </w:p>
        </w:tc>
      </w:tr>
      <w:tr w:rsidRPr="009C756C" w:rsidR="00615378" w:rsidTr="00615378" w14:paraId="4B30AD31" w14:textId="23FA1768">
        <w:trPr>
          <w:trHeight w:val="376"/>
        </w:trPr>
        <w:tc>
          <w:tcPr>
            <w:tcW w:w="4248" w:type="dxa"/>
          </w:tcPr>
          <w:p w:rsidRPr="00FE3965" w:rsidR="00615378" w:rsidRDefault="00615378" w14:paraId="1840DC05" w14:textId="77777777">
            <w:pPr>
              <w:pStyle w:val="paragraph"/>
              <w:spacing w:before="120" w:beforeAutospacing="0" w:after="120" w:afterAutospacing="0" w:line="288" w:lineRule="auto"/>
              <w:ind w:left="17"/>
              <w:textAlignment w:val="baseline"/>
              <w:rPr>
                <w:rFonts w:ascii="Gill Sans MT" w:hAnsi="Gill Sans MT" w:cstheme="minorHAnsi"/>
                <w:b/>
                <w:bCs/>
              </w:rPr>
            </w:pPr>
            <w:r w:rsidRPr="00FE3965">
              <w:rPr>
                <w:rFonts w:ascii="Gill Sans MT" w:hAnsi="Gill Sans MT" w:cstheme="minorHAnsi"/>
                <w:b/>
                <w:bCs/>
              </w:rPr>
              <w:t>Contribution including recommendations</w:t>
            </w:r>
          </w:p>
        </w:tc>
        <w:tc>
          <w:tcPr>
            <w:tcW w:w="1984" w:type="dxa"/>
          </w:tcPr>
          <w:p w:rsidRPr="00FE3965" w:rsidR="00615378" w:rsidRDefault="00615378" w14:paraId="0B457374" w14:textId="20648BDC">
            <w:pPr>
              <w:pStyle w:val="paragraph"/>
              <w:spacing w:before="120" w:beforeAutospacing="0" w:after="120" w:afterAutospacing="0" w:line="288" w:lineRule="auto"/>
              <w:ind w:left="149"/>
              <w:textAlignment w:val="baseline"/>
              <w:rPr>
                <w:rFonts w:ascii="Gill Sans MT" w:hAnsi="Gill Sans MT" w:cstheme="minorHAnsi"/>
                <w:sz w:val="18"/>
                <w:szCs w:val="18"/>
              </w:rPr>
            </w:pPr>
          </w:p>
        </w:tc>
        <w:tc>
          <w:tcPr>
            <w:tcW w:w="2127" w:type="dxa"/>
          </w:tcPr>
          <w:p w:rsidRPr="00FE3965" w:rsidR="00615378" w:rsidRDefault="00615378" w14:paraId="026ACF22" w14:textId="4C564512">
            <w:pPr>
              <w:pStyle w:val="paragraph"/>
              <w:spacing w:before="120" w:beforeAutospacing="0" w:after="120" w:afterAutospacing="0" w:line="288" w:lineRule="auto"/>
              <w:ind w:left="115"/>
              <w:textAlignment w:val="baseline"/>
              <w:rPr>
                <w:rFonts w:ascii="Gill Sans MT" w:hAnsi="Gill Sans MT" w:cstheme="minorHAnsi"/>
                <w:sz w:val="18"/>
                <w:szCs w:val="18"/>
              </w:rPr>
            </w:pPr>
          </w:p>
        </w:tc>
        <w:tc>
          <w:tcPr>
            <w:tcW w:w="1984" w:type="dxa"/>
          </w:tcPr>
          <w:p w:rsidRPr="00FE3965" w:rsidR="00615378" w:rsidRDefault="00615378" w14:paraId="46FBF69D" w14:textId="24A4AEB0">
            <w:pPr>
              <w:pStyle w:val="paragraph"/>
              <w:spacing w:before="120" w:beforeAutospacing="0" w:after="120" w:afterAutospacing="0" w:line="288" w:lineRule="auto"/>
              <w:ind w:left="81"/>
              <w:textAlignment w:val="baseline"/>
              <w:rPr>
                <w:rFonts w:ascii="Gill Sans MT" w:hAnsi="Gill Sans MT" w:cstheme="minorHAnsi"/>
                <w:sz w:val="18"/>
                <w:szCs w:val="18"/>
              </w:rPr>
            </w:pPr>
          </w:p>
        </w:tc>
      </w:tr>
      <w:tr w:rsidRPr="009C756C" w:rsidR="00615378" w:rsidTr="00615378" w14:paraId="23A37C76" w14:textId="3658BDCF">
        <w:trPr>
          <w:trHeight w:val="244"/>
        </w:trPr>
        <w:tc>
          <w:tcPr>
            <w:tcW w:w="4248" w:type="dxa"/>
          </w:tcPr>
          <w:p w:rsidRPr="00FE3965" w:rsidR="00615378" w:rsidRDefault="00615378" w14:paraId="25710792" w14:textId="77777777">
            <w:pPr>
              <w:pStyle w:val="paragraph"/>
              <w:spacing w:before="120" w:beforeAutospacing="0" w:after="120" w:afterAutospacing="0" w:line="288" w:lineRule="auto"/>
              <w:ind w:left="17"/>
              <w:textAlignment w:val="baseline"/>
              <w:rPr>
                <w:rFonts w:ascii="Gill Sans MT" w:hAnsi="Gill Sans MT" w:cstheme="minorHAnsi"/>
                <w:b/>
              </w:rPr>
            </w:pPr>
            <w:r w:rsidRPr="00FE3965">
              <w:rPr>
                <w:rFonts w:ascii="Gill Sans MT" w:hAnsi="Gill Sans MT" w:cstheme="minorHAnsi"/>
                <w:b/>
              </w:rPr>
              <w:t>Co-creation</w:t>
            </w:r>
          </w:p>
        </w:tc>
        <w:tc>
          <w:tcPr>
            <w:tcW w:w="1984" w:type="dxa"/>
          </w:tcPr>
          <w:p w:rsidRPr="00FE3965" w:rsidR="00615378" w:rsidRDefault="00615378" w14:paraId="7C3C2C8D" w14:textId="5CCE6609">
            <w:pPr>
              <w:pStyle w:val="paragraph"/>
              <w:spacing w:before="120" w:beforeAutospacing="0" w:after="120" w:afterAutospacing="0" w:line="288" w:lineRule="auto"/>
              <w:ind w:left="149"/>
              <w:textAlignment w:val="baseline"/>
              <w:rPr>
                <w:rFonts w:ascii="Gill Sans MT" w:hAnsi="Gill Sans MT" w:cstheme="minorHAnsi"/>
                <w:sz w:val="18"/>
                <w:szCs w:val="18"/>
              </w:rPr>
            </w:pPr>
          </w:p>
        </w:tc>
        <w:tc>
          <w:tcPr>
            <w:tcW w:w="2127" w:type="dxa"/>
          </w:tcPr>
          <w:p w:rsidRPr="00FE3965" w:rsidR="00615378" w:rsidRDefault="00615378" w14:paraId="2B860620" w14:textId="752D47C6">
            <w:pPr>
              <w:pStyle w:val="paragraph"/>
              <w:spacing w:before="120" w:beforeAutospacing="0" w:after="120" w:afterAutospacing="0" w:line="288" w:lineRule="auto"/>
              <w:ind w:left="115"/>
              <w:textAlignment w:val="baseline"/>
              <w:rPr>
                <w:rFonts w:ascii="Gill Sans MT" w:hAnsi="Gill Sans MT" w:cstheme="minorHAnsi"/>
                <w:sz w:val="18"/>
                <w:szCs w:val="18"/>
              </w:rPr>
            </w:pPr>
          </w:p>
        </w:tc>
        <w:tc>
          <w:tcPr>
            <w:tcW w:w="1984" w:type="dxa"/>
          </w:tcPr>
          <w:p w:rsidRPr="00FE3965" w:rsidR="00615378" w:rsidRDefault="00615378" w14:paraId="4FA5B87D" w14:textId="65277555">
            <w:pPr>
              <w:pStyle w:val="paragraph"/>
              <w:spacing w:before="120" w:beforeAutospacing="0" w:after="120" w:afterAutospacing="0" w:line="288" w:lineRule="auto"/>
              <w:ind w:left="81"/>
              <w:textAlignment w:val="baseline"/>
              <w:rPr>
                <w:rFonts w:ascii="Gill Sans MT" w:hAnsi="Gill Sans MT" w:cstheme="minorHAnsi"/>
                <w:b/>
                <w:bCs/>
                <w:sz w:val="18"/>
                <w:szCs w:val="18"/>
              </w:rPr>
            </w:pPr>
          </w:p>
        </w:tc>
      </w:tr>
      <w:tr w:rsidRPr="009C756C" w:rsidR="00615378" w:rsidTr="00615378" w14:paraId="4A7A2743" w14:textId="2CD835A1">
        <w:trPr>
          <w:trHeight w:val="392"/>
        </w:trPr>
        <w:tc>
          <w:tcPr>
            <w:tcW w:w="4248" w:type="dxa"/>
          </w:tcPr>
          <w:p w:rsidRPr="00FE3965" w:rsidR="00615378" w:rsidRDefault="00615378" w14:paraId="51EA87AB" w14:textId="77777777">
            <w:pPr>
              <w:pStyle w:val="paragraph"/>
              <w:spacing w:before="120" w:beforeAutospacing="0" w:after="120" w:afterAutospacing="0" w:line="288" w:lineRule="auto"/>
              <w:ind w:left="17"/>
              <w:textAlignment w:val="baseline"/>
              <w:rPr>
                <w:rFonts w:ascii="Gill Sans MT" w:hAnsi="Gill Sans MT" w:cstheme="minorHAnsi"/>
                <w:b/>
              </w:rPr>
            </w:pPr>
            <w:r w:rsidRPr="00FE3965">
              <w:rPr>
                <w:rFonts w:ascii="Gill Sans MT" w:hAnsi="Gill Sans MT" w:cstheme="minorHAnsi"/>
                <w:b/>
              </w:rPr>
              <w:t xml:space="preserve">Reflective </w:t>
            </w:r>
          </w:p>
        </w:tc>
        <w:tc>
          <w:tcPr>
            <w:tcW w:w="1984" w:type="dxa"/>
          </w:tcPr>
          <w:p w:rsidRPr="00FE3965" w:rsidR="00615378" w:rsidRDefault="00615378" w14:paraId="2D638BEE" w14:textId="5688C918">
            <w:pPr>
              <w:pStyle w:val="paragraph"/>
              <w:spacing w:before="120" w:beforeAutospacing="0" w:after="120" w:afterAutospacing="0" w:line="288" w:lineRule="auto"/>
              <w:ind w:left="149"/>
              <w:textAlignment w:val="baseline"/>
              <w:rPr>
                <w:rFonts w:ascii="Gill Sans MT" w:hAnsi="Gill Sans MT" w:cstheme="minorHAnsi"/>
                <w:sz w:val="18"/>
                <w:szCs w:val="18"/>
              </w:rPr>
            </w:pPr>
          </w:p>
        </w:tc>
        <w:tc>
          <w:tcPr>
            <w:tcW w:w="2127" w:type="dxa"/>
          </w:tcPr>
          <w:p w:rsidRPr="00FE3965" w:rsidR="00615378" w:rsidRDefault="00615378" w14:paraId="5EFBF703" w14:textId="589789C4">
            <w:pPr>
              <w:pStyle w:val="paragraph"/>
              <w:spacing w:before="120" w:beforeAutospacing="0" w:after="120" w:afterAutospacing="0" w:line="288" w:lineRule="auto"/>
              <w:ind w:left="115"/>
              <w:textAlignment w:val="baseline"/>
              <w:rPr>
                <w:rFonts w:ascii="Gill Sans MT" w:hAnsi="Gill Sans MT" w:cstheme="minorHAnsi"/>
                <w:b/>
                <w:bCs/>
                <w:sz w:val="18"/>
                <w:szCs w:val="18"/>
              </w:rPr>
            </w:pPr>
          </w:p>
        </w:tc>
        <w:tc>
          <w:tcPr>
            <w:tcW w:w="1984" w:type="dxa"/>
          </w:tcPr>
          <w:p w:rsidRPr="00FE3965" w:rsidR="00615378" w:rsidRDefault="00615378" w14:paraId="034007DC" w14:textId="488CFB32">
            <w:pPr>
              <w:pStyle w:val="paragraph"/>
              <w:spacing w:before="120" w:beforeAutospacing="0" w:after="120" w:afterAutospacing="0" w:line="288" w:lineRule="auto"/>
              <w:ind w:left="81"/>
              <w:textAlignment w:val="baseline"/>
              <w:rPr>
                <w:rFonts w:ascii="Gill Sans MT" w:hAnsi="Gill Sans MT" w:cstheme="minorHAnsi"/>
                <w:b/>
                <w:bCs/>
                <w:sz w:val="18"/>
                <w:szCs w:val="18"/>
              </w:rPr>
            </w:pPr>
          </w:p>
        </w:tc>
      </w:tr>
      <w:tr w:rsidRPr="009C756C" w:rsidR="00615378" w:rsidTr="00615378" w14:paraId="1D75DF4A" w14:textId="51BB1764">
        <w:trPr>
          <w:trHeight w:val="360"/>
        </w:trPr>
        <w:tc>
          <w:tcPr>
            <w:tcW w:w="4248" w:type="dxa"/>
          </w:tcPr>
          <w:p w:rsidRPr="00FE3965" w:rsidR="00615378" w:rsidRDefault="00615378" w14:paraId="4B4112DA" w14:textId="77777777">
            <w:pPr>
              <w:pStyle w:val="paragraph"/>
              <w:spacing w:before="120" w:beforeAutospacing="0" w:after="120" w:afterAutospacing="0" w:line="288" w:lineRule="auto"/>
              <w:ind w:left="17"/>
              <w:textAlignment w:val="baseline"/>
              <w:rPr>
                <w:rFonts w:ascii="Gill Sans MT" w:hAnsi="Gill Sans MT" w:cstheme="minorHAnsi"/>
                <w:b/>
              </w:rPr>
            </w:pPr>
            <w:r w:rsidRPr="00FE3965">
              <w:rPr>
                <w:rFonts w:ascii="Gill Sans MT" w:hAnsi="Gill Sans MT" w:cstheme="minorHAnsi"/>
                <w:b/>
              </w:rPr>
              <w:t>Impact</w:t>
            </w:r>
          </w:p>
        </w:tc>
        <w:tc>
          <w:tcPr>
            <w:tcW w:w="1984" w:type="dxa"/>
          </w:tcPr>
          <w:p w:rsidRPr="00FE3965" w:rsidR="00615378" w:rsidRDefault="00615378" w14:paraId="1A7D1A0D" w14:textId="46D76AAA">
            <w:pPr>
              <w:pStyle w:val="paragraph"/>
              <w:spacing w:before="120" w:beforeAutospacing="0" w:after="120" w:afterAutospacing="0" w:line="288" w:lineRule="auto"/>
              <w:ind w:left="149"/>
              <w:textAlignment w:val="baseline"/>
              <w:rPr>
                <w:rFonts w:ascii="Gill Sans MT" w:hAnsi="Gill Sans MT" w:cstheme="minorHAnsi"/>
                <w:sz w:val="18"/>
                <w:szCs w:val="18"/>
              </w:rPr>
            </w:pPr>
          </w:p>
        </w:tc>
        <w:tc>
          <w:tcPr>
            <w:tcW w:w="2127" w:type="dxa"/>
          </w:tcPr>
          <w:p w:rsidRPr="00FE3965" w:rsidR="00615378" w:rsidRDefault="00615378" w14:paraId="4C5D2AEE" w14:textId="5123E21C">
            <w:pPr>
              <w:pStyle w:val="paragraph"/>
              <w:spacing w:before="120" w:beforeAutospacing="0" w:after="120" w:afterAutospacing="0" w:line="288" w:lineRule="auto"/>
              <w:ind w:left="115"/>
              <w:textAlignment w:val="baseline"/>
              <w:rPr>
                <w:rFonts w:ascii="Gill Sans MT" w:hAnsi="Gill Sans MT" w:cstheme="minorHAnsi"/>
                <w:sz w:val="18"/>
                <w:szCs w:val="18"/>
              </w:rPr>
            </w:pPr>
          </w:p>
        </w:tc>
        <w:tc>
          <w:tcPr>
            <w:tcW w:w="1984" w:type="dxa"/>
          </w:tcPr>
          <w:p w:rsidRPr="00FE3965" w:rsidR="00615378" w:rsidP="00615378" w:rsidRDefault="00615378" w14:paraId="439A9C95" w14:textId="77777777">
            <w:pPr>
              <w:pStyle w:val="paragraph"/>
              <w:spacing w:before="120" w:beforeAutospacing="0" w:after="120" w:afterAutospacing="0" w:line="288" w:lineRule="auto"/>
              <w:ind w:left="81"/>
              <w:textAlignment w:val="baseline"/>
              <w:rPr>
                <w:rFonts w:ascii="Gill Sans MT" w:hAnsi="Gill Sans MT" w:cstheme="minorHAnsi"/>
                <w:sz w:val="18"/>
                <w:szCs w:val="18"/>
              </w:rPr>
            </w:pPr>
          </w:p>
        </w:tc>
      </w:tr>
      <w:tr w:rsidRPr="009C756C" w:rsidR="00615378" w:rsidTr="00615378" w14:paraId="62756DF4" w14:textId="0952E1A0">
        <w:trPr>
          <w:trHeight w:val="341"/>
        </w:trPr>
        <w:tc>
          <w:tcPr>
            <w:tcW w:w="4248" w:type="dxa"/>
          </w:tcPr>
          <w:p w:rsidRPr="00FE3965" w:rsidR="00615378" w:rsidRDefault="00615378" w14:paraId="4E03E795" w14:textId="77777777">
            <w:pPr>
              <w:pStyle w:val="paragraph"/>
              <w:spacing w:before="120" w:beforeAutospacing="0" w:after="120" w:afterAutospacing="0" w:line="288" w:lineRule="auto"/>
              <w:ind w:left="17"/>
              <w:textAlignment w:val="baseline"/>
              <w:rPr>
                <w:rFonts w:ascii="Gill Sans MT" w:hAnsi="Gill Sans MT" w:cstheme="minorHAnsi"/>
                <w:b/>
              </w:rPr>
            </w:pPr>
            <w:r w:rsidRPr="00FE3965">
              <w:rPr>
                <w:rFonts w:ascii="Gill Sans MT" w:hAnsi="Gill Sans MT" w:cstheme="minorHAnsi"/>
                <w:b/>
              </w:rPr>
              <w:t>Supported and endorsed</w:t>
            </w:r>
          </w:p>
        </w:tc>
        <w:tc>
          <w:tcPr>
            <w:tcW w:w="1984" w:type="dxa"/>
          </w:tcPr>
          <w:p w:rsidRPr="00FE3965" w:rsidR="00615378" w:rsidRDefault="00615378" w14:paraId="06D826D5" w14:textId="68A62AA7">
            <w:pPr>
              <w:pStyle w:val="paragraph"/>
              <w:spacing w:before="120" w:beforeAutospacing="0" w:after="120" w:afterAutospacing="0" w:line="288" w:lineRule="auto"/>
              <w:ind w:left="149"/>
              <w:textAlignment w:val="baseline"/>
              <w:rPr>
                <w:rFonts w:ascii="Gill Sans MT" w:hAnsi="Gill Sans MT" w:cstheme="minorHAnsi"/>
                <w:sz w:val="18"/>
                <w:szCs w:val="18"/>
              </w:rPr>
            </w:pPr>
          </w:p>
        </w:tc>
        <w:tc>
          <w:tcPr>
            <w:tcW w:w="2127" w:type="dxa"/>
          </w:tcPr>
          <w:p w:rsidRPr="00FE3965" w:rsidR="00615378" w:rsidRDefault="00615378" w14:paraId="2D567BD7" w14:textId="4AA34173">
            <w:pPr>
              <w:pStyle w:val="paragraph"/>
              <w:spacing w:before="120" w:beforeAutospacing="0" w:after="120" w:afterAutospacing="0" w:line="288" w:lineRule="auto"/>
              <w:ind w:left="115"/>
              <w:textAlignment w:val="baseline"/>
              <w:rPr>
                <w:rFonts w:ascii="Gill Sans MT" w:hAnsi="Gill Sans MT" w:cstheme="minorHAnsi"/>
                <w:sz w:val="18"/>
                <w:szCs w:val="18"/>
              </w:rPr>
            </w:pPr>
          </w:p>
        </w:tc>
        <w:tc>
          <w:tcPr>
            <w:tcW w:w="1984" w:type="dxa"/>
          </w:tcPr>
          <w:p w:rsidRPr="00FE3965" w:rsidR="00615378" w:rsidRDefault="00615378" w14:paraId="69D9C55D" w14:textId="0E18B507">
            <w:pPr>
              <w:pStyle w:val="paragraph"/>
              <w:spacing w:before="120" w:beforeAutospacing="0" w:after="120" w:afterAutospacing="0" w:line="288" w:lineRule="auto"/>
              <w:ind w:left="81"/>
              <w:textAlignment w:val="baseline"/>
              <w:rPr>
                <w:rFonts w:ascii="Gill Sans MT" w:hAnsi="Gill Sans MT" w:cstheme="minorHAnsi"/>
                <w:sz w:val="18"/>
                <w:szCs w:val="18"/>
              </w:rPr>
            </w:pPr>
          </w:p>
        </w:tc>
      </w:tr>
    </w:tbl>
    <w:tbl>
      <w:tblPr>
        <w:tblStyle w:val="TableGrid"/>
        <w:tblW w:w="10348" w:type="dxa"/>
        <w:tblInd w:w="-5" w:type="dxa"/>
        <w:tblLook w:val="04A0" w:firstRow="1" w:lastRow="0" w:firstColumn="1" w:lastColumn="0" w:noHBand="0" w:noVBand="1"/>
      </w:tblPr>
      <w:tblGrid>
        <w:gridCol w:w="10348"/>
      </w:tblGrid>
      <w:tr w:rsidRPr="001F5568" w:rsidR="008E0B50" w:rsidTr="4821EA59" w14:paraId="50CEBA80" w14:textId="77777777">
        <w:trPr>
          <w:trHeight w:val="1358"/>
        </w:trPr>
        <w:tc>
          <w:tcPr>
            <w:tcW w:w="10348" w:type="dxa"/>
            <w:tcMar/>
          </w:tcPr>
          <w:p w:rsidRPr="002E6479" w:rsidR="002E6479" w:rsidP="2E2DE285" w:rsidRDefault="002E6479" w14:paraId="2558FB1C" w14:textId="77777777">
            <w:pPr>
              <w:pStyle w:val="ListParagraph"/>
              <w:ind w:left="0" w:right="-101"/>
              <w:rPr>
                <w:rFonts w:eastAsia="Gill Sans MT" w:cs="Gill Sans MT"/>
                <w:b/>
                <w:bCs/>
                <w:color w:val="F79646" w:themeColor="accent6"/>
              </w:rPr>
            </w:pPr>
            <w:r w:rsidRPr="2E2DE285">
              <w:rPr>
                <w:rFonts w:eastAsia="Gill Sans MT" w:cs="Gill Sans MT"/>
                <w:b/>
                <w:bCs/>
                <w:color w:val="F79646" w:themeColor="accent6"/>
              </w:rPr>
              <w:t>Feedback comments:</w:t>
            </w:r>
          </w:p>
          <w:p w:rsidRPr="002E6479" w:rsidR="00A2573E" w:rsidP="2E2DE285" w:rsidRDefault="008E0B50" w14:paraId="4083BA2C" w14:textId="25A77C51">
            <w:pPr>
              <w:pStyle w:val="ListParagraph"/>
              <w:ind w:left="0" w:right="-101"/>
              <w:rPr>
                <w:rFonts w:eastAsia="Gill Sans MT" w:cs="Gill Sans MT"/>
              </w:rPr>
            </w:pPr>
            <w:r w:rsidRPr="2E2DE285">
              <w:rPr>
                <w:rFonts w:eastAsia="Gill Sans MT" w:cs="Gill Sans MT"/>
              </w:rPr>
              <w:t>Please provide feedback to the applicant, noting the strengths of the application and any areas that could be improved. If recommending improvements please be as clear and specific as possible, as this feedback may be sent to the applicant.</w:t>
            </w:r>
            <w:r w:rsidRPr="2E2DE285" w:rsidR="00A2573E">
              <w:rPr>
                <w:rFonts w:eastAsia="Gill Sans MT" w:cs="Gill Sans MT"/>
              </w:rPr>
              <w:t xml:space="preserve"> </w:t>
            </w:r>
            <w:r w:rsidRPr="2E2DE285" w:rsidR="00A2573E">
              <w:t xml:space="preserve">Feedback should be factual and related to the criteria stated above. This can be displayed through bullet points </w:t>
            </w:r>
            <w:proofErr w:type="gramStart"/>
            <w:r w:rsidRPr="2E2DE285" w:rsidR="00A2573E">
              <w:t>in order to</w:t>
            </w:r>
            <w:proofErr w:type="gramEnd"/>
            <w:r w:rsidRPr="2E2DE285" w:rsidR="00A2573E">
              <w:t xml:space="preserve"> allow for easy relaying to the applicant. </w:t>
            </w:r>
          </w:p>
          <w:p w:rsidRPr="00A2573E" w:rsidR="00C216F9" w:rsidP="00A2573E" w:rsidRDefault="00C216F9" w14:paraId="50CEBA7F" w14:textId="60BAE96B">
            <w:pPr>
              <w:pStyle w:val="ListParagraph"/>
              <w:ind w:left="0"/>
              <w:rPr>
                <w:b/>
                <w:bCs/>
              </w:rPr>
            </w:pPr>
          </w:p>
        </w:tc>
      </w:tr>
      <w:tr w:rsidRPr="001F5568" w:rsidR="008E0B50" w:rsidTr="4821EA59" w14:paraId="50CEBA94" w14:textId="77777777">
        <w:trPr>
          <w:trHeight w:val="240"/>
        </w:trPr>
        <w:tc>
          <w:tcPr>
            <w:tcW w:w="10348" w:type="dxa"/>
            <w:tcMar/>
          </w:tcPr>
          <w:p w:rsidRPr="00473EAD" w:rsidR="00473EAD" w:rsidP="53D2EF3C" w:rsidRDefault="008E0B50" w14:paraId="604EAA7A" w14:textId="7B60937D">
            <w:pPr>
              <w:pStyle w:val="Heading3"/>
              <w:rPr>
                <w:rFonts w:ascii="Gill Sans MT" w:hAnsi="Gill Sans MT" w:eastAsia="Gill Sans MT" w:cs="Gill Sans MT"/>
                <w:color w:val="8ED4DB"/>
              </w:rPr>
            </w:pPr>
            <w:r w:rsidRPr="4821EA59" w:rsidR="2BBA7078">
              <w:rPr>
                <w:rFonts w:ascii="Gill Sans MT" w:hAnsi="Gill Sans MT" w:eastAsia="Gill Sans MT" w:cs="Gill Sans MT"/>
                <w:color w:val="F79546"/>
              </w:rPr>
              <w:t xml:space="preserve">Please record your overall decision </w:t>
            </w:r>
            <w:r w:rsidRPr="4821EA59" w:rsidR="2BBA7078">
              <w:rPr>
                <w:rFonts w:ascii="Gill Sans MT" w:hAnsi="Gill Sans MT" w:eastAsia="Gill Sans MT" w:cs="Gill Sans MT"/>
                <w:b w:val="0"/>
                <w:bCs w:val="0"/>
                <w:color w:val="000000" w:themeColor="text1" w:themeTint="FF" w:themeShade="FF"/>
              </w:rPr>
              <w:t>(subject to discussion at the panel):</w:t>
            </w:r>
            <w:r w:rsidRPr="4821EA59" w:rsidR="2BBA7078">
              <w:rPr>
                <w:rFonts w:ascii="Gill Sans MT" w:hAnsi="Gill Sans MT" w:eastAsia="Gill Sans MT" w:cs="Gill Sans MT"/>
                <w:color w:val="8ED4DB"/>
              </w:rPr>
              <w:t xml:space="preserve"> </w:t>
            </w:r>
          </w:p>
          <w:p w:rsidRPr="00473EAD" w:rsidR="00473EAD" w:rsidP="53D2EF3C" w:rsidRDefault="008E0B50" w14:paraId="50CEBA93" w14:textId="54F9D355">
            <w:pPr>
              <w:pStyle w:val="Heading3"/>
              <w:rPr>
                <w:rFonts w:ascii="Gill Sans MT" w:hAnsi="Gill Sans MT" w:eastAsia="Gill Sans MT" w:cs="Gill Sans MT"/>
                <w:b w:val="0"/>
                <w:bCs w:val="0"/>
                <w:color w:val="000000" w:themeColor="text1" w:themeTint="FF" w:themeShade="FF"/>
                <w:sz w:val="36"/>
                <w:szCs w:val="36"/>
              </w:rPr>
            </w:pPr>
            <w:r w:rsidRPr="4821EA59" w:rsidR="2BBA7078">
              <w:rPr>
                <w:rFonts w:ascii="Gill Sans MT" w:hAnsi="Gill Sans MT" w:eastAsia="Gill Sans MT" w:cs="Gill Sans MT"/>
              </w:rPr>
              <w:t>A</w:t>
            </w:r>
            <w:r w:rsidRPr="4821EA59" w:rsidR="00575DD7">
              <w:rPr>
                <w:rFonts w:ascii="Gill Sans MT" w:hAnsi="Gill Sans MT" w:eastAsia="Gill Sans MT" w:cs="Gill Sans MT"/>
              </w:rPr>
              <w:t>ward</w:t>
            </w:r>
            <w:r w:rsidRPr="4821EA59" w:rsidR="3136CDDE">
              <w:rPr>
                <w:rFonts w:ascii="Gill Sans MT" w:hAnsi="Gill Sans MT" w:eastAsia="Gill Sans MT" w:cs="Gill Sans MT"/>
              </w:rPr>
              <w:t xml:space="preserve"> </w:t>
            </w:r>
            <w:r w:rsidRPr="4821EA59" w:rsidR="706162CC">
              <w:rPr>
                <w:rFonts w:ascii="Gill Sans MT" w:hAnsi="Gill Sans MT" w:eastAsia="Gill Sans MT" w:cs="Gill Sans MT"/>
                <w:color w:val="000000" w:themeColor="text1" w:themeTint="FF" w:themeShade="FF"/>
                <w:sz w:val="36"/>
                <w:szCs w:val="36"/>
              </w:rPr>
              <w:t xml:space="preserve">☐ </w:t>
            </w:r>
            <w:r w:rsidRPr="4821EA59" w:rsidR="3136CDDE">
              <w:rPr>
                <w:rFonts w:ascii="Gill Sans MT" w:hAnsi="Gill Sans MT" w:eastAsia="Gill Sans MT" w:cs="Gill Sans MT"/>
              </w:rPr>
              <w:t>Award with revisions</w:t>
            </w:r>
            <w:r w:rsidRPr="4821EA59" w:rsidR="00575DD7">
              <w:rPr>
                <w:rFonts w:ascii="Gill Sans MT" w:hAnsi="Gill Sans MT" w:eastAsia="Gill Sans MT" w:cs="Gill Sans MT"/>
              </w:rPr>
              <w:t xml:space="preserve"> </w:t>
            </w:r>
            <w:r w:rsidRPr="4821EA59" w:rsidR="00473EAD">
              <w:rPr>
                <w:rFonts w:ascii="Gill Sans MT" w:hAnsi="Gill Sans MT" w:eastAsia="Gill Sans MT" w:cs="Gill Sans MT"/>
                <w:b w:val="0"/>
                <w:bCs w:val="0"/>
                <w:color w:val="000000" w:themeColor="text1" w:themeTint="FF" w:themeShade="FF"/>
                <w:sz w:val="36"/>
                <w:szCs w:val="36"/>
              </w:rPr>
              <w:t>☐</w:t>
            </w:r>
            <w:r w:rsidRPr="4821EA59" w:rsidR="3136CDDE">
              <w:rPr>
                <w:rFonts w:ascii="Gill Sans MT" w:hAnsi="Gill Sans MT" w:eastAsia="Gill Sans MT" w:cs="Gill Sans MT"/>
                <w:b w:val="0"/>
                <w:bCs w:val="0"/>
                <w:color w:val="000000" w:themeColor="text1" w:themeTint="FF" w:themeShade="FF"/>
                <w:sz w:val="36"/>
                <w:szCs w:val="36"/>
              </w:rPr>
              <w:t xml:space="preserve"> </w:t>
            </w:r>
            <w:r w:rsidRPr="4821EA59" w:rsidR="425833BD">
              <w:rPr>
                <w:rFonts w:ascii="Gill Sans MT" w:hAnsi="Gill Sans MT" w:eastAsia="Gill Sans MT" w:cs="Gill Sans MT"/>
              </w:rPr>
              <w:t>Refer</w:t>
            </w:r>
            <w:r w:rsidRPr="4821EA59" w:rsidR="00473EAD">
              <w:rPr>
                <w:rFonts w:ascii="Gill Sans MT" w:hAnsi="Gill Sans MT" w:eastAsia="Gill Sans MT" w:cs="Gill Sans MT"/>
              </w:rPr>
              <w:t xml:space="preserve"> </w:t>
            </w:r>
            <w:r w:rsidRPr="4821EA59" w:rsidR="00473EAD">
              <w:rPr>
                <w:rFonts w:ascii="Gill Sans MT" w:hAnsi="Gill Sans MT" w:eastAsia="Gill Sans MT" w:cs="Gill Sans MT"/>
                <w:b w:val="0"/>
                <w:bCs w:val="0"/>
                <w:color w:val="000000" w:themeColor="text1" w:themeTint="FF" w:themeShade="FF"/>
                <w:sz w:val="36"/>
                <w:szCs w:val="36"/>
              </w:rPr>
              <w:t>☐</w:t>
            </w:r>
          </w:p>
        </w:tc>
      </w:tr>
      <w:tr w:rsidRPr="00473EAD" w:rsidR="00FA75FF" w:rsidTr="4821EA59" w14:paraId="6F9C5260" w14:textId="77777777">
        <w:trPr>
          <w:trHeight w:val="240"/>
        </w:trPr>
        <w:tc>
          <w:tcPr>
            <w:tcW w:w="10348" w:type="dxa"/>
            <w:tcMar/>
          </w:tcPr>
          <w:p w:rsidRPr="00473EAD" w:rsidR="00FA75FF" w:rsidP="4821EA59" w:rsidRDefault="00FA75FF" w14:paraId="68326011" w14:textId="153A47F7">
            <w:pPr>
              <w:rPr>
                <w:rFonts w:ascii="Gill Sans MT" w:hAnsi="Gill Sans MT" w:eastAsia="Gill Sans MT" w:cs="Gill Sans MT"/>
                <w:color w:val="000000" w:themeColor="text1"/>
                <w:sz w:val="24"/>
                <w:szCs w:val="24"/>
              </w:rPr>
            </w:pPr>
            <w:r w:rsidRPr="4821EA59" w:rsidR="0E460B39">
              <w:rPr>
                <w:rFonts w:ascii="Gill Sans MT" w:hAnsi="Gill Sans MT" w:eastAsia="Gill Sans MT" w:cs="Gill Sans MT"/>
                <w:b w:val="1"/>
                <w:bCs w:val="1"/>
                <w:color w:val="8ED4DB"/>
              </w:rPr>
              <w:t xml:space="preserve">Please tick the box if this application should be considered for the SEED prize </w:t>
            </w:r>
            <w:r w:rsidRPr="4821EA59" w:rsidR="25DF7BB2">
              <w:rPr>
                <w:rFonts w:ascii="Gill Sans MT" w:hAnsi="Gill Sans MT" w:eastAsia="Gill Sans MT" w:cs="Gill Sans MT"/>
                <w:b w:val="1"/>
                <w:bCs w:val="1"/>
                <w:color w:val="8ED4DB"/>
              </w:rPr>
              <w:t>- student</w:t>
            </w:r>
            <w:r w:rsidRPr="4821EA59" w:rsidR="0E460B39">
              <w:rPr>
                <w:rFonts w:ascii="Gill Sans MT" w:hAnsi="Gill Sans MT" w:eastAsia="Gill Sans MT" w:cs="Gill Sans MT"/>
                <w:b w:val="1"/>
                <w:bCs w:val="1"/>
                <w:color w:val="8ED4DB"/>
              </w:rPr>
              <w:t xml:space="preserve"> </w:t>
            </w:r>
            <w:r w:rsidRPr="4821EA59" w:rsidR="0E460B39">
              <w:rPr>
                <w:rFonts w:ascii="Gill Sans MT" w:hAnsi="Gill Sans MT" w:eastAsia="Gill Sans MT" w:cs="Gill Sans MT"/>
                <w:color w:val="000000" w:themeColor="text1" w:themeTint="FF" w:themeShade="FF"/>
                <w:sz w:val="36"/>
                <w:szCs w:val="36"/>
              </w:rPr>
              <w:t>☐</w:t>
            </w:r>
            <w:r w:rsidRPr="4821EA59" w:rsidR="71EA1509">
              <w:rPr>
                <w:rFonts w:ascii="Gill Sans MT" w:hAnsi="Gill Sans MT" w:eastAsia="Gill Sans MT" w:cs="Gill Sans MT"/>
                <w:color w:val="000000" w:themeColor="text1" w:themeTint="FF" w:themeShade="FF"/>
                <w:sz w:val="36"/>
                <w:szCs w:val="36"/>
              </w:rPr>
              <w:t xml:space="preserve"> </w:t>
            </w:r>
            <w:r w:rsidRPr="4821EA59" w:rsidR="35D82344">
              <w:rPr>
                <w:rFonts w:ascii="Gill Sans MT" w:hAnsi="Gill Sans MT" w:eastAsia="Gill Sans MT" w:cs="Gill Sans MT"/>
                <w:color w:val="000000" w:themeColor="text1" w:themeTint="FF" w:themeShade="FF"/>
                <w:sz w:val="24"/>
                <w:szCs w:val="24"/>
              </w:rPr>
              <w:t xml:space="preserve">(check Appendix </w:t>
            </w:r>
            <w:r w:rsidRPr="4821EA59" w:rsidR="6AB47933">
              <w:rPr>
                <w:rFonts w:ascii="Gill Sans MT" w:hAnsi="Gill Sans MT" w:eastAsia="Gill Sans MT" w:cs="Gill Sans MT"/>
                <w:color w:val="000000" w:themeColor="text1" w:themeTint="FF" w:themeShade="FF"/>
                <w:sz w:val="24"/>
                <w:szCs w:val="24"/>
              </w:rPr>
              <w:t>II</w:t>
            </w:r>
            <w:r w:rsidRPr="4821EA59" w:rsidR="35D82344">
              <w:rPr>
                <w:rFonts w:ascii="Gill Sans MT" w:hAnsi="Gill Sans MT" w:eastAsia="Gill Sans MT" w:cs="Gill Sans MT"/>
                <w:color w:val="000000" w:themeColor="text1" w:themeTint="FF" w:themeShade="FF"/>
                <w:sz w:val="24"/>
                <w:szCs w:val="24"/>
              </w:rPr>
              <w:t xml:space="preserve"> for criteria)</w:t>
            </w:r>
          </w:p>
        </w:tc>
      </w:tr>
      <w:tr w:rsidR="53D2EF3C" w:rsidTr="4821EA59" w14:paraId="5EE9F589">
        <w:trPr>
          <w:trHeight w:val="240"/>
        </w:trPr>
        <w:tc>
          <w:tcPr>
            <w:tcW w:w="10348" w:type="dxa"/>
            <w:tcMar/>
          </w:tcPr>
          <w:p w:rsidR="1A87EF7D" w:rsidP="4821EA59" w:rsidRDefault="1A87EF7D" w14:paraId="10EA94E9" w14:textId="005A3373">
            <w:pPr>
              <w:pStyle w:val="Normal"/>
              <w:rPr>
                <w:rFonts w:ascii="Gill Sans MT" w:hAnsi="Gill Sans MT" w:eastAsia="Gill Sans MT" w:cs="Gill Sans MT"/>
                <w:color w:val="000000" w:themeColor="text1" w:themeTint="FF" w:themeShade="FF"/>
                <w:sz w:val="24"/>
                <w:szCs w:val="24"/>
              </w:rPr>
            </w:pPr>
            <w:r w:rsidRPr="4821EA59" w:rsidR="71EA1509">
              <w:rPr>
                <w:rFonts w:ascii="Gill Sans MT" w:hAnsi="Gill Sans MT" w:eastAsia="Gill Sans MT" w:cs="Gill Sans MT"/>
                <w:b w:val="1"/>
                <w:bCs w:val="1"/>
                <w:color w:val="8ED4DB"/>
              </w:rPr>
              <w:t>Please tick the box if this application should be considered for the SEED prize - e</w:t>
            </w:r>
            <w:r w:rsidRPr="4821EA59" w:rsidR="397A2E85">
              <w:rPr>
                <w:rFonts w:ascii="Gill Sans MT" w:hAnsi="Gill Sans MT" w:eastAsia="Gill Sans MT" w:cs="Gill Sans MT"/>
                <w:b w:val="1"/>
                <w:bCs w:val="1"/>
                <w:color w:val="8ED4DB"/>
              </w:rPr>
              <w:t>ducator</w:t>
            </w:r>
            <w:r w:rsidRPr="4821EA59" w:rsidR="71EA1509">
              <w:rPr>
                <w:rFonts w:ascii="Gill Sans MT" w:hAnsi="Gill Sans MT" w:eastAsia="Gill Sans MT" w:cs="Gill Sans MT"/>
                <w:b w:val="1"/>
                <w:bCs w:val="1"/>
                <w:color w:val="8ED4DB"/>
              </w:rPr>
              <w:t xml:space="preserve"> </w:t>
            </w:r>
            <w:r w:rsidRPr="4821EA59" w:rsidR="71EA1509">
              <w:rPr>
                <w:rFonts w:ascii="Gill Sans MT" w:hAnsi="Gill Sans MT" w:eastAsia="Gill Sans MT" w:cs="Gill Sans MT"/>
                <w:color w:val="000000" w:themeColor="text1" w:themeTint="FF" w:themeShade="FF"/>
                <w:sz w:val="36"/>
                <w:szCs w:val="36"/>
              </w:rPr>
              <w:t>☐</w:t>
            </w:r>
            <w:r w:rsidRPr="4821EA59" w:rsidR="5BD15C8B">
              <w:rPr>
                <w:rFonts w:ascii="Gill Sans MT" w:hAnsi="Gill Sans MT" w:eastAsia="Gill Sans MT" w:cs="Gill Sans MT"/>
                <w:color w:val="000000" w:themeColor="text1" w:themeTint="FF" w:themeShade="FF"/>
                <w:sz w:val="24"/>
                <w:szCs w:val="24"/>
              </w:rPr>
              <w:t xml:space="preserve"> (check Appendix </w:t>
            </w:r>
            <w:r w:rsidRPr="4821EA59" w:rsidR="3CB52DDA">
              <w:rPr>
                <w:rFonts w:ascii="Gill Sans MT" w:hAnsi="Gill Sans MT" w:eastAsia="Gill Sans MT" w:cs="Gill Sans MT"/>
                <w:color w:val="000000" w:themeColor="text1" w:themeTint="FF" w:themeShade="FF"/>
                <w:sz w:val="24"/>
                <w:szCs w:val="24"/>
              </w:rPr>
              <w:t>II</w:t>
            </w:r>
            <w:r w:rsidRPr="4821EA59" w:rsidR="5BD15C8B">
              <w:rPr>
                <w:rFonts w:ascii="Gill Sans MT" w:hAnsi="Gill Sans MT" w:eastAsia="Gill Sans MT" w:cs="Gill Sans MT"/>
                <w:color w:val="000000" w:themeColor="text1" w:themeTint="FF" w:themeShade="FF"/>
                <w:sz w:val="24"/>
                <w:szCs w:val="24"/>
              </w:rPr>
              <w:t xml:space="preserve"> for criteria)</w:t>
            </w:r>
          </w:p>
        </w:tc>
      </w:tr>
    </w:tbl>
    <w:p w:rsidR="00F72F96" w:rsidP="53D2EF3C" w:rsidRDefault="00F72F96" w14:paraId="177836A7" w14:textId="0E8F60CF">
      <w:pPr>
        <w:pStyle w:val="Normal"/>
        <w:rPr>
          <w:b w:val="1"/>
          <w:bCs w:val="1"/>
        </w:rPr>
      </w:pPr>
    </w:p>
    <w:p w:rsidR="00F72F96" w:rsidP="00C216F9" w:rsidRDefault="00F72F96" w14:paraId="1A3E50E4" w14:textId="77777777"/>
    <w:p w:rsidRPr="00C216F9" w:rsidR="00F72F96" w:rsidP="00C216F9" w:rsidRDefault="00F72F96" w14:paraId="0FF8351F" w14:textId="77777777"/>
    <w:p w:rsidR="00473EAD" w:rsidP="00C216F9" w:rsidRDefault="00473EAD" w14:paraId="02DD002D" w14:textId="77777777">
      <w:pPr>
        <w:rPr>
          <w:b w:val="1"/>
          <w:bCs w:val="1"/>
          <w:color w:val="8ED4DB"/>
        </w:rPr>
      </w:pPr>
    </w:p>
    <w:p w:rsidR="3A2E72FA" w:rsidP="3A2E72FA" w:rsidRDefault="3A2E72FA" w14:paraId="20434B68" w14:textId="09EDE3BA">
      <w:pPr>
        <w:rPr>
          <w:b w:val="1"/>
          <w:bCs w:val="1"/>
          <w:color w:val="8ED4DB"/>
        </w:rPr>
      </w:pPr>
    </w:p>
    <w:p w:rsidRPr="00473EAD" w:rsidR="00C216F9" w:rsidP="2E2DE285" w:rsidRDefault="00473EAD" w14:paraId="40E5A9FD" w14:textId="2D892F01">
      <w:pPr>
        <w:rPr>
          <w:color w:val="F79646" w:themeColor="accent6"/>
        </w:rPr>
      </w:pPr>
      <w:r w:rsidRPr="7912A581">
        <w:rPr>
          <w:b/>
          <w:bCs/>
          <w:color w:val="F79646" w:themeColor="accent6"/>
        </w:rPr>
        <w:t xml:space="preserve">Appendix 1: </w:t>
      </w:r>
      <w:r w:rsidRPr="7912A581">
        <w:rPr>
          <w:color w:val="F79646" w:themeColor="accent6"/>
        </w:rPr>
        <w:t xml:space="preserve">Criteria to be considered when reviewing the </w:t>
      </w:r>
      <w:proofErr w:type="gramStart"/>
      <w:r w:rsidRPr="7912A581">
        <w:rPr>
          <w:color w:val="F79646" w:themeColor="accent6"/>
        </w:rPr>
        <w:t>applications</w:t>
      </w:r>
      <w:proofErr w:type="gramEnd"/>
    </w:p>
    <w:p w:rsidRPr="00C216F9" w:rsidR="00473EAD" w:rsidP="2E2DE285" w:rsidRDefault="00473EAD" w14:paraId="32718F62" w14:textId="77777777">
      <w:pPr>
        <w:rPr>
          <w:color w:val="F79646" w:themeColor="accent6"/>
        </w:rPr>
      </w:pPr>
    </w:p>
    <w:tbl>
      <w:tblPr>
        <w:tblStyle w:val="TableGrid2"/>
        <w:tblW w:w="10343" w:type="dxa"/>
        <w:tblLook w:val="04A0" w:firstRow="1" w:lastRow="0" w:firstColumn="1" w:lastColumn="0" w:noHBand="0" w:noVBand="1"/>
      </w:tblPr>
      <w:tblGrid>
        <w:gridCol w:w="2010"/>
        <w:gridCol w:w="2663"/>
        <w:gridCol w:w="2693"/>
        <w:gridCol w:w="2977"/>
      </w:tblGrid>
      <w:tr w:rsidRPr="009C756C" w:rsidR="00473EAD" w:rsidTr="2E2DE285" w14:paraId="504A6160" w14:textId="77777777">
        <w:trPr>
          <w:trHeight w:val="330"/>
        </w:trPr>
        <w:tc>
          <w:tcPr>
            <w:tcW w:w="2010" w:type="dxa"/>
          </w:tcPr>
          <w:p w:rsidRPr="00473EAD" w:rsidR="00473EAD" w:rsidRDefault="00473EAD" w14:paraId="2394F1F9" w14:textId="77777777">
            <w:pPr>
              <w:pStyle w:val="paragraph"/>
              <w:spacing w:before="120" w:beforeAutospacing="0" w:after="120" w:afterAutospacing="0" w:line="288" w:lineRule="auto"/>
              <w:ind w:left="17"/>
              <w:textAlignment w:val="baseline"/>
              <w:rPr>
                <w:rFonts w:ascii="Gill Sans MT" w:hAnsi="Gill Sans MT" w:cstheme="minorHAnsi"/>
                <w:b/>
                <w:bCs/>
                <w:color w:val="8ED4DB"/>
              </w:rPr>
            </w:pPr>
            <w:r w:rsidRPr="00473EAD">
              <w:rPr>
                <w:rFonts w:ascii="Gill Sans MT" w:hAnsi="Gill Sans MT" w:cstheme="minorHAnsi"/>
                <w:b/>
                <w:bCs/>
                <w:color w:val="8ED4DB"/>
              </w:rPr>
              <w:t>Criteria</w:t>
            </w:r>
          </w:p>
        </w:tc>
        <w:tc>
          <w:tcPr>
            <w:tcW w:w="2663" w:type="dxa"/>
          </w:tcPr>
          <w:p w:rsidRPr="00473EAD" w:rsidR="00473EAD" w:rsidRDefault="00473EAD" w14:paraId="241394E8" w14:textId="77777777">
            <w:pPr>
              <w:pStyle w:val="paragraph"/>
              <w:spacing w:before="120" w:beforeAutospacing="0" w:after="120" w:afterAutospacing="0" w:line="288" w:lineRule="auto"/>
              <w:ind w:left="149"/>
              <w:jc w:val="center"/>
              <w:textAlignment w:val="baseline"/>
              <w:rPr>
                <w:rFonts w:ascii="Gill Sans MT" w:hAnsi="Gill Sans MT" w:cstheme="minorHAnsi"/>
                <w:b/>
                <w:bCs/>
                <w:color w:val="8ED4DB"/>
              </w:rPr>
            </w:pPr>
            <w:r w:rsidRPr="00473EAD">
              <w:rPr>
                <w:rFonts w:ascii="Gill Sans MT" w:hAnsi="Gill Sans MT" w:cstheme="minorHAnsi"/>
                <w:b/>
                <w:bCs/>
                <w:color w:val="8ED4DB"/>
              </w:rPr>
              <w:t>Criteria Met</w:t>
            </w:r>
          </w:p>
        </w:tc>
        <w:tc>
          <w:tcPr>
            <w:tcW w:w="2693" w:type="dxa"/>
          </w:tcPr>
          <w:p w:rsidRPr="00473EAD" w:rsidR="00473EAD" w:rsidRDefault="00473EAD" w14:paraId="1E444BA5" w14:textId="77777777">
            <w:pPr>
              <w:pStyle w:val="paragraph"/>
              <w:spacing w:before="120" w:beforeAutospacing="0" w:after="120" w:afterAutospacing="0" w:line="288" w:lineRule="auto"/>
              <w:ind w:left="115"/>
              <w:jc w:val="center"/>
              <w:textAlignment w:val="baseline"/>
              <w:rPr>
                <w:rFonts w:ascii="Gill Sans MT" w:hAnsi="Gill Sans MT" w:cstheme="minorHAnsi"/>
                <w:b/>
                <w:bCs/>
                <w:color w:val="8ED4DB"/>
              </w:rPr>
            </w:pPr>
            <w:r w:rsidRPr="00473EAD">
              <w:rPr>
                <w:rFonts w:ascii="Gill Sans MT" w:hAnsi="Gill Sans MT" w:cstheme="minorHAnsi"/>
                <w:b/>
                <w:bCs/>
                <w:color w:val="8ED4DB"/>
              </w:rPr>
              <w:t>Criteria Not Yet Met</w:t>
            </w:r>
          </w:p>
        </w:tc>
        <w:tc>
          <w:tcPr>
            <w:tcW w:w="2977" w:type="dxa"/>
          </w:tcPr>
          <w:p w:rsidRPr="00473EAD" w:rsidR="00473EAD" w:rsidRDefault="00473EAD" w14:paraId="3D16B7BB" w14:textId="77777777">
            <w:pPr>
              <w:pStyle w:val="paragraph"/>
              <w:spacing w:before="120" w:beforeAutospacing="0" w:after="120" w:afterAutospacing="0" w:line="288" w:lineRule="auto"/>
              <w:ind w:left="81"/>
              <w:jc w:val="center"/>
              <w:textAlignment w:val="baseline"/>
              <w:rPr>
                <w:rFonts w:ascii="Gill Sans MT" w:hAnsi="Gill Sans MT" w:cstheme="minorHAnsi"/>
                <w:b/>
                <w:bCs/>
                <w:color w:val="8ED4DB"/>
              </w:rPr>
            </w:pPr>
            <w:r w:rsidRPr="00473EAD">
              <w:rPr>
                <w:rFonts w:ascii="Gill Sans MT" w:hAnsi="Gill Sans MT" w:cstheme="minorHAnsi"/>
                <w:b/>
                <w:bCs/>
                <w:color w:val="8ED4DB"/>
              </w:rPr>
              <w:t>Criteria Not Met</w:t>
            </w:r>
          </w:p>
        </w:tc>
      </w:tr>
      <w:tr w:rsidRPr="009C756C" w:rsidR="00473EAD" w:rsidTr="2E2DE285" w14:paraId="2B1188A8" w14:textId="77777777">
        <w:trPr>
          <w:trHeight w:val="1679"/>
        </w:trPr>
        <w:tc>
          <w:tcPr>
            <w:tcW w:w="2010" w:type="dxa"/>
          </w:tcPr>
          <w:p w:rsidRPr="00473EAD" w:rsidR="00473EAD" w:rsidP="2E2DE285" w:rsidRDefault="00473EAD" w14:paraId="5086804F" w14:textId="77777777">
            <w:pPr>
              <w:pStyle w:val="paragraph"/>
              <w:spacing w:before="120" w:beforeAutospacing="0" w:after="120" w:afterAutospacing="0" w:line="288" w:lineRule="auto"/>
              <w:ind w:left="17"/>
              <w:textAlignment w:val="baseline"/>
              <w:rPr>
                <w:rFonts w:ascii="Gill Sans MT" w:hAnsi="Gill Sans MT" w:cstheme="minorBidi"/>
                <w:b/>
                <w:bCs/>
                <w:color w:val="F79646" w:themeColor="accent6"/>
              </w:rPr>
            </w:pPr>
            <w:r w:rsidRPr="2E2DE285">
              <w:rPr>
                <w:rFonts w:ascii="Gill Sans MT" w:hAnsi="Gill Sans MT" w:cstheme="minorBidi"/>
                <w:b/>
                <w:bCs/>
                <w:color w:val="F79646" w:themeColor="accent6"/>
              </w:rPr>
              <w:t>Contribution including recommendations</w:t>
            </w:r>
          </w:p>
        </w:tc>
        <w:tc>
          <w:tcPr>
            <w:tcW w:w="2663" w:type="dxa"/>
          </w:tcPr>
          <w:p w:rsidRPr="00FE3965" w:rsidR="00473EAD" w:rsidRDefault="00473EAD" w14:paraId="52F527C5" w14:textId="77777777">
            <w:pPr>
              <w:pStyle w:val="paragraph"/>
              <w:spacing w:before="120" w:beforeAutospacing="0" w:after="120" w:afterAutospacing="0" w:line="288" w:lineRule="auto"/>
              <w:ind w:left="149"/>
              <w:textAlignment w:val="baseline"/>
              <w:rPr>
                <w:rFonts w:ascii="Gill Sans MT" w:hAnsi="Gill Sans MT" w:cstheme="minorHAnsi"/>
                <w:sz w:val="18"/>
                <w:szCs w:val="18"/>
              </w:rPr>
            </w:pPr>
            <w:r w:rsidRPr="00FE3965">
              <w:rPr>
                <w:rFonts w:ascii="Gill Sans MT" w:hAnsi="Gill Sans MT" w:cstheme="minorHAnsi"/>
                <w:sz w:val="18"/>
                <w:szCs w:val="18"/>
              </w:rPr>
              <w:t>The student has written a statement which explicitly reflects upon their contribution to an educational development activity and has clear recommendations.</w:t>
            </w:r>
          </w:p>
        </w:tc>
        <w:tc>
          <w:tcPr>
            <w:tcW w:w="2693" w:type="dxa"/>
          </w:tcPr>
          <w:p w:rsidRPr="00FE3965" w:rsidR="00473EAD" w:rsidRDefault="00473EAD" w14:paraId="22039EF0" w14:textId="77777777">
            <w:pPr>
              <w:pStyle w:val="paragraph"/>
              <w:spacing w:before="120" w:beforeAutospacing="0" w:after="120" w:afterAutospacing="0" w:line="288" w:lineRule="auto"/>
              <w:ind w:left="115"/>
              <w:textAlignment w:val="baseline"/>
              <w:rPr>
                <w:rFonts w:ascii="Gill Sans MT" w:hAnsi="Gill Sans MT" w:cstheme="minorHAnsi"/>
                <w:sz w:val="18"/>
                <w:szCs w:val="18"/>
              </w:rPr>
            </w:pPr>
            <w:r w:rsidRPr="00FE3965">
              <w:rPr>
                <w:rFonts w:ascii="Gill Sans MT" w:hAnsi="Gill Sans MT" w:cstheme="minorHAnsi"/>
                <w:sz w:val="18"/>
                <w:szCs w:val="18"/>
              </w:rPr>
              <w:t xml:space="preserve">The student describes an educational </w:t>
            </w:r>
            <w:proofErr w:type="gramStart"/>
            <w:r w:rsidRPr="00FE3965">
              <w:rPr>
                <w:rFonts w:ascii="Gill Sans MT" w:hAnsi="Gill Sans MT" w:cstheme="minorHAnsi"/>
                <w:sz w:val="18"/>
                <w:szCs w:val="18"/>
              </w:rPr>
              <w:t>activity</w:t>
            </w:r>
            <w:proofErr w:type="gramEnd"/>
            <w:r w:rsidRPr="00FE3965">
              <w:rPr>
                <w:rFonts w:ascii="Gill Sans MT" w:hAnsi="Gill Sans MT" w:cstheme="minorHAnsi"/>
                <w:sz w:val="18"/>
                <w:szCs w:val="18"/>
              </w:rPr>
              <w:t xml:space="preserve"> but their contribution is unclear and/or their recommendations are not clear.</w:t>
            </w:r>
          </w:p>
        </w:tc>
        <w:tc>
          <w:tcPr>
            <w:tcW w:w="2977" w:type="dxa"/>
          </w:tcPr>
          <w:p w:rsidRPr="00FE3965" w:rsidR="00473EAD" w:rsidRDefault="00473EAD" w14:paraId="7FF52604" w14:textId="77777777">
            <w:pPr>
              <w:pStyle w:val="paragraph"/>
              <w:spacing w:before="120" w:beforeAutospacing="0" w:after="120" w:afterAutospacing="0" w:line="288" w:lineRule="auto"/>
              <w:ind w:left="81"/>
              <w:textAlignment w:val="baseline"/>
              <w:rPr>
                <w:rFonts w:ascii="Gill Sans MT" w:hAnsi="Gill Sans MT" w:cstheme="minorHAnsi"/>
                <w:sz w:val="18"/>
                <w:szCs w:val="18"/>
              </w:rPr>
            </w:pPr>
            <w:r w:rsidRPr="00FE3965">
              <w:rPr>
                <w:rFonts w:ascii="Gill Sans MT" w:hAnsi="Gill Sans MT" w:cstheme="minorHAnsi"/>
                <w:sz w:val="18"/>
                <w:szCs w:val="18"/>
              </w:rPr>
              <w:t>The student has not demonstrated their contribution or there are no recommendations.</w:t>
            </w:r>
          </w:p>
          <w:p w:rsidRPr="00FE3965" w:rsidR="00473EAD" w:rsidRDefault="00473EAD" w14:paraId="7AC05692" w14:textId="77777777">
            <w:pPr>
              <w:pStyle w:val="paragraph"/>
              <w:spacing w:before="120" w:beforeAutospacing="0" w:after="120" w:afterAutospacing="0" w:line="288" w:lineRule="auto"/>
              <w:ind w:left="81"/>
              <w:textAlignment w:val="baseline"/>
              <w:rPr>
                <w:rFonts w:ascii="Gill Sans MT" w:hAnsi="Gill Sans MT" w:cstheme="minorHAnsi"/>
                <w:sz w:val="18"/>
                <w:szCs w:val="18"/>
              </w:rPr>
            </w:pPr>
            <w:r w:rsidRPr="00FE3965">
              <w:rPr>
                <w:rFonts w:ascii="Gill Sans MT" w:hAnsi="Gill Sans MT" w:cstheme="minorHAnsi"/>
                <w:sz w:val="18"/>
                <w:szCs w:val="18"/>
              </w:rPr>
              <w:t>Or the contribution outlined in the application does not relate to the SEED Award</w:t>
            </w:r>
          </w:p>
        </w:tc>
      </w:tr>
      <w:tr w:rsidRPr="009C756C" w:rsidR="00473EAD" w:rsidTr="2E2DE285" w14:paraId="6D54581F" w14:textId="77777777">
        <w:trPr>
          <w:trHeight w:val="1405"/>
        </w:trPr>
        <w:tc>
          <w:tcPr>
            <w:tcW w:w="2010" w:type="dxa"/>
          </w:tcPr>
          <w:p w:rsidRPr="00473EAD" w:rsidR="00473EAD" w:rsidP="2E2DE285" w:rsidRDefault="00473EAD" w14:paraId="5AB45D69" w14:textId="77777777">
            <w:pPr>
              <w:pStyle w:val="paragraph"/>
              <w:spacing w:before="120" w:beforeAutospacing="0" w:after="120" w:afterAutospacing="0" w:line="288" w:lineRule="auto"/>
              <w:ind w:left="17"/>
              <w:textAlignment w:val="baseline"/>
              <w:rPr>
                <w:rFonts w:ascii="Gill Sans MT" w:hAnsi="Gill Sans MT" w:cstheme="minorBidi"/>
                <w:b/>
                <w:bCs/>
                <w:color w:val="F79646" w:themeColor="accent6"/>
              </w:rPr>
            </w:pPr>
            <w:r w:rsidRPr="2E2DE285">
              <w:rPr>
                <w:rFonts w:ascii="Gill Sans MT" w:hAnsi="Gill Sans MT" w:cstheme="minorBidi"/>
                <w:b/>
                <w:bCs/>
                <w:color w:val="F79646" w:themeColor="accent6"/>
              </w:rPr>
              <w:t>Co-creation</w:t>
            </w:r>
          </w:p>
        </w:tc>
        <w:tc>
          <w:tcPr>
            <w:tcW w:w="2663" w:type="dxa"/>
          </w:tcPr>
          <w:p w:rsidRPr="00FE3965" w:rsidR="00473EAD" w:rsidRDefault="00473EAD" w14:paraId="547070D1" w14:textId="77777777">
            <w:pPr>
              <w:pStyle w:val="paragraph"/>
              <w:spacing w:before="120" w:beforeAutospacing="0" w:after="120" w:afterAutospacing="0" w:line="288" w:lineRule="auto"/>
              <w:ind w:left="149"/>
              <w:textAlignment w:val="baseline"/>
              <w:rPr>
                <w:rFonts w:ascii="Gill Sans MT" w:hAnsi="Gill Sans MT" w:cstheme="minorHAnsi"/>
                <w:sz w:val="18"/>
                <w:szCs w:val="18"/>
              </w:rPr>
            </w:pPr>
            <w:r w:rsidRPr="00FE3965">
              <w:rPr>
                <w:rFonts w:ascii="Gill Sans MT" w:hAnsi="Gill Sans MT" w:cstheme="minorHAnsi"/>
                <w:sz w:val="18"/>
                <w:szCs w:val="18"/>
              </w:rPr>
              <w:t>The student demonstrates engagement with others and co-creation in the activity.</w:t>
            </w:r>
          </w:p>
        </w:tc>
        <w:tc>
          <w:tcPr>
            <w:tcW w:w="2693" w:type="dxa"/>
          </w:tcPr>
          <w:p w:rsidRPr="00FE3965" w:rsidR="00473EAD" w:rsidRDefault="00473EAD" w14:paraId="78A4DC70" w14:textId="77777777">
            <w:pPr>
              <w:pStyle w:val="paragraph"/>
              <w:spacing w:before="120" w:beforeAutospacing="0" w:after="120" w:afterAutospacing="0" w:line="288" w:lineRule="auto"/>
              <w:ind w:left="115"/>
              <w:textAlignment w:val="baseline"/>
              <w:rPr>
                <w:rFonts w:ascii="Gill Sans MT" w:hAnsi="Gill Sans MT" w:cstheme="minorHAnsi"/>
                <w:sz w:val="18"/>
                <w:szCs w:val="18"/>
              </w:rPr>
            </w:pPr>
            <w:r w:rsidRPr="00FE3965">
              <w:rPr>
                <w:rFonts w:ascii="Gill Sans MT" w:hAnsi="Gill Sans MT" w:cstheme="minorHAnsi"/>
                <w:sz w:val="18"/>
                <w:szCs w:val="18"/>
              </w:rPr>
              <w:t>The application outlines an appropriate example but their role in co-creation is not discussed or is unclear.</w:t>
            </w:r>
          </w:p>
        </w:tc>
        <w:tc>
          <w:tcPr>
            <w:tcW w:w="2977" w:type="dxa"/>
          </w:tcPr>
          <w:p w:rsidRPr="00FE3965" w:rsidR="00473EAD" w:rsidRDefault="00473EAD" w14:paraId="67A99EB5" w14:textId="77777777">
            <w:pPr>
              <w:pStyle w:val="paragraph"/>
              <w:spacing w:before="120" w:beforeAutospacing="0" w:after="120" w:afterAutospacing="0" w:line="288" w:lineRule="auto"/>
              <w:ind w:left="81"/>
              <w:textAlignment w:val="baseline"/>
              <w:rPr>
                <w:rFonts w:ascii="Gill Sans MT" w:hAnsi="Gill Sans MT" w:cstheme="minorHAnsi"/>
                <w:b/>
                <w:bCs/>
                <w:sz w:val="18"/>
                <w:szCs w:val="18"/>
              </w:rPr>
            </w:pPr>
            <w:r w:rsidRPr="00FE3965">
              <w:rPr>
                <w:rFonts w:ascii="Gill Sans MT" w:hAnsi="Gill Sans MT" w:cstheme="minorHAnsi"/>
                <w:sz w:val="18"/>
                <w:szCs w:val="18"/>
              </w:rPr>
              <w:t>The student has not made links between the activity and the ability to co-create with others.</w:t>
            </w:r>
          </w:p>
        </w:tc>
      </w:tr>
      <w:tr w:rsidRPr="009C756C" w:rsidR="00473EAD" w:rsidTr="2E2DE285" w14:paraId="06C01DA3" w14:textId="77777777">
        <w:trPr>
          <w:trHeight w:val="1708"/>
        </w:trPr>
        <w:tc>
          <w:tcPr>
            <w:tcW w:w="2010" w:type="dxa"/>
          </w:tcPr>
          <w:p w:rsidRPr="00473EAD" w:rsidR="00473EAD" w:rsidP="2E2DE285" w:rsidRDefault="00473EAD" w14:paraId="57C59213" w14:textId="77777777">
            <w:pPr>
              <w:pStyle w:val="paragraph"/>
              <w:spacing w:before="120" w:beforeAutospacing="0" w:after="120" w:afterAutospacing="0" w:line="288" w:lineRule="auto"/>
              <w:ind w:left="17"/>
              <w:textAlignment w:val="baseline"/>
              <w:rPr>
                <w:rFonts w:ascii="Gill Sans MT" w:hAnsi="Gill Sans MT" w:cstheme="minorBidi"/>
                <w:b/>
                <w:bCs/>
                <w:color w:val="F79646" w:themeColor="accent6"/>
              </w:rPr>
            </w:pPr>
            <w:r w:rsidRPr="2E2DE285">
              <w:rPr>
                <w:rFonts w:ascii="Gill Sans MT" w:hAnsi="Gill Sans MT" w:cstheme="minorBidi"/>
                <w:b/>
                <w:bCs/>
                <w:color w:val="F79646" w:themeColor="accent6"/>
              </w:rPr>
              <w:t xml:space="preserve">Reflective </w:t>
            </w:r>
          </w:p>
        </w:tc>
        <w:tc>
          <w:tcPr>
            <w:tcW w:w="2663" w:type="dxa"/>
          </w:tcPr>
          <w:p w:rsidRPr="00FE3965" w:rsidR="00473EAD" w:rsidRDefault="00473EAD" w14:paraId="5181C3A2" w14:textId="77777777">
            <w:pPr>
              <w:pStyle w:val="paragraph"/>
              <w:spacing w:before="120" w:beforeAutospacing="0" w:after="120" w:afterAutospacing="0" w:line="288" w:lineRule="auto"/>
              <w:ind w:left="149"/>
              <w:textAlignment w:val="baseline"/>
              <w:rPr>
                <w:rFonts w:ascii="Gill Sans MT" w:hAnsi="Gill Sans MT" w:cstheme="minorHAnsi"/>
                <w:sz w:val="18"/>
                <w:szCs w:val="18"/>
              </w:rPr>
            </w:pPr>
            <w:r w:rsidRPr="00FE3965">
              <w:rPr>
                <w:rFonts w:ascii="Gill Sans MT" w:hAnsi="Gill Sans MT" w:cstheme="minorHAnsi"/>
                <w:sz w:val="18"/>
                <w:szCs w:val="18"/>
              </w:rPr>
              <w:t>The student’s contribution is integrated into a reflective, critically considered argument, using experiences as evidence.</w:t>
            </w:r>
          </w:p>
        </w:tc>
        <w:tc>
          <w:tcPr>
            <w:tcW w:w="2693" w:type="dxa"/>
          </w:tcPr>
          <w:p w:rsidRPr="00FE3965" w:rsidR="00473EAD" w:rsidRDefault="00473EAD" w14:paraId="7A3B0ACB" w14:textId="77777777">
            <w:pPr>
              <w:pStyle w:val="paragraph"/>
              <w:spacing w:before="120" w:beforeAutospacing="0" w:after="120" w:afterAutospacing="0" w:line="288" w:lineRule="auto"/>
              <w:ind w:left="115"/>
              <w:textAlignment w:val="baseline"/>
              <w:rPr>
                <w:rFonts w:ascii="Gill Sans MT" w:hAnsi="Gill Sans MT" w:cstheme="minorHAnsi"/>
                <w:b/>
                <w:bCs/>
                <w:sz w:val="18"/>
                <w:szCs w:val="18"/>
              </w:rPr>
            </w:pPr>
            <w:r w:rsidRPr="00FE3965">
              <w:rPr>
                <w:rFonts w:ascii="Gill Sans MT" w:hAnsi="Gill Sans MT" w:cstheme="minorHAnsi"/>
                <w:sz w:val="18"/>
                <w:szCs w:val="18"/>
              </w:rPr>
              <w:t xml:space="preserve">The student demonstrates limited reflection on the </w:t>
            </w:r>
            <w:proofErr w:type="gramStart"/>
            <w:r w:rsidRPr="00FE3965">
              <w:rPr>
                <w:rFonts w:ascii="Gill Sans MT" w:hAnsi="Gill Sans MT" w:cstheme="minorHAnsi"/>
                <w:sz w:val="18"/>
                <w:szCs w:val="18"/>
              </w:rPr>
              <w:t>experience, or</w:t>
            </w:r>
            <w:proofErr w:type="gramEnd"/>
            <w:r w:rsidRPr="00FE3965">
              <w:rPr>
                <w:rFonts w:ascii="Gill Sans MT" w:hAnsi="Gill Sans MT" w:cstheme="minorHAnsi"/>
                <w:sz w:val="18"/>
                <w:szCs w:val="18"/>
              </w:rPr>
              <w:t xml:space="preserve"> provides limited experiences as evidence.</w:t>
            </w:r>
          </w:p>
        </w:tc>
        <w:tc>
          <w:tcPr>
            <w:tcW w:w="2977" w:type="dxa"/>
          </w:tcPr>
          <w:p w:rsidRPr="00FE3965" w:rsidR="00473EAD" w:rsidRDefault="00473EAD" w14:paraId="461A11FF" w14:textId="77777777">
            <w:pPr>
              <w:pStyle w:val="paragraph"/>
              <w:spacing w:before="120" w:beforeAutospacing="0" w:after="120" w:afterAutospacing="0" w:line="288" w:lineRule="auto"/>
              <w:ind w:left="81"/>
              <w:textAlignment w:val="baseline"/>
              <w:rPr>
                <w:rFonts w:ascii="Gill Sans MT" w:hAnsi="Gill Sans MT" w:cstheme="minorHAnsi"/>
                <w:b/>
                <w:bCs/>
                <w:sz w:val="18"/>
                <w:szCs w:val="18"/>
              </w:rPr>
            </w:pPr>
            <w:r w:rsidRPr="00FE3965">
              <w:rPr>
                <w:rFonts w:ascii="Gill Sans MT" w:hAnsi="Gill Sans MT" w:cstheme="minorHAnsi"/>
                <w:sz w:val="18"/>
                <w:szCs w:val="18"/>
              </w:rPr>
              <w:t>The student does not provide reflective account of their experiences or there are no experiences used to evidence the claim.</w:t>
            </w:r>
          </w:p>
        </w:tc>
      </w:tr>
      <w:tr w:rsidRPr="009C756C" w:rsidR="00473EAD" w:rsidTr="2E2DE285" w14:paraId="348A73CD" w14:textId="77777777">
        <w:trPr>
          <w:trHeight w:val="1569"/>
        </w:trPr>
        <w:tc>
          <w:tcPr>
            <w:tcW w:w="2010" w:type="dxa"/>
          </w:tcPr>
          <w:p w:rsidRPr="00473EAD" w:rsidR="00473EAD" w:rsidP="2E2DE285" w:rsidRDefault="00473EAD" w14:paraId="133DAE30" w14:textId="77777777">
            <w:pPr>
              <w:pStyle w:val="paragraph"/>
              <w:spacing w:before="120" w:beforeAutospacing="0" w:after="120" w:afterAutospacing="0" w:line="288" w:lineRule="auto"/>
              <w:ind w:left="17"/>
              <w:textAlignment w:val="baseline"/>
              <w:rPr>
                <w:rFonts w:ascii="Gill Sans MT" w:hAnsi="Gill Sans MT" w:cstheme="minorBidi"/>
                <w:b/>
                <w:bCs/>
                <w:color w:val="F79646" w:themeColor="accent6"/>
              </w:rPr>
            </w:pPr>
            <w:r w:rsidRPr="2E2DE285">
              <w:rPr>
                <w:rFonts w:ascii="Gill Sans MT" w:hAnsi="Gill Sans MT" w:cstheme="minorBidi"/>
                <w:b/>
                <w:bCs/>
                <w:color w:val="F79646" w:themeColor="accent6"/>
              </w:rPr>
              <w:t>Impact</w:t>
            </w:r>
          </w:p>
        </w:tc>
        <w:tc>
          <w:tcPr>
            <w:tcW w:w="2663" w:type="dxa"/>
          </w:tcPr>
          <w:p w:rsidRPr="00FE3965" w:rsidR="00473EAD" w:rsidRDefault="00473EAD" w14:paraId="40503537" w14:textId="77777777">
            <w:pPr>
              <w:pStyle w:val="paragraph"/>
              <w:spacing w:before="120" w:beforeAutospacing="0" w:after="120" w:afterAutospacing="0" w:line="288" w:lineRule="auto"/>
              <w:ind w:left="149"/>
              <w:textAlignment w:val="baseline"/>
              <w:rPr>
                <w:rFonts w:ascii="Gill Sans MT" w:hAnsi="Gill Sans MT" w:cstheme="minorHAnsi"/>
                <w:sz w:val="18"/>
                <w:szCs w:val="18"/>
              </w:rPr>
            </w:pPr>
            <w:r w:rsidRPr="00FE3965">
              <w:rPr>
                <w:rFonts w:ascii="Gill Sans MT" w:hAnsi="Gill Sans MT" w:cstheme="minorHAnsi"/>
                <w:sz w:val="18"/>
                <w:szCs w:val="18"/>
              </w:rPr>
              <w:t>The student has evidenced a clear and verifiable impact.</w:t>
            </w:r>
          </w:p>
        </w:tc>
        <w:tc>
          <w:tcPr>
            <w:tcW w:w="2693" w:type="dxa"/>
          </w:tcPr>
          <w:p w:rsidRPr="00FE3965" w:rsidR="00473EAD" w:rsidRDefault="00473EAD" w14:paraId="60164749" w14:textId="77777777">
            <w:pPr>
              <w:pStyle w:val="paragraph"/>
              <w:spacing w:before="120" w:beforeAutospacing="0" w:after="120" w:afterAutospacing="0" w:line="288" w:lineRule="auto"/>
              <w:ind w:left="115"/>
              <w:textAlignment w:val="baseline"/>
              <w:rPr>
                <w:rFonts w:ascii="Gill Sans MT" w:hAnsi="Gill Sans MT" w:cstheme="minorHAnsi"/>
                <w:sz w:val="18"/>
                <w:szCs w:val="18"/>
              </w:rPr>
            </w:pPr>
            <w:r w:rsidRPr="00FE3965">
              <w:rPr>
                <w:rFonts w:ascii="Gill Sans MT" w:hAnsi="Gill Sans MT" w:cstheme="minorHAnsi"/>
                <w:sz w:val="18"/>
                <w:szCs w:val="18"/>
              </w:rPr>
              <w:t xml:space="preserve">The student has evidenced only association with the activity and/or </w:t>
            </w:r>
            <w:proofErr w:type="gramStart"/>
            <w:r w:rsidRPr="00FE3965">
              <w:rPr>
                <w:rFonts w:ascii="Gill Sans MT" w:hAnsi="Gill Sans MT" w:cstheme="minorHAnsi"/>
                <w:sz w:val="18"/>
                <w:szCs w:val="18"/>
              </w:rPr>
              <w:t>evidences</w:t>
            </w:r>
            <w:proofErr w:type="gramEnd"/>
            <w:r w:rsidRPr="00FE3965">
              <w:rPr>
                <w:rFonts w:ascii="Gill Sans MT" w:hAnsi="Gill Sans MT" w:cstheme="minorHAnsi"/>
                <w:sz w:val="18"/>
                <w:szCs w:val="18"/>
              </w:rPr>
              <w:t xml:space="preserve"> no verifiable impact.</w:t>
            </w:r>
          </w:p>
        </w:tc>
        <w:tc>
          <w:tcPr>
            <w:tcW w:w="2977" w:type="dxa"/>
          </w:tcPr>
          <w:p w:rsidRPr="00FE3965" w:rsidR="00473EAD" w:rsidRDefault="00473EAD" w14:paraId="51B9A039" w14:textId="77777777">
            <w:pPr>
              <w:pStyle w:val="paragraph"/>
              <w:spacing w:before="120" w:beforeAutospacing="0" w:after="120" w:afterAutospacing="0" w:line="288" w:lineRule="auto"/>
              <w:ind w:left="81"/>
              <w:textAlignment w:val="baseline"/>
              <w:rPr>
                <w:rFonts w:ascii="Gill Sans MT" w:hAnsi="Gill Sans MT" w:cstheme="minorHAnsi"/>
                <w:b/>
                <w:bCs/>
                <w:sz w:val="18"/>
                <w:szCs w:val="18"/>
              </w:rPr>
            </w:pPr>
            <w:r w:rsidRPr="00FE3965">
              <w:rPr>
                <w:rFonts w:ascii="Gill Sans MT" w:hAnsi="Gill Sans MT" w:cstheme="minorHAnsi"/>
                <w:sz w:val="18"/>
                <w:szCs w:val="18"/>
              </w:rPr>
              <w:t>The student does not demonstrate or evidence impact.</w:t>
            </w:r>
          </w:p>
          <w:p w:rsidRPr="00FE3965" w:rsidR="00473EAD" w:rsidRDefault="00473EAD" w14:paraId="59448957" w14:textId="77777777">
            <w:pPr>
              <w:pStyle w:val="paragraph"/>
              <w:spacing w:before="120" w:beforeAutospacing="0" w:after="120" w:afterAutospacing="0" w:line="288" w:lineRule="auto"/>
              <w:ind w:left="81"/>
              <w:textAlignment w:val="baseline"/>
              <w:rPr>
                <w:rFonts w:ascii="Gill Sans MT" w:hAnsi="Gill Sans MT" w:cstheme="minorHAnsi"/>
                <w:sz w:val="18"/>
                <w:szCs w:val="18"/>
              </w:rPr>
            </w:pPr>
          </w:p>
        </w:tc>
      </w:tr>
      <w:tr w:rsidRPr="009C756C" w:rsidR="00473EAD" w:rsidTr="2E2DE285" w14:paraId="01DDB389" w14:textId="77777777">
        <w:trPr>
          <w:trHeight w:val="2268"/>
        </w:trPr>
        <w:tc>
          <w:tcPr>
            <w:tcW w:w="2010" w:type="dxa"/>
          </w:tcPr>
          <w:p w:rsidRPr="00473EAD" w:rsidR="00473EAD" w:rsidP="2E2DE285" w:rsidRDefault="00473EAD" w14:paraId="3E893F50" w14:textId="77777777">
            <w:pPr>
              <w:pStyle w:val="paragraph"/>
              <w:spacing w:before="120" w:beforeAutospacing="0" w:after="120" w:afterAutospacing="0" w:line="288" w:lineRule="auto"/>
              <w:ind w:left="17"/>
              <w:textAlignment w:val="baseline"/>
              <w:rPr>
                <w:rFonts w:ascii="Gill Sans MT" w:hAnsi="Gill Sans MT" w:cstheme="minorBidi"/>
                <w:b/>
                <w:bCs/>
                <w:color w:val="F79646" w:themeColor="accent6"/>
              </w:rPr>
            </w:pPr>
            <w:r w:rsidRPr="2E2DE285">
              <w:rPr>
                <w:rFonts w:ascii="Gill Sans MT" w:hAnsi="Gill Sans MT" w:cstheme="minorBidi"/>
                <w:b/>
                <w:bCs/>
                <w:color w:val="F79646" w:themeColor="accent6"/>
              </w:rPr>
              <w:t>Supported and endorsed</w:t>
            </w:r>
          </w:p>
        </w:tc>
        <w:tc>
          <w:tcPr>
            <w:tcW w:w="2663" w:type="dxa"/>
          </w:tcPr>
          <w:p w:rsidRPr="00FE3965" w:rsidR="00473EAD" w:rsidRDefault="00473EAD" w14:paraId="324EB09D" w14:textId="77777777">
            <w:pPr>
              <w:pStyle w:val="paragraph"/>
              <w:spacing w:before="120" w:beforeAutospacing="0" w:after="120" w:afterAutospacing="0" w:line="288" w:lineRule="auto"/>
              <w:ind w:left="149"/>
              <w:textAlignment w:val="baseline"/>
              <w:rPr>
                <w:rFonts w:ascii="Gill Sans MT" w:hAnsi="Gill Sans MT" w:cstheme="minorHAnsi"/>
                <w:sz w:val="18"/>
                <w:szCs w:val="18"/>
              </w:rPr>
            </w:pPr>
            <w:r w:rsidRPr="00FE3965">
              <w:rPr>
                <w:rFonts w:ascii="Gill Sans MT" w:hAnsi="Gill Sans MT" w:cstheme="minorHAnsi"/>
                <w:sz w:val="18"/>
                <w:szCs w:val="18"/>
              </w:rPr>
              <w:t>The application supports a clear and endorsed claim as to how the student’s engagement and contribution in the activities has led to impact.</w:t>
            </w:r>
          </w:p>
        </w:tc>
        <w:tc>
          <w:tcPr>
            <w:tcW w:w="2693" w:type="dxa"/>
          </w:tcPr>
          <w:p w:rsidRPr="00FE3965" w:rsidR="00473EAD" w:rsidRDefault="00473EAD" w14:paraId="0FDA34A1" w14:textId="77777777">
            <w:pPr>
              <w:pStyle w:val="paragraph"/>
              <w:spacing w:before="120" w:beforeAutospacing="0" w:after="120" w:afterAutospacing="0" w:line="288" w:lineRule="auto"/>
              <w:ind w:left="115"/>
              <w:textAlignment w:val="baseline"/>
              <w:rPr>
                <w:rFonts w:ascii="Gill Sans MT" w:hAnsi="Gill Sans MT" w:cstheme="minorHAnsi"/>
                <w:sz w:val="18"/>
                <w:szCs w:val="18"/>
              </w:rPr>
            </w:pPr>
            <w:r w:rsidRPr="00FE3965">
              <w:rPr>
                <w:rFonts w:ascii="Gill Sans MT" w:hAnsi="Gill Sans MT" w:cstheme="minorHAnsi"/>
                <w:sz w:val="18"/>
                <w:szCs w:val="18"/>
              </w:rPr>
              <w:t>There is insufficient endorsement of the experience outlined and the impact claimed in the application.</w:t>
            </w:r>
          </w:p>
        </w:tc>
        <w:tc>
          <w:tcPr>
            <w:tcW w:w="2977" w:type="dxa"/>
          </w:tcPr>
          <w:p w:rsidRPr="00FE3965" w:rsidR="00473EAD" w:rsidRDefault="00473EAD" w14:paraId="4121C3CE" w14:textId="77777777">
            <w:pPr>
              <w:pStyle w:val="paragraph"/>
              <w:spacing w:before="120" w:beforeAutospacing="0" w:after="120" w:afterAutospacing="0" w:line="288" w:lineRule="auto"/>
              <w:ind w:left="81"/>
              <w:textAlignment w:val="baseline"/>
              <w:rPr>
                <w:rFonts w:ascii="Gill Sans MT" w:hAnsi="Gill Sans MT" w:cstheme="minorHAnsi"/>
                <w:sz w:val="18"/>
                <w:szCs w:val="18"/>
              </w:rPr>
            </w:pPr>
            <w:r w:rsidRPr="00FE3965">
              <w:rPr>
                <w:rFonts w:ascii="Gill Sans MT" w:hAnsi="Gill Sans MT" w:cstheme="minorHAnsi"/>
                <w:sz w:val="18"/>
                <w:szCs w:val="18"/>
              </w:rPr>
              <w:t>There is no endorsement of the experience outlined and/or the impact claimed in the application.</w:t>
            </w:r>
          </w:p>
        </w:tc>
      </w:tr>
    </w:tbl>
    <w:p w:rsidRPr="00C216F9" w:rsidR="00C216F9" w:rsidP="00C216F9" w:rsidRDefault="00C216F9" w14:paraId="1BC060A9" w14:textId="3E48FDB9"/>
    <w:p w:rsidRPr="00C216F9" w:rsidR="00C216F9" w:rsidP="00C216F9" w:rsidRDefault="00C216F9" w14:paraId="113A833E" w14:textId="0CC99D9F"/>
    <w:p w:rsidRPr="00C216F9" w:rsidR="00C216F9" w:rsidP="4821EA59" w:rsidRDefault="00C216F9" w14:paraId="2DB083CD" w14:textId="1EEAFDAF">
      <w:pPr>
        <w:pStyle w:val="Normal"/>
        <w:rPr>
          <w:color w:val="F79546" w:themeColor="accent6" w:themeTint="FF" w:themeShade="FF"/>
        </w:rPr>
      </w:pPr>
      <w:r w:rsidRPr="4821EA59" w:rsidR="1D6C6F56">
        <w:rPr>
          <w:b w:val="1"/>
          <w:bCs w:val="1"/>
          <w:color w:val="F79546"/>
        </w:rPr>
        <w:t xml:space="preserve">Appendix II: </w:t>
      </w:r>
      <w:r w:rsidRPr="4821EA59" w:rsidR="1D6C6F56">
        <w:rPr>
          <w:color w:val="F79546"/>
        </w:rPr>
        <w:t xml:space="preserve">Criteria to be considered when </w:t>
      </w:r>
      <w:r w:rsidRPr="4821EA59" w:rsidR="79E8A065">
        <w:rPr>
          <w:color w:val="F79546"/>
        </w:rPr>
        <w:t>nominating applications for the SEED prizes</w:t>
      </w:r>
    </w:p>
    <w:p w:rsidRPr="00C216F9" w:rsidR="00C216F9" w:rsidP="4821EA59" w:rsidRDefault="00C216F9" w14:paraId="5CCD2BEB" w14:textId="461AB322">
      <w:pPr/>
    </w:p>
    <w:p w:rsidR="53D2EF3C" w:rsidP="3A2E72FA" w:rsidRDefault="53D2EF3C" w14:paraId="1906AB14" w14:textId="3D21C3AE">
      <w:pPr>
        <w:spacing w:before="0" w:beforeAutospacing="off" w:after="0" w:afterAutospacing="off"/>
        <w:rPr>
          <w:rFonts w:ascii="Gill Sans MT" w:hAnsi="Gill Sans MT" w:eastAsia="Gill Sans MT" w:cs="Gill Sans MT"/>
          <w:b w:val="1"/>
          <w:bCs w:val="1"/>
          <w:noProof w:val="0"/>
          <w:color w:val="000000" w:themeColor="text1" w:themeTint="FF" w:themeShade="FF"/>
          <w:sz w:val="24"/>
          <w:szCs w:val="24"/>
          <w:lang w:val="en-US"/>
        </w:rPr>
      </w:pPr>
      <w:r w:rsidRPr="3A2E72FA" w:rsidR="04E9C737">
        <w:rPr>
          <w:rFonts w:ascii="Gill Sans MT" w:hAnsi="Gill Sans MT" w:eastAsia="Gill Sans MT" w:cs="Gill Sans MT"/>
          <w:b w:val="1"/>
          <w:bCs w:val="1"/>
          <w:noProof w:val="0"/>
          <w:color w:val="000000" w:themeColor="text1" w:themeTint="FF" w:themeShade="FF"/>
          <w:sz w:val="24"/>
          <w:szCs w:val="24"/>
          <w:lang w:val="en-US"/>
        </w:rPr>
        <w:t>SEED Prize - students</w:t>
      </w:r>
    </w:p>
    <w:p w:rsidR="53D2EF3C" w:rsidP="3A2E72FA" w:rsidRDefault="53D2EF3C" w14:paraId="0E7E4FFB" w14:textId="283E8599">
      <w:pPr>
        <w:spacing w:before="0" w:beforeAutospacing="off" w:after="0" w:afterAutospacing="off"/>
        <w:rPr>
          <w:rFonts w:ascii="Gill Sans MT" w:hAnsi="Gill Sans MT" w:eastAsia="Gill Sans MT" w:cs="Gill Sans MT"/>
          <w:noProof w:val="0"/>
          <w:sz w:val="24"/>
          <w:szCs w:val="24"/>
          <w:lang w:val="en-US"/>
        </w:rPr>
      </w:pPr>
      <w:r w:rsidRPr="3A2E72FA" w:rsidR="04E9C737">
        <w:rPr>
          <w:rFonts w:ascii="Gill Sans MT" w:hAnsi="Gill Sans MT" w:eastAsia="Gill Sans MT" w:cs="Gill Sans MT"/>
          <w:noProof w:val="0"/>
          <w:sz w:val="24"/>
          <w:szCs w:val="24"/>
          <w:lang w:val="en-US"/>
        </w:rPr>
        <w:t xml:space="preserve">This prize </w:t>
      </w:r>
      <w:r w:rsidRPr="3A2E72FA" w:rsidR="04E9C737">
        <w:rPr>
          <w:rFonts w:ascii="Gill Sans MT" w:hAnsi="Gill Sans MT" w:eastAsia="Gill Sans MT" w:cs="Gill Sans MT"/>
          <w:noProof w:val="0"/>
          <w:sz w:val="24"/>
          <w:szCs w:val="24"/>
          <w:lang w:val="en-US"/>
        </w:rPr>
        <w:t>recognises</w:t>
      </w:r>
      <w:r w:rsidRPr="3A2E72FA" w:rsidR="04E9C737">
        <w:rPr>
          <w:rFonts w:ascii="Gill Sans MT" w:hAnsi="Gill Sans MT" w:eastAsia="Gill Sans MT" w:cs="Gill Sans MT"/>
          <w:noProof w:val="0"/>
          <w:sz w:val="24"/>
          <w:szCs w:val="24"/>
          <w:lang w:val="en-US"/>
        </w:rPr>
        <w:t xml:space="preserve"> the best reflective applications on: </w:t>
      </w:r>
    </w:p>
    <w:p w:rsidR="53D2EF3C" w:rsidP="3A2E72FA" w:rsidRDefault="53D2EF3C" w14:paraId="5B8FAA80" w14:textId="3A42877A">
      <w:pPr>
        <w:spacing w:before="0" w:beforeAutospacing="off" w:after="0" w:afterAutospacing="off"/>
        <w:ind w:left="720" w:right="0"/>
        <w:rPr>
          <w:rFonts w:ascii="Gill Sans MT" w:hAnsi="Gill Sans MT" w:eastAsia="Gill Sans MT" w:cs="Gill Sans MT"/>
          <w:noProof w:val="0"/>
          <w:sz w:val="24"/>
          <w:szCs w:val="24"/>
          <w:lang w:val="en-US"/>
        </w:rPr>
      </w:pPr>
      <w:r w:rsidRPr="3A2E72FA" w:rsidR="04E9C737">
        <w:rPr>
          <w:rFonts w:ascii="Gill Sans MT" w:hAnsi="Gill Sans MT" w:eastAsia="Gill Sans MT" w:cs="Gill Sans MT"/>
          <w:noProof w:val="0"/>
          <w:sz w:val="24"/>
          <w:szCs w:val="24"/>
          <w:lang w:val="en-US"/>
        </w:rPr>
        <w:t>(1)</w:t>
      </w:r>
      <w:r w:rsidRPr="3A2E72FA" w:rsidR="04E9C737">
        <w:rPr>
          <w:rFonts w:ascii="Gill Sans MT" w:hAnsi="Gill Sans MT" w:eastAsia="Gill Sans MT" w:cs="Gill Sans MT"/>
          <w:noProof w:val="0"/>
          <w:sz w:val="24"/>
          <w:szCs w:val="24"/>
          <w:lang w:val="en-US"/>
        </w:rPr>
        <w:t xml:space="preserve"> </w:t>
      </w:r>
      <w:r w:rsidRPr="3A2E72FA" w:rsidR="04E9C737">
        <w:rPr>
          <w:rFonts w:ascii="Gill Sans MT" w:hAnsi="Gill Sans MT" w:eastAsia="Gill Sans MT" w:cs="Gill Sans MT"/>
          <w:noProof w:val="0"/>
          <w:sz w:val="24"/>
          <w:szCs w:val="24"/>
          <w:lang w:val="en-US"/>
        </w:rPr>
        <w:t>the experience of co-creation</w:t>
      </w:r>
    </w:p>
    <w:p w:rsidR="53D2EF3C" w:rsidP="3A2E72FA" w:rsidRDefault="53D2EF3C" w14:paraId="48B51EBE" w14:textId="182B9A74">
      <w:pPr>
        <w:spacing w:before="0" w:beforeAutospacing="off" w:after="0" w:afterAutospacing="off"/>
        <w:ind w:left="720" w:right="0"/>
        <w:rPr>
          <w:rFonts w:ascii="Gill Sans MT" w:hAnsi="Gill Sans MT" w:eastAsia="Gill Sans MT" w:cs="Gill Sans MT"/>
          <w:noProof w:val="0"/>
          <w:sz w:val="24"/>
          <w:szCs w:val="24"/>
          <w:lang w:val="en-US"/>
        </w:rPr>
      </w:pPr>
      <w:r w:rsidRPr="3A2E72FA" w:rsidR="04E9C737">
        <w:rPr>
          <w:rFonts w:ascii="Gill Sans MT" w:hAnsi="Gill Sans MT" w:eastAsia="Gill Sans MT" w:cs="Gill Sans MT"/>
          <w:noProof w:val="0"/>
          <w:sz w:val="24"/>
          <w:szCs w:val="24"/>
          <w:lang w:val="en-US"/>
        </w:rPr>
        <w:t xml:space="preserve">(2) the impact of the project on the student co-creator </w:t>
      </w:r>
    </w:p>
    <w:p w:rsidR="53D2EF3C" w:rsidP="3A2E72FA" w:rsidRDefault="53D2EF3C" w14:paraId="5BE71C24" w14:textId="141F2975">
      <w:pPr>
        <w:spacing w:before="0" w:beforeAutospacing="off" w:after="0" w:afterAutospacing="off"/>
        <w:ind w:left="720" w:right="0"/>
        <w:rPr>
          <w:rFonts w:ascii="Gill Sans MT" w:hAnsi="Gill Sans MT" w:eastAsia="Gill Sans MT" w:cs="Gill Sans MT"/>
          <w:noProof w:val="0"/>
          <w:sz w:val="24"/>
          <w:szCs w:val="24"/>
          <w:lang w:val="en-US"/>
        </w:rPr>
      </w:pPr>
      <w:r w:rsidRPr="3A2E72FA" w:rsidR="04E9C737">
        <w:rPr>
          <w:rFonts w:ascii="Gill Sans MT" w:hAnsi="Gill Sans MT" w:eastAsia="Gill Sans MT" w:cs="Gill Sans MT"/>
          <w:noProof w:val="0"/>
          <w:sz w:val="24"/>
          <w:szCs w:val="24"/>
          <w:lang w:val="en-US"/>
        </w:rPr>
        <w:t>(3) contribution of the student work to the enhancement of teaching and learning across Queen Mary.</w:t>
      </w:r>
    </w:p>
    <w:p w:rsidR="53D2EF3C" w:rsidP="3A2E72FA" w:rsidRDefault="53D2EF3C" w14:paraId="2776D3B5" w14:textId="020A56A0">
      <w:pPr>
        <w:pStyle w:val="Normal"/>
        <w:ind w:right="-630"/>
        <w:rPr>
          <w:rFonts w:ascii="Gill Sans MT" w:hAnsi="Gill Sans MT" w:eastAsia="Gill Sans MT" w:cs="Gill Sans MT"/>
        </w:rPr>
      </w:pPr>
    </w:p>
    <w:p w:rsidR="53D2EF3C" w:rsidP="3A2E72FA" w:rsidRDefault="53D2EF3C" w14:paraId="4891CA21" w14:textId="70A34F83">
      <w:pPr>
        <w:rPr>
          <w:rFonts w:ascii="Gill Sans MT" w:hAnsi="Gill Sans MT" w:eastAsia="Gill Sans MT" w:cs="Gill Sans MT"/>
        </w:rPr>
      </w:pPr>
    </w:p>
    <w:p w:rsidR="53D2EF3C" w:rsidP="3A2E72FA" w:rsidRDefault="53D2EF3C" w14:paraId="3A8498B8" w14:textId="7EEEDAE6">
      <w:pPr>
        <w:rPr>
          <w:rFonts w:ascii="Gill Sans MT" w:hAnsi="Gill Sans MT" w:eastAsia="Gill Sans MT" w:cs="Gill Sans MT"/>
          <w:b w:val="1"/>
          <w:bCs w:val="1"/>
        </w:rPr>
      </w:pPr>
      <w:r w:rsidRPr="3A2E72FA" w:rsidR="79E8A065">
        <w:rPr>
          <w:rFonts w:ascii="Gill Sans MT" w:hAnsi="Gill Sans MT" w:eastAsia="Gill Sans MT" w:cs="Gill Sans MT"/>
          <w:b w:val="1"/>
          <w:bCs w:val="1"/>
        </w:rPr>
        <w:t xml:space="preserve">SEED prize </w:t>
      </w:r>
      <w:r w:rsidRPr="3A2E72FA" w:rsidR="58E92757">
        <w:rPr>
          <w:rFonts w:ascii="Gill Sans MT" w:hAnsi="Gill Sans MT" w:eastAsia="Gill Sans MT" w:cs="Gill Sans MT"/>
          <w:b w:val="1"/>
          <w:bCs w:val="1"/>
        </w:rPr>
        <w:t xml:space="preserve">- </w:t>
      </w:r>
      <w:r w:rsidRPr="3A2E72FA" w:rsidR="79E8A065">
        <w:rPr>
          <w:rFonts w:ascii="Gill Sans MT" w:hAnsi="Gill Sans MT" w:eastAsia="Gill Sans MT" w:cs="Gill Sans MT"/>
          <w:b w:val="1"/>
          <w:bCs w:val="1"/>
        </w:rPr>
        <w:t>educators</w:t>
      </w:r>
    </w:p>
    <w:p w:rsidRPr="00C216F9" w:rsidR="00C216F9" w:rsidP="3A2E72FA" w:rsidRDefault="00C216F9" w14:paraId="32BED588" w14:textId="6E6EDBCC">
      <w:pPr>
        <w:rPr>
          <w:rFonts w:ascii="Gill Sans MT" w:hAnsi="Gill Sans MT" w:eastAsia="Gill Sans MT" w:cs="Gill Sans MT"/>
        </w:rPr>
      </w:pPr>
      <w:r w:rsidRPr="3A2E72FA" w:rsidR="6DEF3941">
        <w:rPr>
          <w:rFonts w:ascii="Gill Sans MT" w:hAnsi="Gill Sans MT" w:eastAsia="Gill Sans MT" w:cs="Gill Sans MT"/>
        </w:rPr>
        <w:t xml:space="preserve">This prize </w:t>
      </w:r>
      <w:r w:rsidRPr="3A2E72FA" w:rsidR="6DEF3941">
        <w:rPr>
          <w:rFonts w:ascii="Gill Sans MT" w:hAnsi="Gill Sans MT" w:eastAsia="Gill Sans MT" w:cs="Gill Sans MT"/>
        </w:rPr>
        <w:t>recognises</w:t>
      </w:r>
      <w:r w:rsidRPr="3A2E72FA" w:rsidR="6DEF3941">
        <w:rPr>
          <w:rFonts w:ascii="Gill Sans MT" w:hAnsi="Gill Sans MT" w:eastAsia="Gill Sans MT" w:cs="Gill Sans MT"/>
        </w:rPr>
        <w:t>:</w:t>
      </w:r>
    </w:p>
    <w:p w:rsidRPr="00C216F9" w:rsidR="00C216F9" w:rsidP="3A2E72FA" w:rsidRDefault="00C216F9" w14:paraId="3E329392" w14:textId="3DF63644">
      <w:pPr>
        <w:spacing w:before="0" w:beforeAutospacing="off" w:after="0" w:afterAutospacing="off"/>
        <w:ind w:left="720" w:right="0"/>
        <w:rPr>
          <w:rFonts w:ascii="Gill Sans MT" w:hAnsi="Gill Sans MT" w:eastAsia="Gill Sans MT" w:cs="Gill Sans MT"/>
          <w:noProof w:val="0"/>
          <w:sz w:val="24"/>
          <w:szCs w:val="24"/>
          <w:lang w:val="en-US"/>
        </w:rPr>
      </w:pPr>
      <w:r w:rsidRPr="3A2E72FA" w:rsidR="6DEF3941">
        <w:rPr>
          <w:rFonts w:ascii="Gill Sans MT" w:hAnsi="Gill Sans MT" w:eastAsia="Gill Sans MT" w:cs="Gill Sans MT"/>
          <w:noProof w:val="0"/>
          <w:sz w:val="24"/>
          <w:szCs w:val="24"/>
          <w:lang w:val="en-US"/>
        </w:rPr>
        <w:t xml:space="preserve">(1) the extent to which the educator has engaged co-creatively with the student </w:t>
      </w:r>
    </w:p>
    <w:p w:rsidRPr="00C216F9" w:rsidR="00C216F9" w:rsidP="3A2E72FA" w:rsidRDefault="00C216F9" w14:paraId="20524517" w14:textId="78572FEE">
      <w:pPr>
        <w:spacing w:before="0" w:beforeAutospacing="off" w:after="0" w:afterAutospacing="off"/>
        <w:ind w:left="720" w:right="0"/>
        <w:rPr>
          <w:rFonts w:ascii="Gill Sans MT" w:hAnsi="Gill Sans MT" w:eastAsia="Gill Sans MT" w:cs="Gill Sans MT"/>
          <w:noProof w:val="0"/>
          <w:sz w:val="24"/>
          <w:szCs w:val="24"/>
          <w:lang w:val="en-US"/>
        </w:rPr>
      </w:pPr>
      <w:r w:rsidRPr="3A2E72FA" w:rsidR="6DEF3941">
        <w:rPr>
          <w:rFonts w:ascii="Gill Sans MT" w:hAnsi="Gill Sans MT" w:eastAsia="Gill Sans MT" w:cs="Gill Sans MT"/>
          <w:noProof w:val="0"/>
          <w:sz w:val="24"/>
          <w:szCs w:val="24"/>
          <w:lang w:val="en-US"/>
        </w:rPr>
        <w:t>(2) the extent to which the co-creative activities have led to impact</w:t>
      </w:r>
    </w:p>
    <w:p w:rsidRPr="00C216F9" w:rsidR="00C216F9" w:rsidP="3A2E72FA" w:rsidRDefault="00C216F9" w14:paraId="20B41088" w14:textId="7CC2F239">
      <w:pPr>
        <w:pStyle w:val="Normal"/>
      </w:pPr>
    </w:p>
    <w:p w:rsidRPr="00C216F9" w:rsidR="00C216F9" w:rsidP="00C216F9" w:rsidRDefault="00C216F9" w14:paraId="6E8C0A8D" w14:textId="0D7DC500"/>
    <w:p w:rsidRPr="00C216F9" w:rsidR="00C216F9" w:rsidP="00C216F9" w:rsidRDefault="00C216F9" w14:paraId="2CFB5B8E" w14:textId="41F42629"/>
    <w:p w:rsidRPr="00C216F9" w:rsidR="00C216F9" w:rsidP="4821EA59" w:rsidRDefault="00C216F9" w14:paraId="59083F65" w14:textId="2298A440">
      <w:pPr>
        <w:pStyle w:val="Normal"/>
      </w:pPr>
    </w:p>
    <w:sectPr w:rsidRPr="00C216F9" w:rsidR="00C216F9" w:rsidSect="00F24868">
      <w:footerReference w:type="default" r:id="rId12"/>
      <w:pgSz w:w="11900" w:h="16840" w:orient="portrait"/>
      <w:pgMar w:top="720" w:right="720" w:bottom="720" w:left="720"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24868" w:rsidP="004C0484" w:rsidRDefault="00F24868" w14:paraId="4A198B4A" w14:textId="77777777">
      <w:r>
        <w:separator/>
      </w:r>
    </w:p>
  </w:endnote>
  <w:endnote w:type="continuationSeparator" w:id="0">
    <w:p w:rsidR="00F24868" w:rsidP="004C0484" w:rsidRDefault="00F24868" w14:paraId="4121C71E" w14:textId="77777777">
      <w:r>
        <w:continuationSeparator/>
      </w:r>
    </w:p>
  </w:endnote>
  <w:endnote w:type="continuationNotice" w:id="1">
    <w:p w:rsidR="00F24868" w:rsidRDefault="00F24868" w14:paraId="106F15E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ill Sans MT">
    <w:altName w:val="Calibri"/>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2704650"/>
      <w:docPartObj>
        <w:docPartGallery w:val="Page Numbers (Bottom of Page)"/>
        <w:docPartUnique/>
      </w:docPartObj>
    </w:sdtPr>
    <w:sdtEndPr>
      <w:rPr>
        <w:noProof/>
      </w:rPr>
    </w:sdtEndPr>
    <w:sdtContent>
      <w:p w:rsidR="0062730E" w:rsidP="00250A63" w:rsidRDefault="0062730E" w14:paraId="50CEBA9C" w14:textId="3ADE136C">
        <w:pPr>
          <w:pStyle w:val="Footer"/>
        </w:pPr>
        <w:r w:rsidRPr="00250A63">
          <w:tab/>
        </w:r>
        <w:r w:rsidRPr="00250A63">
          <w:tab/>
        </w:r>
        <w:r w:rsidR="008F51D8">
          <w:rPr>
            <w:noProof/>
            <w:color w:val="2B579A"/>
            <w:shd w:val="clear" w:color="auto" w:fill="E6E6E6"/>
          </w:rPr>
          <w:fldChar w:fldCharType="begin"/>
        </w:r>
        <w:r>
          <w:instrText xml:space="preserve"> PAGE   \* MERGEFORMAT </w:instrText>
        </w:r>
        <w:r w:rsidR="008F51D8">
          <w:rPr>
            <w:color w:val="2B579A"/>
            <w:shd w:val="clear" w:color="auto" w:fill="E6E6E6"/>
          </w:rPr>
          <w:fldChar w:fldCharType="separate"/>
        </w:r>
        <w:r w:rsidR="00ED11B8">
          <w:rPr>
            <w:noProof/>
          </w:rPr>
          <w:t>2</w:t>
        </w:r>
        <w:r w:rsidR="008F51D8">
          <w:rPr>
            <w:noProof/>
            <w:color w:val="2B579A"/>
            <w:shd w:val="clear" w:color="auto" w:fill="E6E6E6"/>
          </w:rPr>
          <w:fldChar w:fldCharType="end"/>
        </w:r>
      </w:p>
    </w:sdtContent>
  </w:sdt>
  <w:p w:rsidR="0062730E" w:rsidRDefault="0062730E" w14:paraId="50CEBA9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24868" w:rsidP="004C0484" w:rsidRDefault="00F24868" w14:paraId="4BBEE774" w14:textId="77777777">
      <w:r>
        <w:separator/>
      </w:r>
    </w:p>
  </w:footnote>
  <w:footnote w:type="continuationSeparator" w:id="0">
    <w:p w:rsidR="00F24868" w:rsidP="004C0484" w:rsidRDefault="00F24868" w14:paraId="34E836A6" w14:textId="77777777">
      <w:r>
        <w:continuationSeparator/>
      </w:r>
    </w:p>
  </w:footnote>
  <w:footnote w:type="continuationNotice" w:id="1">
    <w:p w:rsidR="00F24868" w:rsidRDefault="00F24868" w14:paraId="54A1DFFA"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CA8A1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965E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0663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CEADF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5A4BC8E"/>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68480F56"/>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336E89C6"/>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FF76E3A8"/>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53180F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5C8A774"/>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DBE6A07"/>
    <w:multiLevelType w:val="hybridMultilevel"/>
    <w:tmpl w:val="03344562"/>
    <w:lvl w:ilvl="0" w:tplc="A0D6E23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E8348D9"/>
    <w:multiLevelType w:val="hybridMultilevel"/>
    <w:tmpl w:val="124C439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CCF5BA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250358"/>
    <w:multiLevelType w:val="hybridMultilevel"/>
    <w:tmpl w:val="8FA2C000"/>
    <w:lvl w:ilvl="0" w:tplc="C6A089E4">
      <w:start w:val="1"/>
      <w:numFmt w:val="bullet"/>
      <w:pStyle w:val="Bullet"/>
      <w:lvlText w:val=""/>
      <w:lvlJc w:val="left"/>
      <w:pPr>
        <w:ind w:left="720" w:hanging="360"/>
      </w:pPr>
      <w:rPr>
        <w:rFonts w:hint="default" w:ascii="Symbol" w:hAnsi="Symbol"/>
        <w:color w:val="007AA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0684566"/>
    <w:multiLevelType w:val="hybridMultilevel"/>
    <w:tmpl w:val="DE922FC4"/>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EC5F96"/>
    <w:multiLevelType w:val="hybridMultilevel"/>
    <w:tmpl w:val="A6629C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541752787">
    <w:abstractNumId w:val="12"/>
  </w:num>
  <w:num w:numId="2" w16cid:durableId="299459645">
    <w:abstractNumId w:val="13"/>
  </w:num>
  <w:num w:numId="3" w16cid:durableId="1841578135">
    <w:abstractNumId w:val="9"/>
  </w:num>
  <w:num w:numId="4" w16cid:durableId="1075207896">
    <w:abstractNumId w:val="8"/>
  </w:num>
  <w:num w:numId="5" w16cid:durableId="1355420027">
    <w:abstractNumId w:val="7"/>
  </w:num>
  <w:num w:numId="6" w16cid:durableId="141048757">
    <w:abstractNumId w:val="6"/>
  </w:num>
  <w:num w:numId="7" w16cid:durableId="688993266">
    <w:abstractNumId w:val="5"/>
  </w:num>
  <w:num w:numId="8" w16cid:durableId="545331949">
    <w:abstractNumId w:val="4"/>
  </w:num>
  <w:num w:numId="9" w16cid:durableId="2004815613">
    <w:abstractNumId w:val="3"/>
  </w:num>
  <w:num w:numId="10" w16cid:durableId="1539976827">
    <w:abstractNumId w:val="2"/>
  </w:num>
  <w:num w:numId="11" w16cid:durableId="1494299873">
    <w:abstractNumId w:val="1"/>
  </w:num>
  <w:num w:numId="12" w16cid:durableId="1729764915">
    <w:abstractNumId w:val="0"/>
  </w:num>
  <w:num w:numId="13" w16cid:durableId="1789816610">
    <w:abstractNumId w:val="14"/>
  </w:num>
  <w:num w:numId="14" w16cid:durableId="1559979546">
    <w:abstractNumId w:val="10"/>
  </w:num>
  <w:num w:numId="15" w16cid:durableId="954868301">
    <w:abstractNumId w:val="15"/>
  </w:num>
  <w:num w:numId="16" w16cid:durableId="15063647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attachedTemplate r:id="rId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3"/>
  <w:trackRevisions w:val="false"/>
  <w:defaultTabStop w:val="720"/>
  <w:drawingGridHorizontalSpacing w:val="11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568"/>
    <w:rsid w:val="00005606"/>
    <w:rsid w:val="00005B69"/>
    <w:rsid w:val="00006A25"/>
    <w:rsid w:val="000659FF"/>
    <w:rsid w:val="000707AF"/>
    <w:rsid w:val="000B203F"/>
    <w:rsid w:val="000C326B"/>
    <w:rsid w:val="000D050B"/>
    <w:rsid w:val="000E4E2E"/>
    <w:rsid w:val="000F1E87"/>
    <w:rsid w:val="000F310C"/>
    <w:rsid w:val="000F3E3E"/>
    <w:rsid w:val="00112D98"/>
    <w:rsid w:val="00136FCB"/>
    <w:rsid w:val="00145391"/>
    <w:rsid w:val="0016373F"/>
    <w:rsid w:val="00164A42"/>
    <w:rsid w:val="001767BB"/>
    <w:rsid w:val="00183432"/>
    <w:rsid w:val="001A216D"/>
    <w:rsid w:val="001A70F0"/>
    <w:rsid w:val="001B1360"/>
    <w:rsid w:val="001D409F"/>
    <w:rsid w:val="001F10FF"/>
    <w:rsid w:val="001F5568"/>
    <w:rsid w:val="002270F1"/>
    <w:rsid w:val="002304DA"/>
    <w:rsid w:val="00250A63"/>
    <w:rsid w:val="00266006"/>
    <w:rsid w:val="002795C2"/>
    <w:rsid w:val="002850B3"/>
    <w:rsid w:val="002A152C"/>
    <w:rsid w:val="002A3EF6"/>
    <w:rsid w:val="002B346D"/>
    <w:rsid w:val="002C095F"/>
    <w:rsid w:val="002E58C5"/>
    <w:rsid w:val="002E5A4A"/>
    <w:rsid w:val="002E6479"/>
    <w:rsid w:val="003040CB"/>
    <w:rsid w:val="00321A8B"/>
    <w:rsid w:val="0032505E"/>
    <w:rsid w:val="00360533"/>
    <w:rsid w:val="003632B0"/>
    <w:rsid w:val="00384BC9"/>
    <w:rsid w:val="00386AB0"/>
    <w:rsid w:val="00396CF0"/>
    <w:rsid w:val="003A2997"/>
    <w:rsid w:val="003B7ED7"/>
    <w:rsid w:val="003C587C"/>
    <w:rsid w:val="003D4FFC"/>
    <w:rsid w:val="003E3914"/>
    <w:rsid w:val="003F705C"/>
    <w:rsid w:val="00403ABA"/>
    <w:rsid w:val="00461E4D"/>
    <w:rsid w:val="00473EAD"/>
    <w:rsid w:val="004B389F"/>
    <w:rsid w:val="004C0484"/>
    <w:rsid w:val="004C19B3"/>
    <w:rsid w:val="004C5FA1"/>
    <w:rsid w:val="004D033D"/>
    <w:rsid w:val="004D19E9"/>
    <w:rsid w:val="004F2F8F"/>
    <w:rsid w:val="004F3E8D"/>
    <w:rsid w:val="004F4D11"/>
    <w:rsid w:val="005075C2"/>
    <w:rsid w:val="005118B4"/>
    <w:rsid w:val="00520D44"/>
    <w:rsid w:val="00540FE4"/>
    <w:rsid w:val="005427A1"/>
    <w:rsid w:val="00547DA5"/>
    <w:rsid w:val="00575DD7"/>
    <w:rsid w:val="00584CC4"/>
    <w:rsid w:val="005C54DB"/>
    <w:rsid w:val="005C6D69"/>
    <w:rsid w:val="005E702E"/>
    <w:rsid w:val="005F0827"/>
    <w:rsid w:val="00605306"/>
    <w:rsid w:val="00614798"/>
    <w:rsid w:val="00615378"/>
    <w:rsid w:val="0062730E"/>
    <w:rsid w:val="00640EA2"/>
    <w:rsid w:val="00651D68"/>
    <w:rsid w:val="00665716"/>
    <w:rsid w:val="00693BE6"/>
    <w:rsid w:val="006B16CF"/>
    <w:rsid w:val="006C3D9A"/>
    <w:rsid w:val="006D0CF2"/>
    <w:rsid w:val="00716C4E"/>
    <w:rsid w:val="00735AD0"/>
    <w:rsid w:val="007509D2"/>
    <w:rsid w:val="00760660"/>
    <w:rsid w:val="007656F2"/>
    <w:rsid w:val="00772859"/>
    <w:rsid w:val="00772BDB"/>
    <w:rsid w:val="007775EC"/>
    <w:rsid w:val="007842E7"/>
    <w:rsid w:val="0079387B"/>
    <w:rsid w:val="007A20EF"/>
    <w:rsid w:val="007C13C0"/>
    <w:rsid w:val="007C320C"/>
    <w:rsid w:val="007C505D"/>
    <w:rsid w:val="00805408"/>
    <w:rsid w:val="0083684C"/>
    <w:rsid w:val="0084361E"/>
    <w:rsid w:val="00844338"/>
    <w:rsid w:val="008662DB"/>
    <w:rsid w:val="00866D35"/>
    <w:rsid w:val="00883405"/>
    <w:rsid w:val="008842B3"/>
    <w:rsid w:val="008C276F"/>
    <w:rsid w:val="008E0B50"/>
    <w:rsid w:val="008E1450"/>
    <w:rsid w:val="008F51D8"/>
    <w:rsid w:val="00902E2B"/>
    <w:rsid w:val="009169AD"/>
    <w:rsid w:val="00940AE7"/>
    <w:rsid w:val="00950A50"/>
    <w:rsid w:val="00960C6D"/>
    <w:rsid w:val="009856E1"/>
    <w:rsid w:val="009B2D13"/>
    <w:rsid w:val="009B4C38"/>
    <w:rsid w:val="009D35D9"/>
    <w:rsid w:val="009D7DCD"/>
    <w:rsid w:val="009E5C64"/>
    <w:rsid w:val="009F1D3F"/>
    <w:rsid w:val="00A2573E"/>
    <w:rsid w:val="00A751FF"/>
    <w:rsid w:val="00A755D5"/>
    <w:rsid w:val="00A83EDC"/>
    <w:rsid w:val="00A94E9F"/>
    <w:rsid w:val="00AB141F"/>
    <w:rsid w:val="00AE7B84"/>
    <w:rsid w:val="00AF5868"/>
    <w:rsid w:val="00AF669E"/>
    <w:rsid w:val="00B256A2"/>
    <w:rsid w:val="00B305E2"/>
    <w:rsid w:val="00B3145F"/>
    <w:rsid w:val="00B34AC0"/>
    <w:rsid w:val="00B5334D"/>
    <w:rsid w:val="00B76F8A"/>
    <w:rsid w:val="00BB2C22"/>
    <w:rsid w:val="00BD42C5"/>
    <w:rsid w:val="00BD551B"/>
    <w:rsid w:val="00C04904"/>
    <w:rsid w:val="00C216F9"/>
    <w:rsid w:val="00C550F2"/>
    <w:rsid w:val="00C57446"/>
    <w:rsid w:val="00C6026B"/>
    <w:rsid w:val="00C64EB4"/>
    <w:rsid w:val="00CB1951"/>
    <w:rsid w:val="00CB688D"/>
    <w:rsid w:val="00D21436"/>
    <w:rsid w:val="00D404BA"/>
    <w:rsid w:val="00D41035"/>
    <w:rsid w:val="00D42C96"/>
    <w:rsid w:val="00D81AD9"/>
    <w:rsid w:val="00DA6B2B"/>
    <w:rsid w:val="00DA7C4F"/>
    <w:rsid w:val="00DD5D5A"/>
    <w:rsid w:val="00DE2D60"/>
    <w:rsid w:val="00DE3016"/>
    <w:rsid w:val="00E21906"/>
    <w:rsid w:val="00E24AA2"/>
    <w:rsid w:val="00E4259B"/>
    <w:rsid w:val="00E512F1"/>
    <w:rsid w:val="00E57FF4"/>
    <w:rsid w:val="00E64424"/>
    <w:rsid w:val="00E87B72"/>
    <w:rsid w:val="00EA7A09"/>
    <w:rsid w:val="00EB3714"/>
    <w:rsid w:val="00EC1B68"/>
    <w:rsid w:val="00EC5443"/>
    <w:rsid w:val="00ED11B8"/>
    <w:rsid w:val="00F01B92"/>
    <w:rsid w:val="00F11C06"/>
    <w:rsid w:val="00F24868"/>
    <w:rsid w:val="00F32290"/>
    <w:rsid w:val="00F60221"/>
    <w:rsid w:val="00F72F96"/>
    <w:rsid w:val="00FA5F34"/>
    <w:rsid w:val="00FA6E1B"/>
    <w:rsid w:val="00FA75FF"/>
    <w:rsid w:val="00FC1372"/>
    <w:rsid w:val="00FD2291"/>
    <w:rsid w:val="00FE3965"/>
    <w:rsid w:val="03DE54CA"/>
    <w:rsid w:val="0493838C"/>
    <w:rsid w:val="04E9C737"/>
    <w:rsid w:val="0D3148E4"/>
    <w:rsid w:val="0E460B39"/>
    <w:rsid w:val="10C6DBD1"/>
    <w:rsid w:val="145E2753"/>
    <w:rsid w:val="18688412"/>
    <w:rsid w:val="18BD39A5"/>
    <w:rsid w:val="1A045473"/>
    <w:rsid w:val="1A87EF7D"/>
    <w:rsid w:val="1D6C6F56"/>
    <w:rsid w:val="20EC5EB9"/>
    <w:rsid w:val="21582DE7"/>
    <w:rsid w:val="23FA9573"/>
    <w:rsid w:val="258D40F3"/>
    <w:rsid w:val="25DF7BB2"/>
    <w:rsid w:val="260F41BC"/>
    <w:rsid w:val="298D5043"/>
    <w:rsid w:val="2A961D86"/>
    <w:rsid w:val="2AD57E94"/>
    <w:rsid w:val="2BBA7078"/>
    <w:rsid w:val="2C2C0D42"/>
    <w:rsid w:val="2E16E9B4"/>
    <w:rsid w:val="2E2DE285"/>
    <w:rsid w:val="3136CDDE"/>
    <w:rsid w:val="33AE7412"/>
    <w:rsid w:val="35D82344"/>
    <w:rsid w:val="397A2E85"/>
    <w:rsid w:val="39BFE1F6"/>
    <w:rsid w:val="3A2E72FA"/>
    <w:rsid w:val="3CB52DDA"/>
    <w:rsid w:val="425833BD"/>
    <w:rsid w:val="46B1634A"/>
    <w:rsid w:val="4757131E"/>
    <w:rsid w:val="4821EA59"/>
    <w:rsid w:val="4F2F32EE"/>
    <w:rsid w:val="50A4813B"/>
    <w:rsid w:val="532F814F"/>
    <w:rsid w:val="535DD621"/>
    <w:rsid w:val="53D2EF3C"/>
    <w:rsid w:val="5570BBFC"/>
    <w:rsid w:val="58E92757"/>
    <w:rsid w:val="5BD15C8B"/>
    <w:rsid w:val="62508B35"/>
    <w:rsid w:val="631AD80F"/>
    <w:rsid w:val="632A948E"/>
    <w:rsid w:val="6AB47933"/>
    <w:rsid w:val="6B353DF0"/>
    <w:rsid w:val="6DD8A9AE"/>
    <w:rsid w:val="6DEF3941"/>
    <w:rsid w:val="6F77784B"/>
    <w:rsid w:val="6FE4EE96"/>
    <w:rsid w:val="6FFE9D70"/>
    <w:rsid w:val="706162CC"/>
    <w:rsid w:val="7108C6DF"/>
    <w:rsid w:val="714A67B6"/>
    <w:rsid w:val="71EA1509"/>
    <w:rsid w:val="7912A581"/>
    <w:rsid w:val="79E8A065"/>
    <w:rsid w:val="7E2598FE"/>
    <w:rsid w:val="7ED94EB4"/>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EBA4F"/>
  <w15:docId w15:val="{9847A739-8CFD-42B5-BA32-A99364D3F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40AE7"/>
    <w:rPr>
      <w:rFonts w:ascii="Gill Sans MT" w:hAnsi="Gill Sans MT"/>
    </w:rPr>
  </w:style>
  <w:style w:type="paragraph" w:styleId="Heading1">
    <w:name w:val="heading 1"/>
    <w:basedOn w:val="Normal"/>
    <w:next w:val="Normal"/>
    <w:link w:val="Heading1Char"/>
    <w:uiPriority w:val="9"/>
    <w:qFormat/>
    <w:rsid w:val="002E5A4A"/>
    <w:pPr>
      <w:outlineLvl w:val="0"/>
    </w:pPr>
    <w:rPr>
      <w:b/>
      <w:color w:val="007AA6"/>
      <w:sz w:val="32"/>
    </w:rPr>
  </w:style>
  <w:style w:type="paragraph" w:styleId="Heading2">
    <w:name w:val="heading 2"/>
    <w:basedOn w:val="Heading1"/>
    <w:next w:val="Normal"/>
    <w:link w:val="Heading2Char"/>
    <w:uiPriority w:val="9"/>
    <w:unhideWhenUsed/>
    <w:qFormat/>
    <w:rsid w:val="002E5A4A"/>
    <w:pPr>
      <w:outlineLvl w:val="1"/>
    </w:pPr>
    <w:rPr>
      <w:sz w:val="28"/>
    </w:rPr>
  </w:style>
  <w:style w:type="paragraph" w:styleId="Heading3">
    <w:name w:val="heading 3"/>
    <w:basedOn w:val="Normal"/>
    <w:next w:val="Normal"/>
    <w:link w:val="Heading3Char"/>
    <w:uiPriority w:val="9"/>
    <w:unhideWhenUsed/>
    <w:qFormat/>
    <w:rsid w:val="002E5A4A"/>
    <w:pPr>
      <w:keepNext/>
      <w:keepLines/>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2E5A4A"/>
    <w:pPr>
      <w:keepNext/>
      <w:keepLines/>
      <w:spacing w:before="200"/>
      <w:outlineLvl w:val="3"/>
    </w:pPr>
    <w:rPr>
      <w:rFonts w:eastAsiaTheme="majorEastAsia" w:cstheme="majorBidi"/>
      <w:bCs/>
      <w:iCs/>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4C0484"/>
    <w:rPr>
      <w:rFonts w:ascii="Tahoma" w:hAnsi="Tahoma" w:cs="Tahoma"/>
      <w:sz w:val="16"/>
      <w:szCs w:val="16"/>
    </w:rPr>
  </w:style>
  <w:style w:type="character" w:styleId="BalloonTextChar" w:customStyle="1">
    <w:name w:val="Balloon Text Char"/>
    <w:basedOn w:val="DefaultParagraphFont"/>
    <w:link w:val="BalloonText"/>
    <w:uiPriority w:val="99"/>
    <w:semiHidden/>
    <w:rsid w:val="004C0484"/>
    <w:rPr>
      <w:rFonts w:ascii="Tahoma" w:hAnsi="Tahoma" w:cs="Tahoma"/>
      <w:sz w:val="16"/>
      <w:szCs w:val="16"/>
    </w:rPr>
  </w:style>
  <w:style w:type="paragraph" w:styleId="Header">
    <w:name w:val="header"/>
    <w:basedOn w:val="Normal"/>
    <w:link w:val="HeaderChar"/>
    <w:uiPriority w:val="99"/>
    <w:unhideWhenUsed/>
    <w:rsid w:val="004C0484"/>
    <w:pPr>
      <w:tabs>
        <w:tab w:val="center" w:pos="4513"/>
        <w:tab w:val="right" w:pos="9026"/>
      </w:tabs>
    </w:pPr>
  </w:style>
  <w:style w:type="character" w:styleId="HeaderChar" w:customStyle="1">
    <w:name w:val="Header Char"/>
    <w:basedOn w:val="DefaultParagraphFont"/>
    <w:link w:val="Header"/>
    <w:uiPriority w:val="99"/>
    <w:rsid w:val="004C0484"/>
  </w:style>
  <w:style w:type="paragraph" w:styleId="Footer">
    <w:name w:val="footer"/>
    <w:basedOn w:val="Normal"/>
    <w:link w:val="FooterChar"/>
    <w:uiPriority w:val="99"/>
    <w:unhideWhenUsed/>
    <w:rsid w:val="004C0484"/>
    <w:pPr>
      <w:tabs>
        <w:tab w:val="center" w:pos="4513"/>
        <w:tab w:val="right" w:pos="9026"/>
      </w:tabs>
    </w:pPr>
  </w:style>
  <w:style w:type="character" w:styleId="FooterChar" w:customStyle="1">
    <w:name w:val="Footer Char"/>
    <w:basedOn w:val="DefaultParagraphFont"/>
    <w:link w:val="Footer"/>
    <w:uiPriority w:val="99"/>
    <w:rsid w:val="004C0484"/>
  </w:style>
  <w:style w:type="character" w:styleId="Heading1Char" w:customStyle="1">
    <w:name w:val="Heading 1 Char"/>
    <w:basedOn w:val="DefaultParagraphFont"/>
    <w:link w:val="Heading1"/>
    <w:uiPriority w:val="9"/>
    <w:rsid w:val="002E5A4A"/>
    <w:rPr>
      <w:rFonts w:ascii="Gill Sans MT" w:hAnsi="Gill Sans MT"/>
      <w:b/>
      <w:color w:val="007AA6"/>
      <w:sz w:val="32"/>
    </w:rPr>
  </w:style>
  <w:style w:type="character" w:styleId="Heading2Char" w:customStyle="1">
    <w:name w:val="Heading 2 Char"/>
    <w:basedOn w:val="DefaultParagraphFont"/>
    <w:link w:val="Heading2"/>
    <w:uiPriority w:val="9"/>
    <w:rsid w:val="002E5A4A"/>
    <w:rPr>
      <w:rFonts w:ascii="Gill Sans MT" w:hAnsi="Gill Sans MT"/>
      <w:b/>
      <w:color w:val="007AA6"/>
      <w:sz w:val="28"/>
    </w:rPr>
  </w:style>
  <w:style w:type="paragraph" w:styleId="LetterDate" w:customStyle="1">
    <w:name w:val="Letter Date"/>
    <w:basedOn w:val="Normal"/>
    <w:next w:val="Normal"/>
    <w:rsid w:val="00772BDB"/>
    <w:rPr>
      <w:color w:val="007AA6"/>
      <w:sz w:val="20"/>
    </w:rPr>
  </w:style>
  <w:style w:type="paragraph" w:styleId="Bullet" w:customStyle="1">
    <w:name w:val="Bullet"/>
    <w:basedOn w:val="Normal"/>
    <w:qFormat/>
    <w:rsid w:val="00112D98"/>
    <w:pPr>
      <w:numPr>
        <w:numId w:val="2"/>
      </w:numPr>
      <w:ind w:left="170" w:hanging="170"/>
    </w:pPr>
  </w:style>
  <w:style w:type="paragraph" w:styleId="LetterAddress" w:customStyle="1">
    <w:name w:val="Letter Address"/>
    <w:basedOn w:val="Normal"/>
    <w:next w:val="Normal"/>
    <w:rsid w:val="00772BDB"/>
    <w:rPr>
      <w:sz w:val="20"/>
    </w:rPr>
  </w:style>
  <w:style w:type="character" w:styleId="Heading3Char" w:customStyle="1">
    <w:name w:val="Heading 3 Char"/>
    <w:basedOn w:val="DefaultParagraphFont"/>
    <w:link w:val="Heading3"/>
    <w:uiPriority w:val="9"/>
    <w:rsid w:val="002E5A4A"/>
    <w:rPr>
      <w:rFonts w:ascii="Gill Sans MT" w:hAnsi="Gill Sans MT" w:eastAsiaTheme="majorEastAsia" w:cstheme="majorBidi"/>
      <w:b/>
      <w:bCs/>
    </w:rPr>
  </w:style>
  <w:style w:type="character" w:styleId="Heading4Char" w:customStyle="1">
    <w:name w:val="Heading 4 Char"/>
    <w:basedOn w:val="DefaultParagraphFont"/>
    <w:link w:val="Heading4"/>
    <w:uiPriority w:val="9"/>
    <w:semiHidden/>
    <w:rsid w:val="002E5A4A"/>
    <w:rPr>
      <w:rFonts w:ascii="Gill Sans MT" w:hAnsi="Gill Sans MT" w:eastAsiaTheme="majorEastAsia" w:cstheme="majorBidi"/>
      <w:bCs/>
      <w:iCs/>
      <w:u w:val="single"/>
    </w:rPr>
  </w:style>
  <w:style w:type="character" w:styleId="Hyperlink">
    <w:name w:val="Hyperlink"/>
    <w:basedOn w:val="DefaultParagraphFont"/>
    <w:uiPriority w:val="99"/>
    <w:unhideWhenUsed/>
    <w:rsid w:val="001F5568"/>
    <w:rPr>
      <w:color w:val="0000FF" w:themeColor="hyperlink"/>
      <w:u w:val="single"/>
    </w:rPr>
  </w:style>
  <w:style w:type="paragraph" w:styleId="ListParagraph">
    <w:name w:val="List Paragraph"/>
    <w:basedOn w:val="Normal"/>
    <w:uiPriority w:val="34"/>
    <w:rsid w:val="001F5568"/>
    <w:pPr>
      <w:ind w:left="720"/>
      <w:contextualSpacing/>
    </w:pPr>
  </w:style>
  <w:style w:type="table" w:styleId="TableGrid">
    <w:name w:val="Table Grid"/>
    <w:basedOn w:val="TableNormal"/>
    <w:uiPriority w:val="59"/>
    <w:rsid w:val="00D404B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B76F8A"/>
    <w:rPr>
      <w:sz w:val="16"/>
      <w:szCs w:val="16"/>
    </w:rPr>
  </w:style>
  <w:style w:type="paragraph" w:styleId="CommentText">
    <w:name w:val="annotation text"/>
    <w:basedOn w:val="Normal"/>
    <w:link w:val="CommentTextChar"/>
    <w:uiPriority w:val="99"/>
    <w:semiHidden/>
    <w:unhideWhenUsed/>
    <w:rsid w:val="00B76F8A"/>
    <w:rPr>
      <w:sz w:val="20"/>
      <w:szCs w:val="20"/>
    </w:rPr>
  </w:style>
  <w:style w:type="character" w:styleId="CommentTextChar" w:customStyle="1">
    <w:name w:val="Comment Text Char"/>
    <w:basedOn w:val="DefaultParagraphFont"/>
    <w:link w:val="CommentText"/>
    <w:uiPriority w:val="99"/>
    <w:semiHidden/>
    <w:rsid w:val="00B76F8A"/>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B76F8A"/>
    <w:rPr>
      <w:b/>
      <w:bCs/>
    </w:rPr>
  </w:style>
  <w:style w:type="character" w:styleId="CommentSubjectChar" w:customStyle="1">
    <w:name w:val="Comment Subject Char"/>
    <w:basedOn w:val="CommentTextChar"/>
    <w:link w:val="CommentSubject"/>
    <w:uiPriority w:val="99"/>
    <w:semiHidden/>
    <w:rsid w:val="00B76F8A"/>
    <w:rPr>
      <w:rFonts w:ascii="Gill Sans MT" w:hAnsi="Gill Sans MT"/>
      <w:b/>
      <w:bCs/>
      <w:sz w:val="20"/>
      <w:szCs w:val="20"/>
    </w:rPr>
  </w:style>
  <w:style w:type="paragraph" w:styleId="NormalWeb">
    <w:name w:val="Normal (Web)"/>
    <w:basedOn w:val="Normal"/>
    <w:uiPriority w:val="99"/>
    <w:semiHidden/>
    <w:unhideWhenUsed/>
    <w:rsid w:val="00F32290"/>
    <w:rPr>
      <w:rFonts w:ascii="Times New Roman" w:hAnsi="Times New Roman" w:cs="Times New Roman"/>
    </w:rPr>
  </w:style>
  <w:style w:type="table" w:styleId="TableGrid1" w:customStyle="1">
    <w:name w:val="Table Grid1"/>
    <w:basedOn w:val="TableNormal"/>
    <w:next w:val="TableGrid"/>
    <w:uiPriority w:val="59"/>
    <w:rsid w:val="00A2573E"/>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A2573E"/>
    <w:pPr>
      <w:spacing w:before="100" w:beforeAutospacing="1" w:after="100" w:afterAutospacing="1"/>
    </w:pPr>
    <w:rPr>
      <w:rFonts w:ascii="Times New Roman" w:hAnsi="Times New Roman" w:eastAsia="Times New Roman" w:cs="Times New Roman"/>
      <w:lang w:val="en-GB" w:eastAsia="en-GB"/>
    </w:rPr>
  </w:style>
  <w:style w:type="paragraph" w:styleId="Default" w:customStyle="1">
    <w:name w:val="Default"/>
    <w:rsid w:val="00FE3965"/>
    <w:pPr>
      <w:autoSpaceDE w:val="0"/>
      <w:autoSpaceDN w:val="0"/>
      <w:adjustRightInd w:val="0"/>
    </w:pPr>
    <w:rPr>
      <w:rFonts w:ascii="Times New Roman" w:hAnsi="Times New Roman" w:cs="Times New Roman"/>
      <w:color w:val="000000"/>
      <w:lang w:val="en-GB"/>
    </w:rPr>
  </w:style>
  <w:style w:type="table" w:styleId="TableGrid2" w:customStyle="1">
    <w:name w:val="Table Grid2"/>
    <w:basedOn w:val="TableNormal"/>
    <w:next w:val="TableGrid"/>
    <w:uiPriority w:val="59"/>
    <w:rsid w:val="00FE3965"/>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FE3965"/>
  </w:style>
  <w:style w:type="character" w:styleId="eop" w:customStyle="1">
    <w:name w:val="eop"/>
    <w:basedOn w:val="DefaultParagraphFont"/>
    <w:rsid w:val="00FE3965"/>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FA75FF"/>
    <w:rPr>
      <w:rFonts w:ascii="Gill Sans MT" w:hAnsi="Gill Sans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7814261">
      <w:bodyDiv w:val="1"/>
      <w:marLeft w:val="0"/>
      <w:marRight w:val="0"/>
      <w:marTop w:val="0"/>
      <w:marBottom w:val="0"/>
      <w:divBdr>
        <w:top w:val="none" w:sz="0" w:space="0" w:color="auto"/>
        <w:left w:val="none" w:sz="0" w:space="0" w:color="auto"/>
        <w:bottom w:val="none" w:sz="0" w:space="0" w:color="auto"/>
        <w:right w:val="none" w:sz="0" w:space="0" w:color="auto"/>
      </w:divBdr>
      <w:divsChild>
        <w:div w:id="1178888561">
          <w:marLeft w:val="0"/>
          <w:marRight w:val="0"/>
          <w:marTop w:val="0"/>
          <w:marBottom w:val="0"/>
          <w:divBdr>
            <w:top w:val="none" w:sz="0" w:space="0" w:color="auto"/>
            <w:left w:val="none" w:sz="0" w:space="0" w:color="auto"/>
            <w:bottom w:val="none" w:sz="0" w:space="0" w:color="auto"/>
            <w:right w:val="none" w:sz="0" w:space="0" w:color="auto"/>
          </w:divBdr>
          <w:divsChild>
            <w:div w:id="1181234258">
              <w:marLeft w:val="0"/>
              <w:marRight w:val="0"/>
              <w:marTop w:val="0"/>
              <w:marBottom w:val="0"/>
              <w:divBdr>
                <w:top w:val="none" w:sz="0" w:space="0" w:color="auto"/>
                <w:left w:val="none" w:sz="0" w:space="0" w:color="auto"/>
                <w:bottom w:val="none" w:sz="0" w:space="0" w:color="auto"/>
                <w:right w:val="none" w:sz="0" w:space="0" w:color="auto"/>
              </w:divBdr>
              <w:divsChild>
                <w:div w:id="1866138289">
                  <w:marLeft w:val="0"/>
                  <w:marRight w:val="0"/>
                  <w:marTop w:val="0"/>
                  <w:marBottom w:val="0"/>
                  <w:divBdr>
                    <w:top w:val="none" w:sz="0" w:space="0" w:color="auto"/>
                    <w:left w:val="none" w:sz="0" w:space="0" w:color="auto"/>
                    <w:bottom w:val="none" w:sz="0" w:space="0" w:color="auto"/>
                    <w:right w:val="none" w:sz="0" w:space="0" w:color="auto"/>
                  </w:divBdr>
                  <w:divsChild>
                    <w:div w:id="2090230510">
                      <w:marLeft w:val="0"/>
                      <w:marRight w:val="0"/>
                      <w:marTop w:val="0"/>
                      <w:marBottom w:val="0"/>
                      <w:divBdr>
                        <w:top w:val="none" w:sz="0" w:space="0" w:color="auto"/>
                        <w:left w:val="none" w:sz="0" w:space="0" w:color="auto"/>
                        <w:bottom w:val="none" w:sz="0" w:space="0" w:color="auto"/>
                        <w:right w:val="none" w:sz="0" w:space="0" w:color="auto"/>
                      </w:divBdr>
                      <w:divsChild>
                        <w:div w:id="1956979227">
                          <w:marLeft w:val="0"/>
                          <w:marRight w:val="0"/>
                          <w:marTop w:val="0"/>
                          <w:marBottom w:val="0"/>
                          <w:divBdr>
                            <w:top w:val="none" w:sz="0" w:space="0" w:color="auto"/>
                            <w:left w:val="none" w:sz="0" w:space="0" w:color="auto"/>
                            <w:bottom w:val="none" w:sz="0" w:space="0" w:color="auto"/>
                            <w:right w:val="none" w:sz="0" w:space="0" w:color="auto"/>
                          </w:divBdr>
                          <w:divsChild>
                            <w:div w:id="401178062">
                              <w:marLeft w:val="0"/>
                              <w:marRight w:val="0"/>
                              <w:marTop w:val="0"/>
                              <w:marBottom w:val="0"/>
                              <w:divBdr>
                                <w:top w:val="none" w:sz="0" w:space="0" w:color="auto"/>
                                <w:left w:val="none" w:sz="0" w:space="0" w:color="auto"/>
                                <w:bottom w:val="none" w:sz="0" w:space="0" w:color="auto"/>
                                <w:right w:val="none" w:sz="0" w:space="0" w:color="auto"/>
                              </w:divBdr>
                              <w:divsChild>
                                <w:div w:id="1693654038">
                                  <w:marLeft w:val="0"/>
                                  <w:marRight w:val="0"/>
                                  <w:marTop w:val="0"/>
                                  <w:marBottom w:val="0"/>
                                  <w:divBdr>
                                    <w:top w:val="none" w:sz="0" w:space="0" w:color="auto"/>
                                    <w:left w:val="none" w:sz="0" w:space="0" w:color="auto"/>
                                    <w:bottom w:val="none" w:sz="0" w:space="0" w:color="auto"/>
                                    <w:right w:val="none" w:sz="0" w:space="0" w:color="auto"/>
                                  </w:divBdr>
                                  <w:divsChild>
                                    <w:div w:id="2039038506">
                                      <w:marLeft w:val="0"/>
                                      <w:marRight w:val="0"/>
                                      <w:marTop w:val="0"/>
                                      <w:marBottom w:val="0"/>
                                      <w:divBdr>
                                        <w:top w:val="none" w:sz="0" w:space="0" w:color="auto"/>
                                        <w:left w:val="none" w:sz="0" w:space="0" w:color="auto"/>
                                        <w:bottom w:val="none" w:sz="0" w:space="0" w:color="auto"/>
                                        <w:right w:val="none" w:sz="0" w:space="0" w:color="auto"/>
                                      </w:divBdr>
                                      <w:divsChild>
                                        <w:div w:id="634987432">
                                          <w:marLeft w:val="0"/>
                                          <w:marRight w:val="0"/>
                                          <w:marTop w:val="0"/>
                                          <w:marBottom w:val="0"/>
                                          <w:divBdr>
                                            <w:top w:val="none" w:sz="0" w:space="0" w:color="auto"/>
                                            <w:left w:val="none" w:sz="0" w:space="0" w:color="auto"/>
                                            <w:bottom w:val="none" w:sz="0" w:space="0" w:color="auto"/>
                                            <w:right w:val="none" w:sz="0" w:space="0" w:color="auto"/>
                                          </w:divBdr>
                                          <w:divsChild>
                                            <w:div w:id="1533616855">
                                              <w:marLeft w:val="0"/>
                                              <w:marRight w:val="0"/>
                                              <w:marTop w:val="0"/>
                                              <w:marBottom w:val="0"/>
                                              <w:divBdr>
                                                <w:top w:val="none" w:sz="0" w:space="0" w:color="auto"/>
                                                <w:left w:val="none" w:sz="0" w:space="0" w:color="auto"/>
                                                <w:bottom w:val="none" w:sz="0" w:space="0" w:color="auto"/>
                                                <w:right w:val="none" w:sz="0" w:space="0" w:color="auto"/>
                                              </w:divBdr>
                                              <w:divsChild>
                                                <w:div w:id="151339992">
                                                  <w:marLeft w:val="0"/>
                                                  <w:marRight w:val="0"/>
                                                  <w:marTop w:val="0"/>
                                                  <w:marBottom w:val="0"/>
                                                  <w:divBdr>
                                                    <w:top w:val="none" w:sz="0" w:space="0" w:color="auto"/>
                                                    <w:left w:val="none" w:sz="0" w:space="0" w:color="auto"/>
                                                    <w:bottom w:val="none" w:sz="0" w:space="0" w:color="auto"/>
                                                    <w:right w:val="none" w:sz="0" w:space="0" w:color="auto"/>
                                                  </w:divBdr>
                                                  <w:divsChild>
                                                    <w:div w:id="1602302246">
                                                      <w:marLeft w:val="0"/>
                                                      <w:marRight w:val="0"/>
                                                      <w:marTop w:val="0"/>
                                                      <w:marBottom w:val="0"/>
                                                      <w:divBdr>
                                                        <w:top w:val="none" w:sz="0" w:space="0" w:color="auto"/>
                                                        <w:left w:val="none" w:sz="0" w:space="0" w:color="auto"/>
                                                        <w:bottom w:val="none" w:sz="0" w:space="0" w:color="auto"/>
                                                        <w:right w:val="none" w:sz="0" w:space="0" w:color="auto"/>
                                                      </w:divBdr>
                                                      <w:divsChild>
                                                        <w:div w:id="47922943">
                                                          <w:marLeft w:val="0"/>
                                                          <w:marRight w:val="0"/>
                                                          <w:marTop w:val="0"/>
                                                          <w:marBottom w:val="0"/>
                                                          <w:divBdr>
                                                            <w:top w:val="none" w:sz="0" w:space="0" w:color="auto"/>
                                                            <w:left w:val="none" w:sz="0" w:space="0" w:color="auto"/>
                                                            <w:bottom w:val="none" w:sz="0" w:space="0" w:color="auto"/>
                                                            <w:right w:val="none" w:sz="0" w:space="0" w:color="auto"/>
                                                          </w:divBdr>
                                                          <w:divsChild>
                                                            <w:div w:id="896549702">
                                                              <w:marLeft w:val="0"/>
                                                              <w:marRight w:val="0"/>
                                                              <w:marTop w:val="0"/>
                                                              <w:marBottom w:val="0"/>
                                                              <w:divBdr>
                                                                <w:top w:val="none" w:sz="0" w:space="0" w:color="auto"/>
                                                                <w:left w:val="none" w:sz="0" w:space="0" w:color="auto"/>
                                                                <w:bottom w:val="none" w:sz="0" w:space="0" w:color="auto"/>
                                                                <w:right w:val="none" w:sz="0" w:space="0" w:color="auto"/>
                                                              </w:divBdr>
                                                              <w:divsChild>
                                                                <w:div w:id="23982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3633118">
      <w:bodyDiv w:val="1"/>
      <w:marLeft w:val="0"/>
      <w:marRight w:val="0"/>
      <w:marTop w:val="0"/>
      <w:marBottom w:val="0"/>
      <w:divBdr>
        <w:top w:val="none" w:sz="0" w:space="0" w:color="auto"/>
        <w:left w:val="none" w:sz="0" w:space="0" w:color="auto"/>
        <w:bottom w:val="none" w:sz="0" w:space="0" w:color="auto"/>
        <w:right w:val="none" w:sz="0" w:space="0" w:color="auto"/>
      </w:divBdr>
      <w:divsChild>
        <w:div w:id="115414895">
          <w:marLeft w:val="0"/>
          <w:marRight w:val="0"/>
          <w:marTop w:val="0"/>
          <w:marBottom w:val="0"/>
          <w:divBdr>
            <w:top w:val="none" w:sz="0" w:space="0" w:color="auto"/>
            <w:left w:val="none" w:sz="0" w:space="0" w:color="auto"/>
            <w:bottom w:val="none" w:sz="0" w:space="0" w:color="auto"/>
            <w:right w:val="none" w:sz="0" w:space="0" w:color="auto"/>
          </w:divBdr>
          <w:divsChild>
            <w:div w:id="937953347">
              <w:marLeft w:val="0"/>
              <w:marRight w:val="0"/>
              <w:marTop w:val="0"/>
              <w:marBottom w:val="0"/>
              <w:divBdr>
                <w:top w:val="none" w:sz="0" w:space="0" w:color="auto"/>
                <w:left w:val="none" w:sz="0" w:space="0" w:color="auto"/>
                <w:bottom w:val="none" w:sz="0" w:space="0" w:color="auto"/>
                <w:right w:val="none" w:sz="0" w:space="0" w:color="auto"/>
              </w:divBdr>
              <w:divsChild>
                <w:div w:id="10029728">
                  <w:marLeft w:val="0"/>
                  <w:marRight w:val="0"/>
                  <w:marTop w:val="0"/>
                  <w:marBottom w:val="0"/>
                  <w:divBdr>
                    <w:top w:val="none" w:sz="0" w:space="0" w:color="auto"/>
                    <w:left w:val="none" w:sz="0" w:space="0" w:color="auto"/>
                    <w:bottom w:val="none" w:sz="0" w:space="0" w:color="auto"/>
                    <w:right w:val="none" w:sz="0" w:space="0" w:color="auto"/>
                  </w:divBdr>
                  <w:divsChild>
                    <w:div w:id="59792360">
                      <w:marLeft w:val="0"/>
                      <w:marRight w:val="0"/>
                      <w:marTop w:val="0"/>
                      <w:marBottom w:val="0"/>
                      <w:divBdr>
                        <w:top w:val="none" w:sz="0" w:space="0" w:color="auto"/>
                        <w:left w:val="none" w:sz="0" w:space="0" w:color="auto"/>
                        <w:bottom w:val="none" w:sz="0" w:space="0" w:color="auto"/>
                        <w:right w:val="none" w:sz="0" w:space="0" w:color="auto"/>
                      </w:divBdr>
                      <w:divsChild>
                        <w:div w:id="1907107452">
                          <w:marLeft w:val="0"/>
                          <w:marRight w:val="0"/>
                          <w:marTop w:val="0"/>
                          <w:marBottom w:val="0"/>
                          <w:divBdr>
                            <w:top w:val="none" w:sz="0" w:space="0" w:color="auto"/>
                            <w:left w:val="none" w:sz="0" w:space="0" w:color="auto"/>
                            <w:bottom w:val="none" w:sz="0" w:space="0" w:color="auto"/>
                            <w:right w:val="none" w:sz="0" w:space="0" w:color="auto"/>
                          </w:divBdr>
                          <w:divsChild>
                            <w:div w:id="769736501">
                              <w:marLeft w:val="0"/>
                              <w:marRight w:val="0"/>
                              <w:marTop w:val="0"/>
                              <w:marBottom w:val="0"/>
                              <w:divBdr>
                                <w:top w:val="none" w:sz="0" w:space="0" w:color="auto"/>
                                <w:left w:val="none" w:sz="0" w:space="0" w:color="auto"/>
                                <w:bottom w:val="none" w:sz="0" w:space="0" w:color="auto"/>
                                <w:right w:val="none" w:sz="0" w:space="0" w:color="auto"/>
                              </w:divBdr>
                              <w:divsChild>
                                <w:div w:id="1870334164">
                                  <w:marLeft w:val="0"/>
                                  <w:marRight w:val="0"/>
                                  <w:marTop w:val="0"/>
                                  <w:marBottom w:val="0"/>
                                  <w:divBdr>
                                    <w:top w:val="none" w:sz="0" w:space="0" w:color="auto"/>
                                    <w:left w:val="none" w:sz="0" w:space="0" w:color="auto"/>
                                    <w:bottom w:val="none" w:sz="0" w:space="0" w:color="auto"/>
                                    <w:right w:val="none" w:sz="0" w:space="0" w:color="auto"/>
                                  </w:divBdr>
                                  <w:divsChild>
                                    <w:div w:id="928388510">
                                      <w:marLeft w:val="0"/>
                                      <w:marRight w:val="0"/>
                                      <w:marTop w:val="0"/>
                                      <w:marBottom w:val="0"/>
                                      <w:divBdr>
                                        <w:top w:val="none" w:sz="0" w:space="0" w:color="auto"/>
                                        <w:left w:val="none" w:sz="0" w:space="0" w:color="auto"/>
                                        <w:bottom w:val="none" w:sz="0" w:space="0" w:color="auto"/>
                                        <w:right w:val="none" w:sz="0" w:space="0" w:color="auto"/>
                                      </w:divBdr>
                                      <w:divsChild>
                                        <w:div w:id="1689021769">
                                          <w:marLeft w:val="0"/>
                                          <w:marRight w:val="0"/>
                                          <w:marTop w:val="0"/>
                                          <w:marBottom w:val="0"/>
                                          <w:divBdr>
                                            <w:top w:val="none" w:sz="0" w:space="0" w:color="auto"/>
                                            <w:left w:val="none" w:sz="0" w:space="0" w:color="auto"/>
                                            <w:bottom w:val="none" w:sz="0" w:space="0" w:color="auto"/>
                                            <w:right w:val="none" w:sz="0" w:space="0" w:color="auto"/>
                                          </w:divBdr>
                                          <w:divsChild>
                                            <w:div w:id="1909799682">
                                              <w:marLeft w:val="0"/>
                                              <w:marRight w:val="0"/>
                                              <w:marTop w:val="0"/>
                                              <w:marBottom w:val="0"/>
                                              <w:divBdr>
                                                <w:top w:val="none" w:sz="0" w:space="0" w:color="auto"/>
                                                <w:left w:val="none" w:sz="0" w:space="0" w:color="auto"/>
                                                <w:bottom w:val="none" w:sz="0" w:space="0" w:color="auto"/>
                                                <w:right w:val="none" w:sz="0" w:space="0" w:color="auto"/>
                                              </w:divBdr>
                                              <w:divsChild>
                                                <w:div w:id="911426821">
                                                  <w:marLeft w:val="0"/>
                                                  <w:marRight w:val="0"/>
                                                  <w:marTop w:val="0"/>
                                                  <w:marBottom w:val="0"/>
                                                  <w:divBdr>
                                                    <w:top w:val="none" w:sz="0" w:space="0" w:color="auto"/>
                                                    <w:left w:val="none" w:sz="0" w:space="0" w:color="auto"/>
                                                    <w:bottom w:val="none" w:sz="0" w:space="0" w:color="auto"/>
                                                    <w:right w:val="none" w:sz="0" w:space="0" w:color="auto"/>
                                                  </w:divBdr>
                                                  <w:divsChild>
                                                    <w:div w:id="693843209">
                                                      <w:marLeft w:val="0"/>
                                                      <w:marRight w:val="0"/>
                                                      <w:marTop w:val="0"/>
                                                      <w:marBottom w:val="0"/>
                                                      <w:divBdr>
                                                        <w:top w:val="none" w:sz="0" w:space="0" w:color="auto"/>
                                                        <w:left w:val="none" w:sz="0" w:space="0" w:color="auto"/>
                                                        <w:bottom w:val="none" w:sz="0" w:space="0" w:color="auto"/>
                                                        <w:right w:val="none" w:sz="0" w:space="0" w:color="auto"/>
                                                      </w:divBdr>
                                                      <w:divsChild>
                                                        <w:div w:id="1009599731">
                                                          <w:marLeft w:val="0"/>
                                                          <w:marRight w:val="0"/>
                                                          <w:marTop w:val="0"/>
                                                          <w:marBottom w:val="0"/>
                                                          <w:divBdr>
                                                            <w:top w:val="none" w:sz="0" w:space="0" w:color="auto"/>
                                                            <w:left w:val="none" w:sz="0" w:space="0" w:color="auto"/>
                                                            <w:bottom w:val="none" w:sz="0" w:space="0" w:color="auto"/>
                                                            <w:right w:val="none" w:sz="0" w:space="0" w:color="auto"/>
                                                          </w:divBdr>
                                                          <w:divsChild>
                                                            <w:div w:id="54008999">
                                                              <w:marLeft w:val="0"/>
                                                              <w:marRight w:val="0"/>
                                                              <w:marTop w:val="0"/>
                                                              <w:marBottom w:val="0"/>
                                                              <w:divBdr>
                                                                <w:top w:val="none" w:sz="0" w:space="0" w:color="auto"/>
                                                                <w:left w:val="none" w:sz="0" w:space="0" w:color="auto"/>
                                                                <w:bottom w:val="none" w:sz="0" w:space="0" w:color="auto"/>
                                                                <w:right w:val="none" w:sz="0" w:space="0" w:color="auto"/>
                                                              </w:divBdr>
                                                              <w:divsChild>
                                                                <w:div w:id="88545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jeshD\AppData\Roaming\Microsoft\Templates\Generic\Templates\Blank%20Doc_Logo%20Onl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QMULInformationClassificationTaxHTField0 xmlns="http://schemas.microsoft.com/sharepoint/v3">
      <Terms xmlns="http://schemas.microsoft.com/office/infopath/2007/PartnerControls">
        <TermInfo xmlns="http://schemas.microsoft.com/office/infopath/2007/PartnerControls">
          <TermName xmlns="http://schemas.microsoft.com/office/infopath/2007/PartnerControls">Protect</TermName>
          <TermId xmlns="http://schemas.microsoft.com/office/infopath/2007/PartnerControls">9124d8d9-0c1c-41e9-aa14-aba001e9a028</TermId>
        </TermInfo>
      </Terms>
    </QMULInformationClassificationTaxHTField0>
    <QMULSchoolTaxHTField0 xmlns="http://schemas.microsoft.com/sharepoint/v3">
      <Terms xmlns="http://schemas.microsoft.com/office/infopath/2007/PartnerControls"/>
    </QMULSchoolTaxHTField0>
    <QMULDocumentTypeTaxHTField0 xmlns="http://schemas.microsoft.com/sharepoint/v3">
      <Terms xmlns="http://schemas.microsoft.com/office/infopath/2007/PartnerControls"/>
    </QMULDocumentTypeTaxHTField0>
    <QMULReviewDate xmlns="http://schemas.microsoft.com/sharepoint/v3" xsi:nil="true"/>
    <QMULOwner xmlns="http://schemas.microsoft.com/sharepoint/v3">
      <UserInfo>
        <DisplayName/>
        <AccountId xsi:nil="true"/>
        <AccountType/>
      </UserInfo>
    </QMULOwner>
    <QMULDepartmentTaxHTField0 xmlns="http://schemas.microsoft.com/sharepoint/v3">
      <Terms xmlns="http://schemas.microsoft.com/office/infopath/2007/PartnerControls"/>
    </QMULDepartmentTaxHTField0>
    <QMULAcademicYear xmlns="http://schemas.microsoft.com/sharepoint/v3" xsi:nil="true"/>
    <QMULLocationTaxHTField0 xmlns="http://schemas.microsoft.com/sharepoint/v3">
      <Terms xmlns="http://schemas.microsoft.com/office/infopath/2007/PartnerControls"/>
    </QMULLocationTaxHTField0>
    <QMULDocumentStatusTaxHTField0 xmlns="http://schemas.microsoft.com/sharepoint/v3">
      <Terms xmlns="http://schemas.microsoft.com/office/infopath/2007/PartnerControls"/>
    </QMULDocumentStatusTaxHTField0>
    <QMULProject xmlns="http://schemas.microsoft.com/sharepoint/v3" xsi:nil="true"/>
    <TaxKeywordTaxHTField xmlns="38a4b6d1-3bbb-4355-9a8a-857bf739bfad">
      <Terms xmlns="http://schemas.microsoft.com/office/infopath/2007/PartnerControls"/>
    </TaxKeywordTaxHTField>
    <TaxCatchAll xmlns="38a4b6d1-3bbb-4355-9a8a-857bf739bfad">
      <Value>1</Value>
    </TaxCatchAl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QMUL Document" ma:contentTypeID="0x0101005EA864BF41DF8A41860E925F5B29BCF5006EEDFBB9729463439F348ACFDFB24E07" ma:contentTypeVersion="36" ma:contentTypeDescription="" ma:contentTypeScope="" ma:versionID="87236ea454175de3a7000d8b92748d84">
  <xsd:schema xmlns:xsd="http://www.w3.org/2001/XMLSchema" xmlns:xs="http://www.w3.org/2001/XMLSchema" xmlns:p="http://schemas.microsoft.com/office/2006/metadata/properties" xmlns:ns1="http://schemas.microsoft.com/sharepoint/v3" xmlns:ns2="38a4b6d1-3bbb-4355-9a8a-857bf739bfad" xmlns:ns3="80044291-1879-4e59-931d-3935fc4e1274" targetNamespace="http://schemas.microsoft.com/office/2006/metadata/properties" ma:root="true" ma:fieldsID="d652e47b982c509faea1ca523ef928d2" ns1:_="" ns2:_="" ns3:_="">
    <xsd:import namespace="http://schemas.microsoft.com/sharepoint/v3"/>
    <xsd:import namespace="38a4b6d1-3bbb-4355-9a8a-857bf739bfad"/>
    <xsd:import namespace="80044291-1879-4e59-931d-3935fc4e1274"/>
    <xsd:element name="properties">
      <xsd:complexType>
        <xsd:sequence>
          <xsd:element name="documentManagement">
            <xsd:complexType>
              <xsd:all>
                <xsd:element ref="ns1:QMULDocumentStatusTaxHTField0" minOccurs="0"/>
                <xsd:element ref="ns1:QMULDepartmentTaxHTField0" minOccurs="0"/>
                <xsd:element ref="ns1:QMULSchoolTaxHTField0" minOccurs="0"/>
                <xsd:element ref="ns1:QMULDocumentTypeTaxHTField0" minOccurs="0"/>
                <xsd:element ref="ns1:QMULLocationTaxHTField0" minOccurs="0"/>
                <xsd:element ref="ns1:QMULInformationClassificationTaxHTField0" minOccurs="0"/>
                <xsd:element ref="ns1:QMULAcademicYear" minOccurs="0"/>
                <xsd:element ref="ns1:QMULProject" minOccurs="0"/>
                <xsd:element ref="ns1:QMULReviewDate" minOccurs="0"/>
                <xsd:element ref="ns1:QMULOwner" minOccurs="0"/>
                <xsd:element ref="ns2:TaxKeywordTaxHTField"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QMULDocumentStatusTaxHTField0" ma:index="8" nillable="true" ma:taxonomy="true" ma:internalName="QMULDocumentStatusTaxHTField0" ma:taxonomyFieldName="QMULDocumentStatus" ma:displayName="Document Status" ma:default="" ma:fieldId="{083bdfb7-9f4e-4bc9-b582-62ed6b950f9e}" ma:sspId="9c18f9b8-5ae4-4f0b-a238-a922c51e2dda" ma:termSetId="780aba48-6c17-4ca0-84b9-f0207a095630" ma:anchorId="00000000-0000-0000-0000-000000000000" ma:open="false" ma:isKeyword="false">
      <xsd:complexType>
        <xsd:sequence>
          <xsd:element ref="pc:Terms" minOccurs="0" maxOccurs="1"/>
        </xsd:sequence>
      </xsd:complexType>
    </xsd:element>
    <xsd:element name="QMULDepartmentTaxHTField0" ma:index="10" nillable="true" ma:taxonomy="true" ma:internalName="QMULDepartmentTaxHTField0" ma:taxonomyFieldName="QMULDepartment" ma:displayName="Department" ma:default="" ma:fieldId="{2a7d89f9-5f8e-4c42-ab4f-aa1fc3002ea0}" ma:sspId="9c18f9b8-5ae4-4f0b-a238-a922c51e2dda" ma:termSetId="28874c57-2df5-45e8-a804-d15afc96d4ee" ma:anchorId="00000000-0000-0000-0000-000000000000" ma:open="false" ma:isKeyword="false">
      <xsd:complexType>
        <xsd:sequence>
          <xsd:element ref="pc:Terms" minOccurs="0" maxOccurs="1"/>
        </xsd:sequence>
      </xsd:complexType>
    </xsd:element>
    <xsd:element name="QMULSchoolTaxHTField0" ma:index="12" nillable="true" ma:taxonomy="true" ma:internalName="QMULSchoolTaxHTField0" ma:taxonomyFieldName="QMULSchool" ma:displayName="School" ma:default="" ma:fieldId="{46346f8e-3161-4021-8b14-3dcca2e3ca8d}" ma:sspId="9c18f9b8-5ae4-4f0b-a238-a922c51e2dda" ma:termSetId="0f9f7e9f-7d6b-4cae-9193-a3e3200f87de" ma:anchorId="00000000-0000-0000-0000-000000000000" ma:open="false" ma:isKeyword="false">
      <xsd:complexType>
        <xsd:sequence>
          <xsd:element ref="pc:Terms" minOccurs="0" maxOccurs="1"/>
        </xsd:sequence>
      </xsd:complexType>
    </xsd:element>
    <xsd:element name="QMULDocumentTypeTaxHTField0" ma:index="14" nillable="true" ma:taxonomy="true" ma:internalName="QMULDocumentTypeTaxHTField0" ma:taxonomyFieldName="QMULDocumentType" ma:displayName="Document Type" ma:default="" ma:fieldId="{2596c3af-0d77-4ea4-a15d-d3f71457b096}" ma:sspId="9c18f9b8-5ae4-4f0b-a238-a922c51e2dda" ma:termSetId="8ec3f1bd-c4f8-46a7-ae88-878ed3be39d1" ma:anchorId="00000000-0000-0000-0000-000000000000" ma:open="false" ma:isKeyword="false">
      <xsd:complexType>
        <xsd:sequence>
          <xsd:element ref="pc:Terms" minOccurs="0" maxOccurs="1"/>
        </xsd:sequence>
      </xsd:complexType>
    </xsd:element>
    <xsd:element name="QMULLocationTaxHTField0" ma:index="16" nillable="true" ma:taxonomy="true" ma:internalName="QMULLocationTaxHTField0" ma:taxonomyFieldName="QMULLocation" ma:displayName="Location" ma:default="" ma:fieldId="{29b985f4-a05e-4f39-b5da-e9fb81ddaa79}" ma:sspId="9c18f9b8-5ae4-4f0b-a238-a922c51e2dda" ma:termSetId="5327f1c4-618f-4317-b197-fc29da39fa66" ma:anchorId="00000000-0000-0000-0000-000000000000" ma:open="false" ma:isKeyword="false">
      <xsd:complexType>
        <xsd:sequence>
          <xsd:element ref="pc:Terms" minOccurs="0" maxOccurs="1"/>
        </xsd:sequence>
      </xsd:complexType>
    </xsd:element>
    <xsd:element name="QMULInformationClassificationTaxHTField0" ma:index="18" nillable="true" ma:taxonomy="true" ma:internalName="QMULInformationClassificationTaxHTField0" ma:taxonomyFieldName="QMULInformationClassification" ma:displayName="Information Classification" ma:default="1;#Protect|9124d8d9-0c1c-41e9-aa14-aba001e9a028" ma:fieldId="{57b3469a-2ea1-4a06-a2d1-c99ce62a5d6f}" ma:sspId="9c18f9b8-5ae4-4f0b-a238-a922c51e2dda" ma:termSetId="a3d7b326-4e5e-4e73-95fa-6245adfab113" ma:anchorId="00000000-0000-0000-0000-000000000000" ma:open="false" ma:isKeyword="false">
      <xsd:complexType>
        <xsd:sequence>
          <xsd:element ref="pc:Terms" minOccurs="0" maxOccurs="1"/>
        </xsd:sequence>
      </xsd:complexType>
    </xsd:element>
    <xsd:element name="QMULAcademicYear" ma:index="20" nillable="true" ma:displayName="Academic Year" ma:decimals="0" ma:internalName="QMULAcademicYear" ma:percentage="FALSE">
      <xsd:simpleType>
        <xsd:restriction base="dms:Number">
          <xsd:maxInclusive value="9999"/>
          <xsd:minInclusive value="1000"/>
        </xsd:restriction>
      </xsd:simpleType>
    </xsd:element>
    <xsd:element name="QMULProject" ma:index="21" nillable="true" ma:displayName="Project" ma:internalName="QMULProject">
      <xsd:simpleType>
        <xsd:restriction base="dms:Text">
          <xsd:maxLength value="255"/>
        </xsd:restriction>
      </xsd:simpleType>
    </xsd:element>
    <xsd:element name="QMULReviewDate" ma:index="22" nillable="true" ma:displayName="Review Date" ma:format="DateOnly" ma:internalName="QMULReviewDate">
      <xsd:simpleType>
        <xsd:restriction base="dms:DateTime"/>
      </xsd:simpleType>
    </xsd:element>
    <xsd:element name="QMULOwner" ma:index="23" nillable="true" ma:displayName="Owner" ma:list="UserInfo" ma:SharePointGroup="0" ma:internalName="QMUL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8a4b6d1-3bbb-4355-9a8a-857bf739bfad" elementFormDefault="qualified">
    <xsd:import namespace="http://schemas.microsoft.com/office/2006/documentManagement/types"/>
    <xsd:import namespace="http://schemas.microsoft.com/office/infopath/2007/PartnerControls"/>
    <xsd:element name="TaxKeywordTaxHTField" ma:index="24" nillable="true" ma:taxonomy="true" ma:internalName="TaxKeywordTaxHTField" ma:taxonomyFieldName="TaxKeyword" ma:displayName="Enterprise Keywords" ma:fieldId="{23f27201-bee3-471e-b2e7-b64fd8b7ca38}" ma:taxonomyMulti="true" ma:sspId="9c18f9b8-5ae4-4f0b-a238-a922c51e2dda" ma:termSetId="00000000-0000-0000-0000-000000000000" ma:anchorId="00000000-0000-0000-0000-000000000000" ma:open="true" ma:isKeyword="true">
      <xsd:complexType>
        <xsd:sequence>
          <xsd:element ref="pc:Terms" minOccurs="0" maxOccurs="1"/>
        </xsd:sequence>
      </xsd:complexType>
    </xsd:element>
    <xsd:element name="TaxCatchAll" ma:index="26" nillable="true" ma:displayName="Taxonomy Catch All Column" ma:hidden="true" ma:list="{42387bd6-bfa8-467d-974e-0608909265b8}" ma:internalName="TaxCatchAll" ma:showField="CatchAllData" ma:web="38a4b6d1-3bbb-4355-9a8a-857bf739bfad">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hidden="true" ma:list="{42387bd6-bfa8-467d-974e-0608909265b8}" ma:internalName="TaxCatchAllLabel" ma:readOnly="true" ma:showField="CatchAllDataLabel" ma:web="38a4b6d1-3bbb-4355-9a8a-857bf739bfad">
      <xsd:complexType>
        <xsd:complexContent>
          <xsd:extension base="dms:MultiChoiceLookup">
            <xsd:sequence>
              <xsd:element name="Value" type="dms:Lookup" maxOccurs="unbounded" minOccurs="0" nillable="true"/>
            </xsd:sequence>
          </xsd:extension>
        </xsd:complexContent>
      </xsd:complexType>
    </xsd:element>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044291-1879-4e59-931d-3935fc4e1274"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006814-8314-4003-BF9A-823BB4C9CE02}">
  <ds:schemaRefs>
    <ds:schemaRef ds:uri="http://schemas.microsoft.com/office/2006/metadata/properties"/>
    <ds:schemaRef ds:uri="http://schemas.microsoft.com/sharepoint/v3"/>
    <ds:schemaRef ds:uri="http://schemas.microsoft.com/office/infopath/2007/PartnerControls"/>
    <ds:schemaRef ds:uri="38a4b6d1-3bbb-4355-9a8a-857bf739bfad"/>
  </ds:schemaRefs>
</ds:datastoreItem>
</file>

<file path=customXml/itemProps2.xml><?xml version="1.0" encoding="utf-8"?>
<ds:datastoreItem xmlns:ds="http://schemas.openxmlformats.org/officeDocument/2006/customXml" ds:itemID="{50C8248F-C5DA-4859-BCC8-CCD2E4471800}">
  <ds:schemaRefs>
    <ds:schemaRef ds:uri="http://schemas.openxmlformats.org/officeDocument/2006/bibliography"/>
  </ds:schemaRefs>
</ds:datastoreItem>
</file>

<file path=customXml/itemProps3.xml><?xml version="1.0" encoding="utf-8"?>
<ds:datastoreItem xmlns:ds="http://schemas.openxmlformats.org/officeDocument/2006/customXml" ds:itemID="{71F02193-4ABE-4945-B6D7-A55BCDAED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8a4b6d1-3bbb-4355-9a8a-857bf739bfad"/>
    <ds:schemaRef ds:uri="80044291-1879-4e59-931d-3935fc4e1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CF92A4-666C-4BAC-AD64-118B54F0618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Blank Doc_Logo Only.dotx</ap:Template>
  <ap:Application>Microsoft Word for the web</ap:Application>
  <ap:DocSecurity>4</ap:DocSecurity>
  <ap:ScaleCrop>false</ap:ScaleCrop>
  <ap:Company>The Higher Education Academy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recognition criteria and commentary sheet - associate fellow</dc:title>
  <dc:subject/>
  <dc:creator>Rajesh Dhimar</dc:creator>
  <cp:keywords/>
  <cp:lastModifiedBy>Ana Cabral</cp:lastModifiedBy>
  <cp:revision>19</cp:revision>
  <cp:lastPrinted>2012-04-19T04:51:00Z</cp:lastPrinted>
  <dcterms:created xsi:type="dcterms:W3CDTF">2022-08-25T23:54:00Z</dcterms:created>
  <dcterms:modified xsi:type="dcterms:W3CDTF">2024-11-21T16:47:52Z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0x0101005EA864BF41DF8A41860E925F5B29BCF5006EEDFBB9729463439F348ACFDFB24E07</vt:lpwstr>
  </property>
  <property fmtid="{D5CDD505-2E9C-101B-9397-08002B2CF9AE}" pid="3" name="QMULInformationClassification">
    <vt:lpwstr>1;#Protect|9124d8d9-0c1c-41e9-aa14-aba001e9a028</vt:lpwstr>
  </property>
  <property fmtid="{D5CDD505-2E9C-101B-9397-08002B2CF9AE}" pid="4" name="QMULDepartment">
    <vt:lpwstr/>
  </property>
  <property fmtid="{D5CDD505-2E9C-101B-9397-08002B2CF9AE}" pid="5" name="QMULDocumentType">
    <vt:lpwstr/>
  </property>
  <property fmtid="{D5CDD505-2E9C-101B-9397-08002B2CF9AE}" pid="6" name="QMULSchool">
    <vt:lpwstr/>
  </property>
  <property fmtid="{D5CDD505-2E9C-101B-9397-08002B2CF9AE}" pid="7" name="TaxKeyword">
    <vt:lpwstr/>
  </property>
  <property fmtid="{D5CDD505-2E9C-101B-9397-08002B2CF9AE}" pid="8" name="QMULDocumentStatus">
    <vt:lpwstr/>
  </property>
  <property fmtid="{D5CDD505-2E9C-101B-9397-08002B2CF9AE}" pid="9" name="QMULLocation">
    <vt:lpwstr/>
  </property>
</Properties>
</file>