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A4BD" w14:textId="66B8A06D" w:rsidR="00EE2292" w:rsidRPr="00265120" w:rsidRDefault="00EE2292" w:rsidP="00265120">
      <w:pPr>
        <w:spacing w:after="0" w:line="240" w:lineRule="auto"/>
        <w:jc w:val="both"/>
        <w:rPr>
          <w:rFonts w:cstheme="minorHAnsi"/>
          <w:b/>
          <w:bCs/>
          <w:sz w:val="36"/>
          <w:szCs w:val="36"/>
        </w:rPr>
      </w:pPr>
      <w:r w:rsidRPr="00265120">
        <w:rPr>
          <w:rFonts w:cstheme="minorHAnsi"/>
          <w:b/>
          <w:bCs/>
          <w:noProof/>
          <w:sz w:val="36"/>
          <w:szCs w:val="36"/>
        </w:rPr>
        <w:drawing>
          <wp:anchor distT="0" distB="0" distL="114300" distR="114300" simplePos="0" relativeHeight="251659264" behindDoc="0" locked="0" layoutInCell="1" allowOverlap="1" wp14:anchorId="42F05FD8" wp14:editId="53EF67A3">
            <wp:simplePos x="0" y="0"/>
            <wp:positionH relativeFrom="margin">
              <wp:align>right</wp:align>
            </wp:positionH>
            <wp:positionV relativeFrom="paragraph">
              <wp:posOffset>6350</wp:posOffset>
            </wp:positionV>
            <wp:extent cx="1280160" cy="76835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5120">
        <w:rPr>
          <w:rFonts w:cstheme="minorHAnsi"/>
          <w:noProof/>
        </w:rPr>
        <w:drawing>
          <wp:anchor distT="0" distB="0" distL="114300" distR="114300" simplePos="0" relativeHeight="251658240" behindDoc="0" locked="0" layoutInCell="1" allowOverlap="1" wp14:anchorId="5FB64FA4" wp14:editId="48F514E0">
            <wp:simplePos x="0" y="0"/>
            <wp:positionH relativeFrom="margin">
              <wp:align>left</wp:align>
            </wp:positionH>
            <wp:positionV relativeFrom="paragraph">
              <wp:posOffset>6350</wp:posOffset>
            </wp:positionV>
            <wp:extent cx="2705100" cy="711200"/>
            <wp:effectExtent l="0" t="0" r="0" b="0"/>
            <wp:wrapSquare wrapText="bothSides"/>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5100" cy="711200"/>
                    </a:xfrm>
                    <a:prstGeom prst="rect">
                      <a:avLst/>
                    </a:prstGeom>
                  </pic:spPr>
                </pic:pic>
              </a:graphicData>
            </a:graphic>
            <wp14:sizeRelH relativeFrom="page">
              <wp14:pctWidth>0</wp14:pctWidth>
            </wp14:sizeRelH>
            <wp14:sizeRelV relativeFrom="page">
              <wp14:pctHeight>0</wp14:pctHeight>
            </wp14:sizeRelV>
          </wp:anchor>
        </w:drawing>
      </w:r>
    </w:p>
    <w:p w14:paraId="0395FF9D" w14:textId="2FA5C55E" w:rsidR="00EE2292" w:rsidRPr="00265120" w:rsidRDefault="00EE2292" w:rsidP="00265120">
      <w:pPr>
        <w:spacing w:after="0" w:line="240" w:lineRule="auto"/>
        <w:jc w:val="both"/>
        <w:rPr>
          <w:rFonts w:cstheme="minorHAnsi"/>
          <w:b/>
          <w:bCs/>
          <w:sz w:val="36"/>
          <w:szCs w:val="36"/>
        </w:rPr>
      </w:pPr>
    </w:p>
    <w:p w14:paraId="28D38668" w14:textId="5050F8A5" w:rsidR="00EE2292" w:rsidRPr="00265120" w:rsidRDefault="00EE2292" w:rsidP="00265120">
      <w:pPr>
        <w:spacing w:after="0" w:line="240" w:lineRule="auto"/>
        <w:jc w:val="both"/>
        <w:rPr>
          <w:rFonts w:cstheme="minorHAnsi"/>
          <w:b/>
          <w:bCs/>
          <w:sz w:val="36"/>
          <w:szCs w:val="36"/>
        </w:rPr>
      </w:pPr>
    </w:p>
    <w:p w14:paraId="01C73680" w14:textId="03D67DB2" w:rsidR="00EE2292" w:rsidRPr="00265120" w:rsidRDefault="00EE2292" w:rsidP="00265120">
      <w:pPr>
        <w:spacing w:after="0" w:line="240" w:lineRule="auto"/>
        <w:jc w:val="both"/>
        <w:rPr>
          <w:rFonts w:cstheme="minorHAnsi"/>
          <w:b/>
          <w:bCs/>
          <w:sz w:val="56"/>
          <w:szCs w:val="56"/>
        </w:rPr>
      </w:pPr>
      <w:r w:rsidRPr="00265120">
        <w:rPr>
          <w:rFonts w:cstheme="minorHAnsi"/>
          <w:b/>
          <w:bCs/>
          <w:sz w:val="56"/>
          <w:szCs w:val="56"/>
        </w:rPr>
        <w:t>_______________________________</w:t>
      </w:r>
      <w:r w:rsidR="003249A8" w:rsidRPr="00265120">
        <w:rPr>
          <w:rFonts w:cstheme="minorHAnsi"/>
          <w:b/>
          <w:bCs/>
          <w:sz w:val="56"/>
          <w:szCs w:val="56"/>
        </w:rPr>
        <w:t>_</w:t>
      </w:r>
    </w:p>
    <w:p w14:paraId="7299F552" w14:textId="77777777" w:rsidR="00EE2292" w:rsidRPr="00265120" w:rsidRDefault="00EE2292" w:rsidP="00265120">
      <w:pPr>
        <w:spacing w:after="0" w:line="240" w:lineRule="auto"/>
        <w:jc w:val="both"/>
        <w:rPr>
          <w:rFonts w:cstheme="minorHAnsi"/>
          <w:b/>
          <w:bCs/>
          <w:sz w:val="36"/>
          <w:szCs w:val="36"/>
        </w:rPr>
      </w:pPr>
    </w:p>
    <w:p w14:paraId="4367C4D8" w14:textId="52827A48" w:rsidR="00B64757" w:rsidRPr="00265120" w:rsidRDefault="00EE2292" w:rsidP="00265120">
      <w:pPr>
        <w:spacing w:after="0" w:line="240" w:lineRule="auto"/>
        <w:jc w:val="center"/>
        <w:rPr>
          <w:rFonts w:cstheme="minorHAnsi"/>
          <w:b/>
          <w:bCs/>
          <w:sz w:val="36"/>
          <w:szCs w:val="36"/>
        </w:rPr>
      </w:pPr>
      <w:r w:rsidRPr="00265120">
        <w:rPr>
          <w:rFonts w:cstheme="minorHAnsi"/>
          <w:b/>
          <w:bCs/>
          <w:sz w:val="36"/>
          <w:szCs w:val="36"/>
        </w:rPr>
        <w:t>Participant</w:t>
      </w:r>
      <w:r w:rsidR="00B525F8" w:rsidRPr="00265120">
        <w:rPr>
          <w:rFonts w:cstheme="minorHAnsi"/>
          <w:b/>
          <w:bCs/>
          <w:sz w:val="36"/>
          <w:szCs w:val="36"/>
        </w:rPr>
        <w:t xml:space="preserve"> Information Sheet</w:t>
      </w:r>
    </w:p>
    <w:p w14:paraId="35720774" w14:textId="165E5A4F" w:rsidR="00B525F8" w:rsidRPr="00265120" w:rsidRDefault="00B525F8" w:rsidP="00265120">
      <w:pPr>
        <w:spacing w:after="0" w:line="240" w:lineRule="auto"/>
        <w:jc w:val="center"/>
        <w:rPr>
          <w:rFonts w:cstheme="minorHAnsi"/>
          <w:b/>
          <w:bCs/>
          <w:sz w:val="36"/>
          <w:szCs w:val="36"/>
        </w:rPr>
      </w:pPr>
    </w:p>
    <w:p w14:paraId="68FC5B2B" w14:textId="249CEB06" w:rsidR="00E677F2" w:rsidRPr="00265120" w:rsidRDefault="00562DCE" w:rsidP="00265120">
      <w:pPr>
        <w:spacing w:after="0" w:line="240" w:lineRule="auto"/>
        <w:jc w:val="center"/>
        <w:rPr>
          <w:rFonts w:eastAsia="Arial" w:cstheme="minorHAnsi"/>
          <w:b/>
          <w:bCs/>
          <w:sz w:val="36"/>
          <w:szCs w:val="36"/>
        </w:rPr>
      </w:pPr>
      <w:r w:rsidRPr="00265120">
        <w:rPr>
          <w:rFonts w:eastAsia="Arial" w:cstheme="minorHAnsi"/>
          <w:b/>
          <w:bCs/>
          <w:sz w:val="36"/>
          <w:szCs w:val="36"/>
        </w:rPr>
        <w:t>An investigation of the effect of sex on resolution of the inflammatory response in healthy volunteers: RESOLVE-SEX</w:t>
      </w:r>
    </w:p>
    <w:p w14:paraId="506334E5" w14:textId="52BEF3FD" w:rsidR="00EE2292" w:rsidRPr="00265120" w:rsidRDefault="00EE2292" w:rsidP="00265120">
      <w:pPr>
        <w:spacing w:after="0" w:line="240" w:lineRule="auto"/>
        <w:jc w:val="both"/>
        <w:rPr>
          <w:rFonts w:cstheme="minorHAnsi"/>
          <w:b/>
          <w:bCs/>
          <w:sz w:val="56"/>
          <w:szCs w:val="56"/>
        </w:rPr>
      </w:pPr>
      <w:r w:rsidRPr="00265120">
        <w:rPr>
          <w:rFonts w:cstheme="minorHAnsi"/>
          <w:b/>
          <w:bCs/>
          <w:sz w:val="56"/>
          <w:szCs w:val="56"/>
        </w:rPr>
        <w:t>_______________________________</w:t>
      </w:r>
      <w:r w:rsidR="003249A8" w:rsidRPr="00265120">
        <w:rPr>
          <w:rFonts w:cstheme="minorHAnsi"/>
          <w:b/>
          <w:bCs/>
          <w:sz w:val="56"/>
          <w:szCs w:val="56"/>
        </w:rPr>
        <w:t>_</w:t>
      </w:r>
    </w:p>
    <w:p w14:paraId="6E401317" w14:textId="77777777" w:rsidR="00A66BE3" w:rsidRPr="00265120" w:rsidRDefault="00A66BE3" w:rsidP="00265120">
      <w:pPr>
        <w:spacing w:after="0" w:line="240" w:lineRule="auto"/>
        <w:jc w:val="both"/>
        <w:rPr>
          <w:rFonts w:cstheme="minorHAnsi"/>
          <w:b/>
          <w:bCs/>
          <w:sz w:val="28"/>
          <w:szCs w:val="28"/>
          <w:u w:val="single"/>
        </w:rPr>
      </w:pPr>
    </w:p>
    <w:p w14:paraId="3AB0481D" w14:textId="1469F713" w:rsidR="00A66BE3" w:rsidRPr="00265120" w:rsidRDefault="00B525F8" w:rsidP="00265120">
      <w:pPr>
        <w:spacing w:after="0" w:line="240" w:lineRule="auto"/>
        <w:jc w:val="both"/>
        <w:rPr>
          <w:rFonts w:cstheme="minorHAnsi"/>
          <w:b/>
          <w:bCs/>
          <w:sz w:val="28"/>
          <w:szCs w:val="28"/>
        </w:rPr>
      </w:pPr>
      <w:r w:rsidRPr="00265120">
        <w:rPr>
          <w:rFonts w:cstheme="minorHAnsi"/>
          <w:b/>
          <w:bCs/>
          <w:sz w:val="28"/>
          <w:szCs w:val="28"/>
        </w:rPr>
        <w:t>Invitation paragraph</w:t>
      </w:r>
    </w:p>
    <w:p w14:paraId="58F309A2" w14:textId="42D41B17" w:rsidR="00B525F8" w:rsidRPr="00265120" w:rsidRDefault="00B525F8" w:rsidP="00265120">
      <w:pPr>
        <w:spacing w:after="0" w:line="240" w:lineRule="auto"/>
        <w:jc w:val="both"/>
        <w:rPr>
          <w:rFonts w:cstheme="minorHAnsi"/>
        </w:rPr>
      </w:pPr>
      <w:r w:rsidRPr="00265120">
        <w:rPr>
          <w:rFonts w:cstheme="minorHAnsi"/>
        </w:rPr>
        <w:t>You are being invited to take part in a research study. Before deciding to take part it is important for you to understand why this research is being done and what it will involve. Please take time to read the following information carefully. Talk to others about the study if you wish.</w:t>
      </w:r>
    </w:p>
    <w:p w14:paraId="561670BD" w14:textId="77777777" w:rsidR="00B525F8" w:rsidRPr="00265120" w:rsidRDefault="00B525F8" w:rsidP="00265120">
      <w:pPr>
        <w:spacing w:after="0" w:line="240" w:lineRule="auto"/>
        <w:jc w:val="both"/>
        <w:rPr>
          <w:rFonts w:cstheme="minorHAnsi"/>
        </w:rPr>
      </w:pPr>
    </w:p>
    <w:p w14:paraId="1F7E7316" w14:textId="19065D2D" w:rsidR="00B525F8" w:rsidRPr="00265120" w:rsidRDefault="00B525F8" w:rsidP="00265120">
      <w:pPr>
        <w:spacing w:after="0" w:line="240" w:lineRule="auto"/>
        <w:jc w:val="both"/>
        <w:rPr>
          <w:rFonts w:cstheme="minorHAnsi"/>
        </w:rPr>
      </w:pPr>
      <w:r w:rsidRPr="00265120">
        <w:rPr>
          <w:rFonts w:cstheme="minorHAnsi"/>
        </w:rPr>
        <w:t>One of our research team will go through the information with you to make sure that you understand. Ask us if there is anything that is unclear or if you would like more information or more time. Queen Mary University of London (QMUL) is the Sponsor of this research.</w:t>
      </w:r>
    </w:p>
    <w:p w14:paraId="24313CB3" w14:textId="0FF25F18" w:rsidR="00B525F8" w:rsidRPr="00265120" w:rsidRDefault="00B525F8" w:rsidP="00265120">
      <w:pPr>
        <w:spacing w:after="0" w:line="240" w:lineRule="auto"/>
        <w:jc w:val="both"/>
        <w:rPr>
          <w:rFonts w:cstheme="minorHAnsi"/>
        </w:rPr>
      </w:pPr>
    </w:p>
    <w:p w14:paraId="0134109C" w14:textId="3CC73861" w:rsidR="00A66BE3" w:rsidRPr="00265120" w:rsidRDefault="00B525F8" w:rsidP="00265120">
      <w:pPr>
        <w:spacing w:after="0" w:line="240" w:lineRule="auto"/>
        <w:jc w:val="both"/>
        <w:rPr>
          <w:rFonts w:cstheme="minorHAnsi"/>
          <w:b/>
          <w:bCs/>
          <w:sz w:val="28"/>
          <w:szCs w:val="28"/>
        </w:rPr>
      </w:pPr>
      <w:r w:rsidRPr="00265120">
        <w:rPr>
          <w:rFonts w:cstheme="minorHAnsi"/>
          <w:b/>
          <w:bCs/>
          <w:sz w:val="28"/>
          <w:szCs w:val="28"/>
        </w:rPr>
        <w:t>What is the purpose of this study</w:t>
      </w:r>
      <w:r w:rsidR="00E677F2" w:rsidRPr="00265120">
        <w:rPr>
          <w:rFonts w:cstheme="minorHAnsi"/>
          <w:b/>
          <w:bCs/>
          <w:sz w:val="28"/>
          <w:szCs w:val="28"/>
        </w:rPr>
        <w:t xml:space="preserve"> and what would taking part involve?</w:t>
      </w:r>
    </w:p>
    <w:p w14:paraId="061B130C" w14:textId="2CA5B383" w:rsidR="00B525F8" w:rsidRPr="00265120" w:rsidRDefault="00B525F8" w:rsidP="00265120">
      <w:pPr>
        <w:spacing w:after="0" w:line="240" w:lineRule="auto"/>
        <w:jc w:val="both"/>
        <w:rPr>
          <w:rFonts w:cstheme="minorHAnsi"/>
        </w:rPr>
      </w:pPr>
      <w:r w:rsidRPr="00265120">
        <w:rPr>
          <w:rFonts w:cstheme="minorHAnsi"/>
        </w:rPr>
        <w:t xml:space="preserve">It is now accepted that bias, in its many forms, plays a substantial role in our lack of understanding of coronary artery disease (CAD: blocking (furring up) of the arteries of the heart) initiation and progression in women. </w:t>
      </w:r>
      <w:r w:rsidR="00A971FA" w:rsidRPr="00265120">
        <w:rPr>
          <w:rFonts w:cstheme="minorHAnsi"/>
        </w:rPr>
        <w:t>Whilst pre-menopausal women appear to be protected from CAD, w</w:t>
      </w:r>
      <w:r w:rsidRPr="00265120">
        <w:rPr>
          <w:rFonts w:cstheme="minorHAnsi"/>
        </w:rPr>
        <w:t xml:space="preserve">omen who suffer a heart attack </w:t>
      </w:r>
      <w:r w:rsidR="00EE2292" w:rsidRPr="00265120">
        <w:rPr>
          <w:rFonts w:cstheme="minorHAnsi"/>
        </w:rPr>
        <w:t xml:space="preserve">(also known as an acute coronary syndrome [ACS]) </w:t>
      </w:r>
      <w:r w:rsidRPr="00265120">
        <w:rPr>
          <w:rFonts w:cstheme="minorHAnsi"/>
        </w:rPr>
        <w:t>have double the risk of further heart attacks compared to men, despite conventional treatment that work</w:t>
      </w:r>
      <w:r w:rsidR="00A971FA" w:rsidRPr="00265120">
        <w:rPr>
          <w:rFonts w:cstheme="minorHAnsi"/>
        </w:rPr>
        <w:t>s</w:t>
      </w:r>
      <w:r w:rsidRPr="00265120">
        <w:rPr>
          <w:rFonts w:cstheme="minorHAnsi"/>
        </w:rPr>
        <w:t xml:space="preserve"> well in men. Women also experience much greater rates of heart attacks that occur without block of the arteries that feed the heart, than their age-matched male counterparts</w:t>
      </w:r>
      <w:r w:rsidR="003806E4" w:rsidRPr="00265120">
        <w:rPr>
          <w:rFonts w:cstheme="minorHAnsi"/>
        </w:rPr>
        <w:t xml:space="preserve">. </w:t>
      </w:r>
      <w:r w:rsidR="000D2886" w:rsidRPr="00265120">
        <w:rPr>
          <w:rFonts w:cstheme="minorHAnsi"/>
        </w:rPr>
        <w:t>Differences</w:t>
      </w:r>
      <w:r w:rsidRPr="00265120">
        <w:rPr>
          <w:rFonts w:cstheme="minorHAnsi"/>
        </w:rPr>
        <w:t xml:space="preserve"> in biology </w:t>
      </w:r>
      <w:r w:rsidR="00387984" w:rsidRPr="00265120">
        <w:rPr>
          <w:rFonts w:cstheme="minorHAnsi"/>
        </w:rPr>
        <w:t xml:space="preserve">between women and men is likely </w:t>
      </w:r>
      <w:r w:rsidRPr="00265120">
        <w:rPr>
          <w:rFonts w:cstheme="minorHAnsi"/>
        </w:rPr>
        <w:t xml:space="preserve">play an important </w:t>
      </w:r>
      <w:r w:rsidR="00686E2B" w:rsidRPr="00265120">
        <w:rPr>
          <w:rFonts w:cstheme="minorHAnsi"/>
        </w:rPr>
        <w:t>role</w:t>
      </w:r>
      <w:r w:rsidR="00ED50BB" w:rsidRPr="00265120">
        <w:rPr>
          <w:rFonts w:cstheme="minorHAnsi"/>
        </w:rPr>
        <w:t>, however there is a lack of understanding of female physiology in this area due to a lack of research</w:t>
      </w:r>
      <w:r w:rsidR="007621CE" w:rsidRPr="00265120">
        <w:rPr>
          <w:rFonts w:cstheme="minorHAnsi"/>
        </w:rPr>
        <w:t xml:space="preserve">. Inflammation is important in the development of CAD and </w:t>
      </w:r>
      <w:r w:rsidR="00AB4CC8" w:rsidRPr="00265120">
        <w:rPr>
          <w:rFonts w:cstheme="minorHAnsi"/>
        </w:rPr>
        <w:t>previous work</w:t>
      </w:r>
      <w:r w:rsidR="008400CB" w:rsidRPr="00265120">
        <w:rPr>
          <w:rFonts w:cstheme="minorHAnsi"/>
        </w:rPr>
        <w:t xml:space="preserve"> from our laboratory</w:t>
      </w:r>
      <w:r w:rsidR="00AB4CC8" w:rsidRPr="00265120">
        <w:rPr>
          <w:rFonts w:cstheme="minorHAnsi"/>
        </w:rPr>
        <w:t xml:space="preserve"> </w:t>
      </w:r>
      <w:r w:rsidR="00FF25F6" w:rsidRPr="00265120">
        <w:rPr>
          <w:rFonts w:cstheme="minorHAnsi"/>
        </w:rPr>
        <w:t>show</w:t>
      </w:r>
      <w:r w:rsidR="008400CB" w:rsidRPr="00265120">
        <w:rPr>
          <w:rFonts w:cstheme="minorHAnsi"/>
        </w:rPr>
        <w:t>ed</w:t>
      </w:r>
      <w:r w:rsidR="00FF25F6" w:rsidRPr="00265120">
        <w:rPr>
          <w:rFonts w:cstheme="minorHAnsi"/>
        </w:rPr>
        <w:t xml:space="preserve"> that</w:t>
      </w:r>
      <w:r w:rsidR="008400CB" w:rsidRPr="00265120">
        <w:rPr>
          <w:rFonts w:cstheme="minorHAnsi"/>
        </w:rPr>
        <w:t xml:space="preserve"> </w:t>
      </w:r>
      <w:r w:rsidR="00FF25F6" w:rsidRPr="00265120">
        <w:rPr>
          <w:rFonts w:cstheme="minorHAnsi"/>
        </w:rPr>
        <w:t>women appear</w:t>
      </w:r>
      <w:r w:rsidR="00C94348" w:rsidRPr="00265120">
        <w:rPr>
          <w:rFonts w:cstheme="minorHAnsi"/>
        </w:rPr>
        <w:t xml:space="preserve"> to be better </w:t>
      </w:r>
      <w:r w:rsidR="00A84CE2" w:rsidRPr="00265120">
        <w:rPr>
          <w:rFonts w:cstheme="minorHAnsi"/>
        </w:rPr>
        <w:t>at</w:t>
      </w:r>
      <w:r w:rsidR="00C94348" w:rsidRPr="00265120">
        <w:rPr>
          <w:rFonts w:cstheme="minorHAnsi"/>
        </w:rPr>
        <w:t xml:space="preserve"> resolving the process of inflammation compared to men.</w:t>
      </w:r>
      <w:r w:rsidR="00FF25F6" w:rsidRPr="00265120">
        <w:rPr>
          <w:rFonts w:cstheme="minorHAnsi"/>
        </w:rPr>
        <w:t xml:space="preserve"> </w:t>
      </w:r>
      <w:r w:rsidR="00F25339" w:rsidRPr="00265120">
        <w:rPr>
          <w:rFonts w:cstheme="minorHAnsi"/>
        </w:rPr>
        <w:t xml:space="preserve">Whether </w:t>
      </w:r>
      <w:r w:rsidR="0015766D" w:rsidRPr="00265120">
        <w:rPr>
          <w:rFonts w:cstheme="minorHAnsi"/>
        </w:rPr>
        <w:t>problems</w:t>
      </w:r>
      <w:r w:rsidR="00AA01B7" w:rsidRPr="00265120">
        <w:rPr>
          <w:rFonts w:cstheme="minorHAnsi"/>
        </w:rPr>
        <w:t xml:space="preserve"> in resolving inflammation underlies differences in CAD remains unknown. In this study we want to build on our previous work</w:t>
      </w:r>
      <w:r w:rsidR="00647A3B" w:rsidRPr="00265120">
        <w:rPr>
          <w:rFonts w:cstheme="minorHAnsi"/>
        </w:rPr>
        <w:t xml:space="preserve"> showing that healthy women resolve inflammation mor</w:t>
      </w:r>
      <w:r w:rsidR="00265120">
        <w:rPr>
          <w:rFonts w:cstheme="minorHAnsi"/>
        </w:rPr>
        <w:t>e</w:t>
      </w:r>
      <w:r w:rsidR="00647A3B" w:rsidRPr="00265120">
        <w:rPr>
          <w:rFonts w:cstheme="minorHAnsi"/>
        </w:rPr>
        <w:t xml:space="preserve"> effectively than men</w:t>
      </w:r>
      <w:r w:rsidR="00DD57AC" w:rsidRPr="00265120">
        <w:rPr>
          <w:rFonts w:cstheme="minorHAnsi"/>
        </w:rPr>
        <w:t xml:space="preserve">, </w:t>
      </w:r>
      <w:r w:rsidR="00CB1B30" w:rsidRPr="00265120">
        <w:rPr>
          <w:rFonts w:cstheme="minorHAnsi"/>
        </w:rPr>
        <w:t>we</w:t>
      </w:r>
      <w:r w:rsidR="00DD57AC" w:rsidRPr="00265120">
        <w:rPr>
          <w:rFonts w:cstheme="minorHAnsi"/>
        </w:rPr>
        <w:t xml:space="preserve"> want to understand the underlying biological mechanisms for this.</w:t>
      </w:r>
      <w:r w:rsidR="0066392E" w:rsidRPr="00265120">
        <w:rPr>
          <w:rFonts w:cstheme="minorHAnsi"/>
        </w:rPr>
        <w:t xml:space="preserve"> We are using a </w:t>
      </w:r>
      <w:r w:rsidR="00CB1B30" w:rsidRPr="00265120">
        <w:rPr>
          <w:rFonts w:cstheme="minorHAnsi"/>
        </w:rPr>
        <w:t>naturally occurring</w:t>
      </w:r>
      <w:r w:rsidR="0066392E" w:rsidRPr="00265120">
        <w:rPr>
          <w:rFonts w:cstheme="minorHAnsi"/>
        </w:rPr>
        <w:t xml:space="preserve"> protein called cantharidin to cause mild and temporary inflammation in the skin</w:t>
      </w:r>
      <w:r w:rsidR="00D87ADB" w:rsidRPr="00265120">
        <w:rPr>
          <w:rFonts w:cstheme="minorHAnsi"/>
        </w:rPr>
        <w:t>.</w:t>
      </w:r>
      <w:r w:rsidR="00F832F0" w:rsidRPr="00265120">
        <w:rPr>
          <w:rFonts w:cstheme="minorHAnsi"/>
        </w:rPr>
        <w:t xml:space="preserve"> The cantharidin is applied to the skin of the forearm (or elsewhere) and a small (~2-3cm2) blister forms within 24h</w:t>
      </w:r>
      <w:r w:rsidR="00EA7FF5" w:rsidRPr="00265120">
        <w:rPr>
          <w:rFonts w:cstheme="minorHAnsi"/>
        </w:rPr>
        <w:t xml:space="preserve">. The fluid in these blisters can be analysed to </w:t>
      </w:r>
      <w:r w:rsidR="00F832F0" w:rsidRPr="00265120">
        <w:rPr>
          <w:rFonts w:cstheme="minorHAnsi"/>
        </w:rPr>
        <w:t xml:space="preserve">gain insights into </w:t>
      </w:r>
      <w:r w:rsidR="00F31509" w:rsidRPr="00265120">
        <w:rPr>
          <w:rFonts w:cstheme="minorHAnsi"/>
        </w:rPr>
        <w:t>the process of inflammation and resolution of inflammation.</w:t>
      </w:r>
    </w:p>
    <w:p w14:paraId="7059FD3B" w14:textId="77777777" w:rsidR="00E677F2" w:rsidRPr="00265120" w:rsidRDefault="00E677F2" w:rsidP="00265120">
      <w:pPr>
        <w:spacing w:after="0" w:line="240" w:lineRule="auto"/>
        <w:jc w:val="both"/>
        <w:rPr>
          <w:rFonts w:cstheme="minorHAnsi"/>
          <w:b/>
          <w:bCs/>
        </w:rPr>
      </w:pPr>
    </w:p>
    <w:p w14:paraId="083D9804" w14:textId="77777777" w:rsidR="00265120" w:rsidRDefault="00265120" w:rsidP="00265120">
      <w:pPr>
        <w:spacing w:after="0" w:line="240" w:lineRule="auto"/>
        <w:jc w:val="both"/>
        <w:rPr>
          <w:rFonts w:cstheme="minorHAnsi"/>
          <w:b/>
          <w:bCs/>
        </w:rPr>
      </w:pPr>
    </w:p>
    <w:p w14:paraId="4484F1BE" w14:textId="77777777" w:rsidR="00265120" w:rsidRDefault="00265120" w:rsidP="00265120">
      <w:pPr>
        <w:spacing w:after="0" w:line="240" w:lineRule="auto"/>
        <w:jc w:val="both"/>
        <w:rPr>
          <w:rFonts w:cstheme="minorHAnsi"/>
          <w:b/>
          <w:bCs/>
        </w:rPr>
      </w:pPr>
    </w:p>
    <w:p w14:paraId="36BA7B29" w14:textId="77777777" w:rsidR="00CB1B30" w:rsidRDefault="00CB1B30">
      <w:pPr>
        <w:rPr>
          <w:rFonts w:cstheme="minorHAnsi"/>
          <w:b/>
          <w:bCs/>
        </w:rPr>
      </w:pPr>
      <w:r>
        <w:rPr>
          <w:rFonts w:cstheme="minorHAnsi"/>
          <w:b/>
          <w:bCs/>
        </w:rPr>
        <w:br w:type="page"/>
      </w:r>
    </w:p>
    <w:p w14:paraId="47F05C77" w14:textId="6BE4771D" w:rsidR="00E677F2" w:rsidRPr="00265120" w:rsidRDefault="00E677F2" w:rsidP="00265120">
      <w:pPr>
        <w:spacing w:after="0" w:line="240" w:lineRule="auto"/>
        <w:jc w:val="both"/>
        <w:rPr>
          <w:rFonts w:cstheme="minorHAnsi"/>
          <w:b/>
          <w:bCs/>
        </w:rPr>
      </w:pPr>
      <w:r w:rsidRPr="00265120">
        <w:rPr>
          <w:rFonts w:cstheme="minorHAnsi"/>
          <w:b/>
          <w:bCs/>
        </w:rPr>
        <w:lastRenderedPageBreak/>
        <w:t>Visit 1</w:t>
      </w:r>
      <w:r w:rsidR="006B0120" w:rsidRPr="00265120">
        <w:rPr>
          <w:rFonts w:cstheme="minorHAnsi"/>
          <w:b/>
          <w:bCs/>
        </w:rPr>
        <w:t xml:space="preserve"> (~1.5</w:t>
      </w:r>
      <w:r w:rsidR="00D67D9A" w:rsidRPr="00265120">
        <w:rPr>
          <w:rFonts w:cstheme="minorHAnsi"/>
          <w:b/>
          <w:bCs/>
        </w:rPr>
        <w:t xml:space="preserve"> </w:t>
      </w:r>
      <w:r w:rsidR="006B0120" w:rsidRPr="00265120">
        <w:rPr>
          <w:rFonts w:cstheme="minorHAnsi"/>
          <w:b/>
          <w:bCs/>
        </w:rPr>
        <w:t>h</w:t>
      </w:r>
      <w:r w:rsidR="00D67D9A" w:rsidRPr="00265120">
        <w:rPr>
          <w:rFonts w:cstheme="minorHAnsi"/>
          <w:b/>
          <w:bCs/>
        </w:rPr>
        <w:t>r</w:t>
      </w:r>
      <w:r w:rsidR="006B0120" w:rsidRPr="00265120">
        <w:rPr>
          <w:rFonts w:cstheme="minorHAnsi"/>
          <w:b/>
          <w:bCs/>
        </w:rPr>
        <w:t>)</w:t>
      </w:r>
      <w:r w:rsidR="00265120">
        <w:rPr>
          <w:rFonts w:cstheme="minorHAnsi"/>
          <w:b/>
          <w:bCs/>
        </w:rPr>
        <w:t>-remote or in-person</w:t>
      </w:r>
    </w:p>
    <w:p w14:paraId="6B182F73" w14:textId="00846DAE" w:rsidR="00E677F2" w:rsidRPr="00265120" w:rsidRDefault="00E677F2" w:rsidP="00265120">
      <w:pPr>
        <w:spacing w:after="0" w:line="240" w:lineRule="auto"/>
        <w:jc w:val="both"/>
        <w:rPr>
          <w:rFonts w:cstheme="minorHAnsi"/>
        </w:rPr>
      </w:pPr>
      <w:r w:rsidRPr="00265120">
        <w:rPr>
          <w:rFonts w:cstheme="minorHAnsi"/>
        </w:rPr>
        <w:t>You will</w:t>
      </w:r>
      <w:r w:rsidR="00512855">
        <w:rPr>
          <w:rFonts w:cstheme="minorHAnsi"/>
        </w:rPr>
        <w:t xml:space="preserve"> either</w:t>
      </w:r>
      <w:r w:rsidRPr="00265120">
        <w:rPr>
          <w:rFonts w:cstheme="minorHAnsi"/>
        </w:rPr>
        <w:t xml:space="preserve"> attend the William Harvey Clinical Research Centre at Charterhouse Square for a screening visit or </w:t>
      </w:r>
      <w:r w:rsidR="00865A7B" w:rsidRPr="00265120">
        <w:rPr>
          <w:rFonts w:cstheme="minorHAnsi"/>
        </w:rPr>
        <w:t xml:space="preserve">an </w:t>
      </w:r>
      <w:r w:rsidRPr="00265120">
        <w:rPr>
          <w:rFonts w:cstheme="minorHAnsi"/>
        </w:rPr>
        <w:t>online Teams/Zoom meeting at leas</w:t>
      </w:r>
      <w:r w:rsidR="00A1064E" w:rsidRPr="00265120">
        <w:rPr>
          <w:rFonts w:cstheme="minorHAnsi"/>
        </w:rPr>
        <w:t>t</w:t>
      </w:r>
      <w:r w:rsidRPr="00265120">
        <w:rPr>
          <w:rFonts w:cstheme="minorHAnsi"/>
        </w:rPr>
        <w:t xml:space="preserve"> 48 hours prior to commencing the study.</w:t>
      </w:r>
      <w:r w:rsidR="00512855">
        <w:rPr>
          <w:rFonts w:cstheme="minorHAnsi"/>
        </w:rPr>
        <w:t xml:space="preserve"> Whether you attend this first visit in person or online is your choice.</w:t>
      </w:r>
      <w:r w:rsidRPr="00265120">
        <w:rPr>
          <w:rFonts w:cstheme="minorHAnsi"/>
        </w:rPr>
        <w:t xml:space="preserve"> We will explain the study to you and we will interview</w:t>
      </w:r>
      <w:r w:rsidR="00865A7B" w:rsidRPr="00265120">
        <w:rPr>
          <w:rFonts w:cstheme="minorHAnsi"/>
        </w:rPr>
        <w:t xml:space="preserve"> you</w:t>
      </w:r>
      <w:r w:rsidRPr="00265120">
        <w:rPr>
          <w:rFonts w:cstheme="minorHAnsi"/>
        </w:rPr>
        <w:t xml:space="preserve"> regarding your medical history including </w:t>
      </w:r>
      <w:r w:rsidR="00A1064E" w:rsidRPr="00265120">
        <w:rPr>
          <w:rFonts w:cstheme="minorHAnsi"/>
        </w:rPr>
        <w:t>illnesses</w:t>
      </w:r>
      <w:r w:rsidRPr="00265120">
        <w:rPr>
          <w:rFonts w:cstheme="minorHAnsi"/>
        </w:rPr>
        <w:t xml:space="preserve">, medications, date of last period if female and recent vaccinations. A </w:t>
      </w:r>
      <w:r w:rsidR="00A1064E" w:rsidRPr="00265120">
        <w:rPr>
          <w:rFonts w:cstheme="minorHAnsi"/>
        </w:rPr>
        <w:t>physical</w:t>
      </w:r>
      <w:r w:rsidRPr="00265120">
        <w:rPr>
          <w:rFonts w:cstheme="minorHAnsi"/>
        </w:rPr>
        <w:t xml:space="preserve"> examination will be performed including height, weight, BMI, blood pressure and heart rate (this may be delayed to visit 2 if the screening is performed virtually). </w:t>
      </w:r>
      <w:r w:rsidR="00985224">
        <w:rPr>
          <w:rFonts w:cstheme="minorHAnsi"/>
        </w:rPr>
        <w:t xml:space="preserve">Female volunteers may be asked to perform a pregnancy </w:t>
      </w:r>
      <w:r w:rsidR="007C7EB4">
        <w:rPr>
          <w:rFonts w:cstheme="minorHAnsi"/>
        </w:rPr>
        <w:t xml:space="preserve">test as the application of cantharidin is contraindicated in pregnancy. </w:t>
      </w:r>
      <w:r w:rsidRPr="00265120">
        <w:rPr>
          <w:rFonts w:cstheme="minorHAnsi"/>
        </w:rPr>
        <w:t xml:space="preserve">If you fulfil the screening </w:t>
      </w:r>
      <w:r w:rsidR="00CB1B30" w:rsidRPr="00265120">
        <w:rPr>
          <w:rFonts w:cstheme="minorHAnsi"/>
        </w:rPr>
        <w:t>criteria,</w:t>
      </w:r>
      <w:r w:rsidRPr="00265120">
        <w:rPr>
          <w:rFonts w:cstheme="minorHAnsi"/>
        </w:rPr>
        <w:t xml:space="preserve"> you will be invited to sign the consent form (this will be signed at visit 2 if a virtual screening). You will need to come to the centre on 4 occasions for the study over a period of 4 consecutive days.</w:t>
      </w:r>
    </w:p>
    <w:p w14:paraId="19E13009" w14:textId="77777777" w:rsidR="00E677F2" w:rsidRPr="00265120" w:rsidRDefault="00E677F2" w:rsidP="00265120">
      <w:pPr>
        <w:spacing w:after="0" w:line="240" w:lineRule="auto"/>
        <w:jc w:val="both"/>
        <w:rPr>
          <w:rFonts w:cstheme="minorHAnsi"/>
        </w:rPr>
      </w:pPr>
    </w:p>
    <w:p w14:paraId="6EFC9A6A" w14:textId="5B3263E6" w:rsidR="00E677F2" w:rsidRPr="00265120" w:rsidRDefault="00E677F2" w:rsidP="00265120">
      <w:pPr>
        <w:spacing w:after="0" w:line="240" w:lineRule="auto"/>
        <w:jc w:val="both"/>
        <w:rPr>
          <w:rFonts w:cstheme="minorHAnsi"/>
          <w:b/>
          <w:bCs/>
        </w:rPr>
      </w:pPr>
      <w:r w:rsidRPr="00265120">
        <w:rPr>
          <w:rFonts w:cstheme="minorHAnsi"/>
          <w:b/>
          <w:bCs/>
        </w:rPr>
        <w:t>Visit 2</w:t>
      </w:r>
      <w:r w:rsidR="003D1732" w:rsidRPr="00265120">
        <w:rPr>
          <w:rFonts w:cstheme="minorHAnsi"/>
          <w:b/>
          <w:bCs/>
        </w:rPr>
        <w:t xml:space="preserve"> (~1.</w:t>
      </w:r>
      <w:r w:rsidR="00265120">
        <w:rPr>
          <w:rFonts w:cstheme="minorHAnsi"/>
          <w:b/>
          <w:bCs/>
        </w:rPr>
        <w:t>0</w:t>
      </w:r>
      <w:r w:rsidR="00D67D9A" w:rsidRPr="00265120">
        <w:rPr>
          <w:rFonts w:cstheme="minorHAnsi"/>
          <w:b/>
          <w:bCs/>
        </w:rPr>
        <w:t xml:space="preserve"> </w:t>
      </w:r>
      <w:r w:rsidR="003D1732" w:rsidRPr="00265120">
        <w:rPr>
          <w:rFonts w:cstheme="minorHAnsi"/>
          <w:b/>
          <w:bCs/>
        </w:rPr>
        <w:t>h</w:t>
      </w:r>
      <w:r w:rsidR="00D67D9A" w:rsidRPr="00265120">
        <w:rPr>
          <w:rFonts w:cstheme="minorHAnsi"/>
          <w:b/>
          <w:bCs/>
        </w:rPr>
        <w:t>r</w:t>
      </w:r>
      <w:r w:rsidR="003D1732" w:rsidRPr="00265120">
        <w:rPr>
          <w:rFonts w:cstheme="minorHAnsi"/>
          <w:b/>
          <w:bCs/>
        </w:rPr>
        <w:t>)</w:t>
      </w:r>
    </w:p>
    <w:p w14:paraId="6BBCC9D8" w14:textId="6C783D5F" w:rsidR="00E677F2" w:rsidRPr="00265120" w:rsidRDefault="00E677F2" w:rsidP="00265120">
      <w:pPr>
        <w:spacing w:after="0" w:line="240" w:lineRule="auto"/>
        <w:jc w:val="both"/>
        <w:rPr>
          <w:rFonts w:cstheme="minorHAnsi"/>
        </w:rPr>
      </w:pPr>
      <w:r w:rsidRPr="00265120">
        <w:rPr>
          <w:rFonts w:cstheme="minorHAnsi"/>
        </w:rPr>
        <w:t>You will be asked to fast 3 hours prior to visit 2</w:t>
      </w:r>
      <w:r w:rsidR="006910FE" w:rsidRPr="00265120">
        <w:rPr>
          <w:rFonts w:cstheme="minorHAnsi"/>
        </w:rPr>
        <w:t xml:space="preserve"> and should avoid caffeine entirely on this day</w:t>
      </w:r>
      <w:r w:rsidRPr="00265120">
        <w:rPr>
          <w:rFonts w:cstheme="minorHAnsi"/>
        </w:rPr>
        <w:t>. Your blood pressure will be measured every 5 minutes for 15 minutes. Blood</w:t>
      </w:r>
      <w:r w:rsidR="007C7EB4">
        <w:rPr>
          <w:rFonts w:cstheme="minorHAnsi"/>
        </w:rPr>
        <w:t xml:space="preserve"> </w:t>
      </w:r>
      <w:r w:rsidR="00B704ED">
        <w:rPr>
          <w:rFonts w:cstheme="minorHAnsi"/>
        </w:rPr>
        <w:t>(approximately 20mL – four teaspoons)</w:t>
      </w:r>
      <w:r w:rsidRPr="00265120">
        <w:rPr>
          <w:rFonts w:cstheme="minorHAnsi"/>
        </w:rPr>
        <w:t>, urine and saliva will be collected.</w:t>
      </w:r>
      <w:r w:rsidR="007C7EB4">
        <w:rPr>
          <w:rFonts w:cstheme="minorHAnsi"/>
        </w:rPr>
        <w:t xml:space="preserve"> </w:t>
      </w:r>
      <w:r w:rsidRPr="00265120">
        <w:rPr>
          <w:rFonts w:cstheme="minorHAnsi"/>
        </w:rPr>
        <w:t>A single application of cantharidin will be applied to your forearm, back or abdomen (by a train physician) depending on your preferred place.</w:t>
      </w:r>
      <w:r w:rsidR="00AE26A9">
        <w:rPr>
          <w:rFonts w:cstheme="minorHAnsi"/>
        </w:rPr>
        <w:t xml:space="preserve"> </w:t>
      </w:r>
      <w:r w:rsidR="001D56E6">
        <w:rPr>
          <w:rFonts w:cstheme="minorHAnsi"/>
        </w:rPr>
        <w:t xml:space="preserve">A photograph of the blister location will be taken on a dedicated laboratory camera. It will not be possible to identify you from the photograph and this will be stored securely. </w:t>
      </w:r>
      <w:r w:rsidR="00AE26A9">
        <w:rPr>
          <w:rFonts w:cstheme="minorHAnsi"/>
        </w:rPr>
        <w:t>A dressing will be applied which will be left in place</w:t>
      </w:r>
      <w:r w:rsidR="00002465">
        <w:rPr>
          <w:rFonts w:cstheme="minorHAnsi"/>
        </w:rPr>
        <w:t xml:space="preserve"> and should be kept dry</w:t>
      </w:r>
      <w:r w:rsidR="00AE26A9">
        <w:rPr>
          <w:rFonts w:cstheme="minorHAnsi"/>
        </w:rPr>
        <w:t xml:space="preserve"> until blister fluid is </w:t>
      </w:r>
      <w:r w:rsidR="00990973">
        <w:rPr>
          <w:rFonts w:cstheme="minorHAnsi"/>
        </w:rPr>
        <w:t>sampled</w:t>
      </w:r>
      <w:r w:rsidR="00002465">
        <w:rPr>
          <w:rFonts w:cstheme="minorHAnsi"/>
        </w:rPr>
        <w:t>.</w:t>
      </w:r>
    </w:p>
    <w:p w14:paraId="44984EB1" w14:textId="77777777" w:rsidR="00E677F2" w:rsidRPr="00265120" w:rsidRDefault="00E677F2" w:rsidP="00265120">
      <w:pPr>
        <w:spacing w:after="0" w:line="240" w:lineRule="auto"/>
        <w:jc w:val="both"/>
        <w:rPr>
          <w:rFonts w:cstheme="minorHAnsi"/>
        </w:rPr>
      </w:pPr>
    </w:p>
    <w:p w14:paraId="220FB372" w14:textId="2C52385B" w:rsidR="00E677F2" w:rsidRPr="00265120" w:rsidRDefault="00E677F2" w:rsidP="00265120">
      <w:pPr>
        <w:spacing w:after="0" w:line="240" w:lineRule="auto"/>
        <w:jc w:val="both"/>
        <w:rPr>
          <w:rFonts w:cstheme="minorHAnsi"/>
          <w:b/>
          <w:bCs/>
        </w:rPr>
      </w:pPr>
      <w:r w:rsidRPr="00265120">
        <w:rPr>
          <w:rFonts w:cstheme="minorHAnsi"/>
          <w:b/>
          <w:bCs/>
        </w:rPr>
        <w:t>Visit 3</w:t>
      </w:r>
      <w:r w:rsidR="003D1732" w:rsidRPr="00265120">
        <w:rPr>
          <w:rFonts w:cstheme="minorHAnsi"/>
          <w:b/>
          <w:bCs/>
        </w:rPr>
        <w:t xml:space="preserve"> (~</w:t>
      </w:r>
      <w:r w:rsidR="00265120">
        <w:rPr>
          <w:rFonts w:cstheme="minorHAnsi"/>
          <w:b/>
          <w:bCs/>
        </w:rPr>
        <w:t>0</w:t>
      </w:r>
      <w:r w:rsidR="003D1732" w:rsidRPr="00265120">
        <w:rPr>
          <w:rFonts w:cstheme="minorHAnsi"/>
          <w:b/>
          <w:bCs/>
        </w:rPr>
        <w:t>.5</w:t>
      </w:r>
      <w:r w:rsidR="00D67D9A" w:rsidRPr="00265120">
        <w:rPr>
          <w:rFonts w:cstheme="minorHAnsi"/>
          <w:b/>
          <w:bCs/>
        </w:rPr>
        <w:t xml:space="preserve"> </w:t>
      </w:r>
      <w:r w:rsidR="003D1732" w:rsidRPr="00265120">
        <w:rPr>
          <w:rFonts w:cstheme="minorHAnsi"/>
          <w:b/>
          <w:bCs/>
        </w:rPr>
        <w:t>h</w:t>
      </w:r>
      <w:r w:rsidR="00D67D9A" w:rsidRPr="00265120">
        <w:rPr>
          <w:rFonts w:cstheme="minorHAnsi"/>
          <w:b/>
          <w:bCs/>
        </w:rPr>
        <w:t>r</w:t>
      </w:r>
      <w:r w:rsidR="003D1732" w:rsidRPr="00265120">
        <w:rPr>
          <w:rFonts w:cstheme="minorHAnsi"/>
          <w:b/>
          <w:bCs/>
        </w:rPr>
        <w:t>)</w:t>
      </w:r>
    </w:p>
    <w:p w14:paraId="4F63D968" w14:textId="0199595C" w:rsidR="00E677F2" w:rsidRPr="00265120" w:rsidRDefault="00E677F2" w:rsidP="00265120">
      <w:pPr>
        <w:spacing w:after="0" w:line="240" w:lineRule="auto"/>
        <w:jc w:val="both"/>
        <w:rPr>
          <w:rFonts w:cstheme="minorHAnsi"/>
        </w:rPr>
      </w:pPr>
      <w:r w:rsidRPr="00265120">
        <w:rPr>
          <w:rFonts w:cstheme="minorHAnsi"/>
        </w:rPr>
        <w:t xml:space="preserve">24 hours after visit 2 you will return and have cantharidin applied to a separate area, no less than 5 cm away from the initial application in visit 2. </w:t>
      </w:r>
      <w:r w:rsidR="001D56E6">
        <w:rPr>
          <w:rFonts w:cstheme="minorHAnsi"/>
        </w:rPr>
        <w:t xml:space="preserve">A photograph of the blister location will be taken on a dedicated laboratory camera. It will not be possible to identify you from the photograph and this will be stored securely. </w:t>
      </w:r>
      <w:r w:rsidR="00990973">
        <w:rPr>
          <w:rFonts w:cstheme="minorHAnsi"/>
        </w:rPr>
        <w:t>A dressing will be applied to the second blister which will be left in place</w:t>
      </w:r>
      <w:r w:rsidR="00842258">
        <w:rPr>
          <w:rFonts w:cstheme="minorHAnsi"/>
        </w:rPr>
        <w:t xml:space="preserve"> and</w:t>
      </w:r>
      <w:r w:rsidR="00002465">
        <w:rPr>
          <w:rFonts w:cstheme="minorHAnsi"/>
        </w:rPr>
        <w:t xml:space="preserve"> should be</w:t>
      </w:r>
      <w:r w:rsidR="00842258">
        <w:rPr>
          <w:rFonts w:cstheme="minorHAnsi"/>
        </w:rPr>
        <w:t xml:space="preserve"> kept dry</w:t>
      </w:r>
      <w:r w:rsidR="00990973">
        <w:rPr>
          <w:rFonts w:cstheme="minorHAnsi"/>
        </w:rPr>
        <w:t xml:space="preserve"> until blister fluid is sampled</w:t>
      </w:r>
      <w:r w:rsidR="00842258">
        <w:rPr>
          <w:rFonts w:cstheme="minorHAnsi"/>
        </w:rPr>
        <w:t>.</w:t>
      </w:r>
    </w:p>
    <w:p w14:paraId="44983F13" w14:textId="77777777" w:rsidR="00E677F2" w:rsidRPr="00265120" w:rsidRDefault="00E677F2" w:rsidP="00265120">
      <w:pPr>
        <w:spacing w:after="0" w:line="240" w:lineRule="auto"/>
        <w:jc w:val="both"/>
        <w:rPr>
          <w:rFonts w:cstheme="minorHAnsi"/>
        </w:rPr>
      </w:pPr>
    </w:p>
    <w:p w14:paraId="1FB8A302" w14:textId="282543DC" w:rsidR="00E677F2" w:rsidRPr="00265120" w:rsidRDefault="00E677F2" w:rsidP="00265120">
      <w:pPr>
        <w:spacing w:after="0" w:line="240" w:lineRule="auto"/>
        <w:jc w:val="both"/>
        <w:rPr>
          <w:rFonts w:cstheme="minorHAnsi"/>
          <w:b/>
          <w:bCs/>
        </w:rPr>
      </w:pPr>
      <w:r w:rsidRPr="00265120">
        <w:rPr>
          <w:rFonts w:cstheme="minorHAnsi"/>
          <w:b/>
          <w:bCs/>
        </w:rPr>
        <w:t xml:space="preserve">Visit 4 </w:t>
      </w:r>
      <w:r w:rsidR="003D1732" w:rsidRPr="00265120">
        <w:rPr>
          <w:rFonts w:cstheme="minorHAnsi"/>
          <w:b/>
          <w:bCs/>
        </w:rPr>
        <w:t>(~</w:t>
      </w:r>
      <w:r w:rsidR="00265120">
        <w:rPr>
          <w:rFonts w:cstheme="minorHAnsi"/>
          <w:b/>
          <w:bCs/>
        </w:rPr>
        <w:t>0</w:t>
      </w:r>
      <w:r w:rsidR="003D1732" w:rsidRPr="00265120">
        <w:rPr>
          <w:rFonts w:cstheme="minorHAnsi"/>
          <w:b/>
          <w:bCs/>
        </w:rPr>
        <w:t>.5</w:t>
      </w:r>
      <w:r w:rsidR="00D67D9A" w:rsidRPr="00265120">
        <w:rPr>
          <w:rFonts w:cstheme="minorHAnsi"/>
          <w:b/>
          <w:bCs/>
        </w:rPr>
        <w:t xml:space="preserve"> </w:t>
      </w:r>
      <w:r w:rsidR="003D1732" w:rsidRPr="00265120">
        <w:rPr>
          <w:rFonts w:cstheme="minorHAnsi"/>
          <w:b/>
          <w:bCs/>
        </w:rPr>
        <w:t>h</w:t>
      </w:r>
      <w:r w:rsidR="00D67D9A" w:rsidRPr="00265120">
        <w:rPr>
          <w:rFonts w:cstheme="minorHAnsi"/>
          <w:b/>
          <w:bCs/>
        </w:rPr>
        <w:t>r</w:t>
      </w:r>
      <w:r w:rsidR="003D1732" w:rsidRPr="00265120">
        <w:rPr>
          <w:rFonts w:cstheme="minorHAnsi"/>
          <w:b/>
          <w:bCs/>
        </w:rPr>
        <w:t>)</w:t>
      </w:r>
    </w:p>
    <w:p w14:paraId="095234CF" w14:textId="02648E14" w:rsidR="00E677F2" w:rsidRPr="00265120" w:rsidRDefault="00E677F2" w:rsidP="00265120">
      <w:pPr>
        <w:spacing w:after="0" w:line="240" w:lineRule="auto"/>
        <w:jc w:val="both"/>
        <w:rPr>
          <w:rFonts w:cstheme="minorHAnsi"/>
        </w:rPr>
      </w:pPr>
      <w:r w:rsidRPr="00265120">
        <w:rPr>
          <w:rFonts w:cstheme="minorHAnsi"/>
        </w:rPr>
        <w:t>48 hours after visit 2 you will return to have cantharidin applied to a separate area, no less than 5 cm away from the first two applications in visit 2 and 3.</w:t>
      </w:r>
      <w:r w:rsidR="00990973">
        <w:rPr>
          <w:rFonts w:cstheme="minorHAnsi"/>
        </w:rPr>
        <w:t xml:space="preserve"> </w:t>
      </w:r>
      <w:r w:rsidR="001D56E6">
        <w:rPr>
          <w:rFonts w:cstheme="minorHAnsi"/>
        </w:rPr>
        <w:t xml:space="preserve">A photograph of the blister location will be taken on a dedicated laboratory camera. It will not be possible to identify you from the photograph and this will be stored securely. </w:t>
      </w:r>
      <w:r w:rsidR="00990973">
        <w:rPr>
          <w:rFonts w:cstheme="minorHAnsi"/>
        </w:rPr>
        <w:t xml:space="preserve">A dressing will be applied to the third blister which will be left in place </w:t>
      </w:r>
      <w:r w:rsidR="00002465">
        <w:rPr>
          <w:rFonts w:cstheme="minorHAnsi"/>
        </w:rPr>
        <w:t xml:space="preserve">and should be kept dry </w:t>
      </w:r>
      <w:r w:rsidR="00990973">
        <w:rPr>
          <w:rFonts w:cstheme="minorHAnsi"/>
        </w:rPr>
        <w:t>until blister fluid is sampled</w:t>
      </w:r>
      <w:r w:rsidR="00002465">
        <w:rPr>
          <w:rFonts w:cstheme="minorHAnsi"/>
        </w:rPr>
        <w:t>.</w:t>
      </w:r>
    </w:p>
    <w:p w14:paraId="31C09BB4" w14:textId="77777777" w:rsidR="00E677F2" w:rsidRPr="00265120" w:rsidRDefault="00E677F2" w:rsidP="00265120">
      <w:pPr>
        <w:spacing w:after="0" w:line="240" w:lineRule="auto"/>
        <w:jc w:val="both"/>
        <w:rPr>
          <w:rFonts w:cstheme="minorHAnsi"/>
        </w:rPr>
      </w:pPr>
    </w:p>
    <w:p w14:paraId="45220C33" w14:textId="0C0DC0DC" w:rsidR="00E677F2" w:rsidRPr="00265120" w:rsidRDefault="00E677F2" w:rsidP="00265120">
      <w:pPr>
        <w:spacing w:after="0" w:line="240" w:lineRule="auto"/>
        <w:jc w:val="both"/>
        <w:rPr>
          <w:rFonts w:cstheme="minorHAnsi"/>
          <w:b/>
          <w:bCs/>
        </w:rPr>
      </w:pPr>
      <w:r w:rsidRPr="00265120">
        <w:rPr>
          <w:rFonts w:cstheme="minorHAnsi"/>
          <w:b/>
          <w:bCs/>
        </w:rPr>
        <w:t>Visit 5</w:t>
      </w:r>
      <w:r w:rsidR="003D1732" w:rsidRPr="00265120">
        <w:rPr>
          <w:rFonts w:cstheme="minorHAnsi"/>
          <w:b/>
          <w:bCs/>
        </w:rPr>
        <w:t xml:space="preserve"> (~1.5</w:t>
      </w:r>
      <w:r w:rsidR="00D67D9A" w:rsidRPr="00265120">
        <w:rPr>
          <w:rFonts w:cstheme="minorHAnsi"/>
          <w:b/>
          <w:bCs/>
        </w:rPr>
        <w:t xml:space="preserve"> </w:t>
      </w:r>
      <w:r w:rsidR="003D1732" w:rsidRPr="00265120">
        <w:rPr>
          <w:rFonts w:cstheme="minorHAnsi"/>
          <w:b/>
          <w:bCs/>
        </w:rPr>
        <w:t>h</w:t>
      </w:r>
      <w:r w:rsidR="00D67D9A" w:rsidRPr="00265120">
        <w:rPr>
          <w:rFonts w:cstheme="minorHAnsi"/>
          <w:b/>
          <w:bCs/>
        </w:rPr>
        <w:t>r</w:t>
      </w:r>
      <w:r w:rsidR="003D1732" w:rsidRPr="00265120">
        <w:rPr>
          <w:rFonts w:cstheme="minorHAnsi"/>
          <w:b/>
          <w:bCs/>
        </w:rPr>
        <w:t>)</w:t>
      </w:r>
    </w:p>
    <w:p w14:paraId="463AE921" w14:textId="308CE6EB" w:rsidR="00E677F2" w:rsidRPr="00265120" w:rsidRDefault="00E677F2" w:rsidP="00265120">
      <w:pPr>
        <w:spacing w:after="0" w:line="240" w:lineRule="auto"/>
        <w:jc w:val="both"/>
        <w:rPr>
          <w:rFonts w:cstheme="minorHAnsi"/>
        </w:rPr>
      </w:pPr>
      <w:r w:rsidRPr="00265120">
        <w:rPr>
          <w:rFonts w:cstheme="minorHAnsi"/>
        </w:rPr>
        <w:t>72 hours after visit 2 you will return</w:t>
      </w:r>
      <w:r w:rsidR="006910FE" w:rsidRPr="00265120">
        <w:rPr>
          <w:rFonts w:cstheme="minorHAnsi"/>
        </w:rPr>
        <w:t xml:space="preserve">. </w:t>
      </w:r>
      <w:r w:rsidR="0088332C" w:rsidRPr="00265120">
        <w:rPr>
          <w:rFonts w:cstheme="minorHAnsi"/>
        </w:rPr>
        <w:t>You will be asked to fast 3 hours prior to this visit and should avoid caffeine entirely on this day. During visit 5</w:t>
      </w:r>
      <w:r w:rsidRPr="00265120">
        <w:rPr>
          <w:rFonts w:cstheme="minorHAnsi"/>
        </w:rPr>
        <w:t xml:space="preserve"> your blood pressure will be measured</w:t>
      </w:r>
      <w:r w:rsidR="0088332C" w:rsidRPr="00265120">
        <w:rPr>
          <w:rFonts w:cstheme="minorHAnsi"/>
        </w:rPr>
        <w:t xml:space="preserve"> again</w:t>
      </w:r>
      <w:r w:rsidRPr="00265120">
        <w:rPr>
          <w:rFonts w:cstheme="minorHAnsi"/>
        </w:rPr>
        <w:t xml:space="preserve">. </w:t>
      </w:r>
      <w:r w:rsidR="00990973">
        <w:rPr>
          <w:rFonts w:cstheme="minorHAnsi"/>
        </w:rPr>
        <w:t xml:space="preserve">Dressings will be </w:t>
      </w:r>
      <w:r w:rsidR="00E323CF">
        <w:rPr>
          <w:rFonts w:cstheme="minorHAnsi"/>
        </w:rPr>
        <w:t>removed</w:t>
      </w:r>
      <w:r w:rsidR="002C1EE3">
        <w:rPr>
          <w:rFonts w:cstheme="minorHAnsi"/>
        </w:rPr>
        <w:t xml:space="preserve"> and a photograph of the blister locations will be taken on a dedicated laboratory camera. It will not be possible to identify you from the photograph and this will be stored securely.</w:t>
      </w:r>
      <w:r w:rsidR="00990973">
        <w:rPr>
          <w:rFonts w:cstheme="minorHAnsi"/>
        </w:rPr>
        <w:t xml:space="preserve"> </w:t>
      </w:r>
      <w:r w:rsidR="002C1EE3">
        <w:rPr>
          <w:rFonts w:cstheme="minorHAnsi"/>
        </w:rPr>
        <w:t>The</w:t>
      </w:r>
      <w:r w:rsidR="00990973">
        <w:rPr>
          <w:rFonts w:cstheme="minorHAnsi"/>
        </w:rPr>
        <w:t xml:space="preserve"> b</w:t>
      </w:r>
      <w:r w:rsidRPr="00265120">
        <w:rPr>
          <w:rFonts w:cstheme="minorHAnsi"/>
        </w:rPr>
        <w:t>lister fluid will be sampled (by carefully piercing the side of the blister and collection of the fluid contained within the blister). Blood</w:t>
      </w:r>
      <w:r w:rsidR="007C7EB4">
        <w:rPr>
          <w:rFonts w:cstheme="minorHAnsi"/>
        </w:rPr>
        <w:t xml:space="preserve"> (</w:t>
      </w:r>
      <w:r w:rsidR="00547BDC">
        <w:rPr>
          <w:rFonts w:cstheme="minorHAnsi"/>
        </w:rPr>
        <w:t>approximately 20</w:t>
      </w:r>
      <w:r w:rsidR="007C7EB4">
        <w:rPr>
          <w:rFonts w:cstheme="minorHAnsi"/>
        </w:rPr>
        <w:t xml:space="preserve">mL – </w:t>
      </w:r>
      <w:r w:rsidR="00547BDC">
        <w:rPr>
          <w:rFonts w:cstheme="minorHAnsi"/>
        </w:rPr>
        <w:t>four</w:t>
      </w:r>
      <w:r w:rsidR="007C7EB4">
        <w:rPr>
          <w:rFonts w:cstheme="minorHAnsi"/>
        </w:rPr>
        <w:t xml:space="preserve"> teaspoon</w:t>
      </w:r>
      <w:r w:rsidR="0041387B">
        <w:rPr>
          <w:rFonts w:cstheme="minorHAnsi"/>
        </w:rPr>
        <w:t>s</w:t>
      </w:r>
      <w:r w:rsidR="007C7EB4">
        <w:rPr>
          <w:rFonts w:cstheme="minorHAnsi"/>
        </w:rPr>
        <w:t>)</w:t>
      </w:r>
      <w:r w:rsidRPr="00265120">
        <w:rPr>
          <w:rFonts w:cstheme="minorHAnsi"/>
        </w:rPr>
        <w:t xml:space="preserve">, urine and saliva samples will be collected. </w:t>
      </w:r>
      <w:r w:rsidR="00A061B7">
        <w:rPr>
          <w:rFonts w:cstheme="minorHAnsi"/>
        </w:rPr>
        <w:t xml:space="preserve">The blister remnants will be dressed with gauze. </w:t>
      </w:r>
      <w:r w:rsidR="00A52C47">
        <w:rPr>
          <w:rFonts w:cstheme="minorHAnsi"/>
        </w:rPr>
        <w:t>In order to help with the healing process, y</w:t>
      </w:r>
      <w:r w:rsidR="00A061B7">
        <w:rPr>
          <w:rFonts w:cstheme="minorHAnsi"/>
        </w:rPr>
        <w:t>ou should try to keep the area as dry as possible until the blister has sealed</w:t>
      </w:r>
      <w:r w:rsidR="00EB62F2">
        <w:rPr>
          <w:rFonts w:cstheme="minorHAnsi"/>
        </w:rPr>
        <w:t xml:space="preserve"> which will usually take a few days. The </w:t>
      </w:r>
      <w:r w:rsidR="00A061B7">
        <w:rPr>
          <w:rFonts w:cstheme="minorHAnsi"/>
        </w:rPr>
        <w:t xml:space="preserve">blister roof should </w:t>
      </w:r>
      <w:r w:rsidR="00A52C47">
        <w:rPr>
          <w:rFonts w:cstheme="minorHAnsi"/>
        </w:rPr>
        <w:t xml:space="preserve">also </w:t>
      </w:r>
      <w:r w:rsidR="00A061B7">
        <w:rPr>
          <w:rFonts w:cstheme="minorHAnsi"/>
        </w:rPr>
        <w:t>be left in place to aid in healing. Further gauze will be provided to allow you to change the dressing</w:t>
      </w:r>
      <w:r w:rsidR="00EB62F2">
        <w:rPr>
          <w:rFonts w:cstheme="minorHAnsi"/>
        </w:rPr>
        <w:t xml:space="preserve"> if needed.</w:t>
      </w:r>
    </w:p>
    <w:p w14:paraId="5D0E6057" w14:textId="77777777" w:rsidR="00E677F2" w:rsidRPr="00265120" w:rsidRDefault="00E677F2" w:rsidP="00265120">
      <w:pPr>
        <w:spacing w:after="0" w:line="240" w:lineRule="auto"/>
        <w:jc w:val="both"/>
        <w:rPr>
          <w:rFonts w:cstheme="minorHAnsi"/>
        </w:rPr>
      </w:pPr>
    </w:p>
    <w:p w14:paraId="0B92E325" w14:textId="3D38EC37" w:rsidR="00E677F2" w:rsidRPr="00265120" w:rsidRDefault="00E677F2" w:rsidP="00265120">
      <w:pPr>
        <w:spacing w:after="0" w:line="240" w:lineRule="auto"/>
        <w:jc w:val="both"/>
        <w:rPr>
          <w:rFonts w:cstheme="minorHAnsi"/>
          <w:b/>
          <w:bCs/>
        </w:rPr>
      </w:pPr>
      <w:r w:rsidRPr="00265120">
        <w:rPr>
          <w:rFonts w:cstheme="minorHAnsi"/>
          <w:b/>
          <w:bCs/>
        </w:rPr>
        <w:t>Visit 6</w:t>
      </w:r>
      <w:r w:rsidR="006B0120" w:rsidRPr="00265120">
        <w:rPr>
          <w:rFonts w:cstheme="minorHAnsi"/>
          <w:b/>
          <w:bCs/>
        </w:rPr>
        <w:t xml:space="preserve"> (</w:t>
      </w:r>
      <w:r w:rsidR="00D67D9A" w:rsidRPr="00265120">
        <w:rPr>
          <w:rFonts w:cstheme="minorHAnsi"/>
          <w:b/>
          <w:bCs/>
        </w:rPr>
        <w:t>~15 min)</w:t>
      </w:r>
      <w:r w:rsidR="00265120">
        <w:rPr>
          <w:rFonts w:cstheme="minorHAnsi"/>
          <w:b/>
          <w:bCs/>
        </w:rPr>
        <w:t>-Remote</w:t>
      </w:r>
    </w:p>
    <w:p w14:paraId="1D20A762" w14:textId="77777777" w:rsidR="00E677F2" w:rsidRPr="00265120" w:rsidRDefault="00E677F2" w:rsidP="00265120">
      <w:pPr>
        <w:spacing w:after="0" w:line="240" w:lineRule="auto"/>
        <w:jc w:val="both"/>
        <w:rPr>
          <w:rFonts w:cstheme="minorHAnsi"/>
        </w:rPr>
      </w:pPr>
      <w:r w:rsidRPr="00265120">
        <w:rPr>
          <w:rFonts w:cstheme="minorHAnsi"/>
        </w:rPr>
        <w:t>We will conduct a telephone interview 28 days following visit 1 to check if there have been any adverse reactions or events.</w:t>
      </w:r>
    </w:p>
    <w:p w14:paraId="08C22323" w14:textId="77777777" w:rsidR="00E677F2" w:rsidRPr="00265120" w:rsidRDefault="00E677F2" w:rsidP="00265120">
      <w:pPr>
        <w:spacing w:after="0" w:line="240" w:lineRule="auto"/>
        <w:jc w:val="both"/>
        <w:rPr>
          <w:rFonts w:cstheme="minorHAnsi"/>
        </w:rPr>
      </w:pPr>
    </w:p>
    <w:p w14:paraId="46372AF8" w14:textId="3D6D1C13" w:rsidR="00E677F2" w:rsidRDefault="00E677F2" w:rsidP="00265120">
      <w:pPr>
        <w:spacing w:after="0" w:line="240" w:lineRule="auto"/>
        <w:jc w:val="both"/>
        <w:rPr>
          <w:rFonts w:cstheme="minorHAnsi"/>
        </w:rPr>
      </w:pPr>
      <w:r w:rsidRPr="00265120">
        <w:rPr>
          <w:rFonts w:cstheme="minorHAnsi"/>
        </w:rPr>
        <w:lastRenderedPageBreak/>
        <w:t xml:space="preserve">By agreeing to tissue storage, you will only be giving us permission to store your blister samples, blood, saliva and urine for future research of the type described above. Any other use that we may want to make of your sample in the future will require approval by a Research Ethics Committee, which is an independent panel of experts who assess all research projects for safety, ethical acceptability and who protect volunteers’ interests. During the storage of the samples, all of the information regarding you will be kept strictly confidential and the samples will be anonymised. Only the investigators and research monitors will have access to the data. Your samples will not be transferred outside the UK and there will be no genetic testing, use of animals or commercial involvement with your samples.  Any future use of these samples will require prior approval by the Research Ethics Committee as described above.  None of the work that we envisage will have any direct implications for your personal health. You do not have to agree to the storage of your tissue. You are free to decide not to participate. </w:t>
      </w:r>
    </w:p>
    <w:p w14:paraId="3C993084" w14:textId="77777777" w:rsidR="00E9769E" w:rsidRDefault="00E9769E" w:rsidP="00265120">
      <w:pPr>
        <w:spacing w:after="0" w:line="240" w:lineRule="auto"/>
        <w:jc w:val="both"/>
        <w:rPr>
          <w:rFonts w:cstheme="minorHAnsi"/>
        </w:rPr>
      </w:pPr>
    </w:p>
    <w:p w14:paraId="49F8D20C" w14:textId="6515A512" w:rsidR="00E9769E" w:rsidRPr="00265120" w:rsidRDefault="00E9769E" w:rsidP="00265120">
      <w:pPr>
        <w:spacing w:after="0" w:line="240" w:lineRule="auto"/>
        <w:jc w:val="both"/>
        <w:rPr>
          <w:rFonts w:cstheme="minorHAnsi"/>
        </w:rPr>
      </w:pPr>
      <w:r>
        <w:rPr>
          <w:rFonts w:cstheme="minorHAnsi"/>
        </w:rPr>
        <w:t xml:space="preserve">A short summary of the study findings will be available when the study has been completed and the data has been analysed by the research time. </w:t>
      </w:r>
      <w:r w:rsidR="00EE15FF">
        <w:rPr>
          <w:rFonts w:cstheme="minorHAnsi"/>
        </w:rPr>
        <w:t xml:space="preserve">If you wish this can be made available to you </w:t>
      </w:r>
      <w:r w:rsidR="00080CD5">
        <w:rPr>
          <w:rFonts w:cstheme="minorHAnsi"/>
        </w:rPr>
        <w:t xml:space="preserve">by email </w:t>
      </w:r>
      <w:r w:rsidR="00EE15FF">
        <w:rPr>
          <w:rFonts w:cstheme="minorHAnsi"/>
        </w:rPr>
        <w:t>and you will be asked whether you would like this during the consent process.</w:t>
      </w:r>
    </w:p>
    <w:p w14:paraId="7AD580F8" w14:textId="77777777" w:rsidR="00466A51" w:rsidRPr="00265120" w:rsidRDefault="00466A51" w:rsidP="00265120">
      <w:pPr>
        <w:spacing w:after="0" w:line="240" w:lineRule="auto"/>
        <w:jc w:val="both"/>
        <w:rPr>
          <w:rFonts w:cstheme="minorHAnsi"/>
          <w:b/>
          <w:bCs/>
          <w:sz w:val="28"/>
          <w:szCs w:val="28"/>
        </w:rPr>
      </w:pPr>
    </w:p>
    <w:p w14:paraId="1BB62072" w14:textId="102F51BA" w:rsidR="00B525F8" w:rsidRPr="00265120" w:rsidRDefault="00B525F8" w:rsidP="00265120">
      <w:pPr>
        <w:spacing w:after="0" w:line="240" w:lineRule="auto"/>
        <w:jc w:val="both"/>
        <w:rPr>
          <w:rFonts w:cstheme="minorHAnsi"/>
          <w:b/>
          <w:bCs/>
          <w:sz w:val="28"/>
          <w:szCs w:val="28"/>
        </w:rPr>
      </w:pPr>
      <w:r w:rsidRPr="00265120">
        <w:rPr>
          <w:rFonts w:cstheme="minorHAnsi"/>
          <w:b/>
          <w:bCs/>
          <w:sz w:val="28"/>
          <w:szCs w:val="28"/>
        </w:rPr>
        <w:t xml:space="preserve">Why </w:t>
      </w:r>
      <w:r w:rsidR="00E677F2" w:rsidRPr="00265120">
        <w:rPr>
          <w:rFonts w:cstheme="minorHAnsi"/>
          <w:b/>
          <w:bCs/>
          <w:sz w:val="28"/>
          <w:szCs w:val="28"/>
        </w:rPr>
        <w:t>am I being invited?</w:t>
      </w:r>
    </w:p>
    <w:p w14:paraId="7E4336F3" w14:textId="4F348E14" w:rsidR="00BD328B" w:rsidRPr="00265120" w:rsidRDefault="0043014E" w:rsidP="00265120">
      <w:pPr>
        <w:spacing w:after="0" w:line="240" w:lineRule="auto"/>
        <w:jc w:val="both"/>
        <w:rPr>
          <w:rFonts w:cstheme="minorHAnsi"/>
        </w:rPr>
      </w:pPr>
      <w:r w:rsidRPr="00265120">
        <w:rPr>
          <w:rFonts w:cstheme="minorHAnsi"/>
        </w:rPr>
        <w:t>You have been chosen be</w:t>
      </w:r>
      <w:r w:rsidR="00265120">
        <w:rPr>
          <w:rFonts w:cstheme="minorHAnsi"/>
        </w:rPr>
        <w:t>cause</w:t>
      </w:r>
      <w:r w:rsidRPr="00265120">
        <w:rPr>
          <w:rFonts w:cstheme="minorHAnsi"/>
        </w:rPr>
        <w:t xml:space="preserve"> you </w:t>
      </w:r>
      <w:r w:rsidR="006714B6" w:rsidRPr="00265120">
        <w:rPr>
          <w:rFonts w:cstheme="minorHAnsi"/>
        </w:rPr>
        <w:t xml:space="preserve">are healthy and well. </w:t>
      </w:r>
      <w:r w:rsidR="0008248C" w:rsidRPr="00265120">
        <w:rPr>
          <w:rFonts w:cstheme="minorHAnsi"/>
        </w:rPr>
        <w:t>34 volunteers will be recruited into this study.</w:t>
      </w:r>
    </w:p>
    <w:p w14:paraId="4193FDE4" w14:textId="77777777" w:rsidR="001B0FC6" w:rsidRPr="00265120" w:rsidRDefault="001B0FC6" w:rsidP="00265120">
      <w:pPr>
        <w:spacing w:after="0" w:line="240" w:lineRule="auto"/>
        <w:jc w:val="both"/>
        <w:rPr>
          <w:rFonts w:cstheme="minorHAnsi"/>
        </w:rPr>
      </w:pPr>
    </w:p>
    <w:p w14:paraId="74AB8EDF" w14:textId="53AD97E8" w:rsidR="001B0FC6" w:rsidRPr="00265120" w:rsidRDefault="001B0FC6" w:rsidP="00265120">
      <w:pPr>
        <w:spacing w:after="0" w:line="240" w:lineRule="auto"/>
        <w:jc w:val="both"/>
        <w:rPr>
          <w:rFonts w:cstheme="minorHAnsi"/>
          <w:b/>
          <w:bCs/>
          <w:sz w:val="28"/>
          <w:szCs w:val="28"/>
        </w:rPr>
      </w:pPr>
      <w:r w:rsidRPr="00265120">
        <w:rPr>
          <w:rFonts w:cstheme="minorHAnsi"/>
          <w:b/>
          <w:bCs/>
          <w:sz w:val="28"/>
          <w:szCs w:val="28"/>
        </w:rPr>
        <w:t>Do I have to take part?</w:t>
      </w:r>
    </w:p>
    <w:p w14:paraId="0D18DCC1" w14:textId="77777777" w:rsidR="00C25762" w:rsidRPr="00265120" w:rsidRDefault="00C25762" w:rsidP="00265120">
      <w:pPr>
        <w:numPr>
          <w:ilvl w:val="12"/>
          <w:numId w:val="0"/>
        </w:numPr>
        <w:tabs>
          <w:tab w:val="left" w:pos="-2250"/>
          <w:tab w:val="left" w:pos="-1440"/>
          <w:tab w:val="left" w:pos="-720"/>
        </w:tabs>
        <w:suppressAutoHyphens/>
        <w:spacing w:after="0" w:line="240" w:lineRule="auto"/>
        <w:jc w:val="both"/>
        <w:rPr>
          <w:rFonts w:cstheme="minorHAnsi"/>
          <w:spacing w:val="-2"/>
        </w:rPr>
      </w:pPr>
      <w:r w:rsidRPr="00265120">
        <w:rPr>
          <w:rFonts w:cstheme="minorHAnsi"/>
        </w:rPr>
        <w:t xml:space="preserve">It is up to you to decide whether or not to take part. If you do decide to take part you will be given this information sheet to keep and be asked to sign a consent form. If you decide to take part you are still free to withdraw at any time and without giving a reason. A decision to withdraw at any time, or a decision not to take part, will have no adverse consequences (if you are a student, this will not affect your course of study). </w:t>
      </w:r>
      <w:r w:rsidRPr="00265120">
        <w:rPr>
          <w:rFonts w:cstheme="minorHAnsi"/>
          <w:spacing w:val="-2"/>
        </w:rPr>
        <w:t>You will still receive your full payment for your participation in whichever parts of the study you have commenced, even if you withdraw before it finishes. Information and samples already gathered will be destroyed/disposed of.</w:t>
      </w:r>
    </w:p>
    <w:p w14:paraId="13DEE386" w14:textId="77777777" w:rsidR="00E677F2" w:rsidRPr="00265120" w:rsidRDefault="00E677F2" w:rsidP="00265120">
      <w:pPr>
        <w:numPr>
          <w:ilvl w:val="12"/>
          <w:numId w:val="0"/>
        </w:numPr>
        <w:tabs>
          <w:tab w:val="left" w:pos="-2250"/>
          <w:tab w:val="left" w:pos="-1440"/>
          <w:tab w:val="left" w:pos="-720"/>
        </w:tabs>
        <w:suppressAutoHyphens/>
        <w:spacing w:after="0" w:line="240" w:lineRule="auto"/>
        <w:jc w:val="both"/>
        <w:rPr>
          <w:rFonts w:cstheme="minorHAnsi"/>
          <w:spacing w:val="-2"/>
        </w:rPr>
      </w:pPr>
    </w:p>
    <w:p w14:paraId="5811EC67" w14:textId="36D793C6" w:rsidR="00E677F2" w:rsidRPr="00265120" w:rsidRDefault="00E677F2" w:rsidP="00265120">
      <w:pPr>
        <w:numPr>
          <w:ilvl w:val="12"/>
          <w:numId w:val="0"/>
        </w:numPr>
        <w:tabs>
          <w:tab w:val="left" w:pos="-2250"/>
          <w:tab w:val="left" w:pos="-1440"/>
          <w:tab w:val="left" w:pos="-720"/>
        </w:tabs>
        <w:suppressAutoHyphens/>
        <w:spacing w:after="0" w:line="240" w:lineRule="auto"/>
        <w:jc w:val="both"/>
        <w:rPr>
          <w:rFonts w:cstheme="minorHAnsi"/>
          <w:b/>
          <w:bCs/>
          <w:spacing w:val="-2"/>
          <w:sz w:val="28"/>
          <w:szCs w:val="28"/>
        </w:rPr>
      </w:pPr>
      <w:r w:rsidRPr="00265120">
        <w:rPr>
          <w:rFonts w:cstheme="minorHAnsi"/>
          <w:b/>
          <w:bCs/>
          <w:spacing w:val="-2"/>
          <w:sz w:val="28"/>
          <w:szCs w:val="28"/>
        </w:rPr>
        <w:t>What are the possible benefits of taking part?</w:t>
      </w:r>
    </w:p>
    <w:p w14:paraId="2DBF4C42" w14:textId="3F3DB4C4" w:rsidR="00E677F2" w:rsidRPr="00265120" w:rsidRDefault="007155EB" w:rsidP="00265120">
      <w:pPr>
        <w:numPr>
          <w:ilvl w:val="12"/>
          <w:numId w:val="0"/>
        </w:numPr>
        <w:tabs>
          <w:tab w:val="left" w:pos="-2250"/>
          <w:tab w:val="left" w:pos="-1440"/>
          <w:tab w:val="left" w:pos="-720"/>
        </w:tabs>
        <w:suppressAutoHyphens/>
        <w:spacing w:after="0" w:line="240" w:lineRule="auto"/>
        <w:jc w:val="both"/>
        <w:rPr>
          <w:rFonts w:cstheme="minorHAnsi"/>
          <w:spacing w:val="-2"/>
        </w:rPr>
      </w:pPr>
      <w:r w:rsidRPr="00265120">
        <w:rPr>
          <w:rFonts w:cstheme="minorHAnsi"/>
          <w:spacing w:val="-2"/>
        </w:rPr>
        <w:t xml:space="preserve">The main benefits of this study is that it will provide greater understanding of the process of inflammatory resolution in humans and a greater understanding of </w:t>
      </w:r>
      <w:r w:rsidR="00B42A3F" w:rsidRPr="00265120">
        <w:rPr>
          <w:rFonts w:cstheme="minorHAnsi"/>
          <w:spacing w:val="-2"/>
        </w:rPr>
        <w:t xml:space="preserve">why women appear to be more efficient at resolving inflammation. We hope that through </w:t>
      </w:r>
      <w:r w:rsidR="00E46E01" w:rsidRPr="00265120">
        <w:rPr>
          <w:rFonts w:cstheme="minorHAnsi"/>
          <w:spacing w:val="-2"/>
        </w:rPr>
        <w:t xml:space="preserve">the information gained from this study it may provide the basis for future research into new treatments for people with </w:t>
      </w:r>
      <w:r w:rsidR="00265120">
        <w:rPr>
          <w:rFonts w:cstheme="minorHAnsi"/>
          <w:spacing w:val="-2"/>
        </w:rPr>
        <w:t>heart disease</w:t>
      </w:r>
      <w:r w:rsidR="00E46E01" w:rsidRPr="00265120">
        <w:rPr>
          <w:rFonts w:cstheme="minorHAnsi"/>
          <w:spacing w:val="-2"/>
        </w:rPr>
        <w:t>.</w:t>
      </w:r>
    </w:p>
    <w:p w14:paraId="143D941D" w14:textId="77777777" w:rsidR="00A1064E" w:rsidRPr="00265120" w:rsidRDefault="00A1064E" w:rsidP="00265120">
      <w:pPr>
        <w:numPr>
          <w:ilvl w:val="12"/>
          <w:numId w:val="0"/>
        </w:numPr>
        <w:tabs>
          <w:tab w:val="left" w:pos="-2250"/>
          <w:tab w:val="left" w:pos="-1440"/>
          <w:tab w:val="left" w:pos="-720"/>
        </w:tabs>
        <w:suppressAutoHyphens/>
        <w:spacing w:after="0" w:line="240" w:lineRule="auto"/>
        <w:jc w:val="both"/>
        <w:rPr>
          <w:rFonts w:cstheme="minorHAnsi"/>
          <w:spacing w:val="-2"/>
        </w:rPr>
      </w:pPr>
    </w:p>
    <w:p w14:paraId="1E72814B" w14:textId="77777777" w:rsidR="00A1064E" w:rsidRPr="00265120" w:rsidRDefault="00A1064E" w:rsidP="00265120">
      <w:pPr>
        <w:spacing w:after="0" w:line="240" w:lineRule="auto"/>
        <w:jc w:val="both"/>
        <w:rPr>
          <w:rFonts w:cstheme="minorHAnsi"/>
          <w:b/>
          <w:bCs/>
          <w:sz w:val="28"/>
          <w:szCs w:val="28"/>
        </w:rPr>
      </w:pPr>
      <w:r w:rsidRPr="00265120">
        <w:rPr>
          <w:rFonts w:cstheme="minorHAnsi"/>
          <w:b/>
          <w:bCs/>
          <w:sz w:val="28"/>
          <w:szCs w:val="28"/>
        </w:rPr>
        <w:t>What are the possible disadvantages and risks of taking part?</w:t>
      </w:r>
    </w:p>
    <w:p w14:paraId="1799A413" w14:textId="37A6A509" w:rsidR="00986FF3" w:rsidRPr="00265120" w:rsidRDefault="00183FAE" w:rsidP="00265120">
      <w:pPr>
        <w:spacing w:after="0" w:line="240" w:lineRule="auto"/>
        <w:jc w:val="both"/>
        <w:rPr>
          <w:rFonts w:cstheme="minorHAnsi"/>
        </w:rPr>
      </w:pPr>
      <w:r w:rsidRPr="00265120">
        <w:rPr>
          <w:rFonts w:cstheme="minorHAnsi"/>
        </w:rPr>
        <w:t>The risks in this study are negligible. Taking blood samples may cause mild bru</w:t>
      </w:r>
      <w:r w:rsidR="00265120">
        <w:rPr>
          <w:rFonts w:cstheme="minorHAnsi"/>
        </w:rPr>
        <w:t>i</w:t>
      </w:r>
      <w:r w:rsidRPr="00265120">
        <w:rPr>
          <w:rFonts w:cstheme="minorHAnsi"/>
        </w:rPr>
        <w:t>sing/pain,</w:t>
      </w:r>
      <w:r w:rsidR="008857DB" w:rsidRPr="00265120">
        <w:rPr>
          <w:rFonts w:cstheme="minorHAnsi"/>
        </w:rPr>
        <w:t xml:space="preserve"> to minimise the risk of this</w:t>
      </w:r>
      <w:r w:rsidR="00C73063">
        <w:rPr>
          <w:rFonts w:cstheme="minorHAnsi"/>
        </w:rPr>
        <w:t>,</w:t>
      </w:r>
      <w:r w:rsidR="008857DB" w:rsidRPr="00265120">
        <w:rPr>
          <w:rFonts w:cstheme="minorHAnsi"/>
        </w:rPr>
        <w:t xml:space="preserve"> blood sample acquisition</w:t>
      </w:r>
      <w:r w:rsidRPr="00265120">
        <w:rPr>
          <w:rFonts w:cstheme="minorHAnsi"/>
        </w:rPr>
        <w:t xml:space="preserve"> will only be carried out by experienced individuals. Cantharidin may cause some mild discomfort whilst the blister is forming</w:t>
      </w:r>
      <w:r w:rsidR="00A01FB1" w:rsidRPr="00265120">
        <w:rPr>
          <w:rFonts w:cstheme="minorHAnsi"/>
        </w:rPr>
        <w:t xml:space="preserve">. In previous studies using </w:t>
      </w:r>
      <w:r w:rsidR="00265120">
        <w:rPr>
          <w:rFonts w:cstheme="minorHAnsi"/>
        </w:rPr>
        <w:t>C</w:t>
      </w:r>
      <w:r w:rsidR="00A01FB1" w:rsidRPr="00265120">
        <w:rPr>
          <w:rFonts w:cstheme="minorHAnsi"/>
        </w:rPr>
        <w:t>antharidin there ha</w:t>
      </w:r>
      <w:r w:rsidR="00C73063">
        <w:rPr>
          <w:rFonts w:cstheme="minorHAnsi"/>
        </w:rPr>
        <w:t>ve</w:t>
      </w:r>
      <w:r w:rsidR="00A01FB1" w:rsidRPr="00265120">
        <w:rPr>
          <w:rFonts w:cstheme="minorHAnsi"/>
        </w:rPr>
        <w:t xml:space="preserve"> been no permanent </w:t>
      </w:r>
      <w:r w:rsidR="00135541" w:rsidRPr="00265120">
        <w:rPr>
          <w:rFonts w:cstheme="minorHAnsi"/>
        </w:rPr>
        <w:t>adverse effects</w:t>
      </w:r>
      <w:r w:rsidR="00080292" w:rsidRPr="00265120">
        <w:rPr>
          <w:rFonts w:cstheme="minorHAnsi"/>
        </w:rPr>
        <w:t xml:space="preserve"> </w:t>
      </w:r>
      <w:r w:rsidR="0063403A" w:rsidRPr="00265120">
        <w:rPr>
          <w:rFonts w:cstheme="minorHAnsi"/>
        </w:rPr>
        <w:t>with any scars or pigmentation</w:t>
      </w:r>
      <w:r w:rsidR="00080292" w:rsidRPr="00265120">
        <w:rPr>
          <w:rFonts w:cstheme="minorHAnsi"/>
        </w:rPr>
        <w:t xml:space="preserve"> disappear</w:t>
      </w:r>
      <w:r w:rsidR="0063403A" w:rsidRPr="00265120">
        <w:rPr>
          <w:rFonts w:cstheme="minorHAnsi"/>
        </w:rPr>
        <w:t>ing</w:t>
      </w:r>
      <w:r w:rsidR="00080292" w:rsidRPr="00265120">
        <w:rPr>
          <w:rFonts w:cstheme="minorHAnsi"/>
        </w:rPr>
        <w:t xml:space="preserve"> by 26 weeks</w:t>
      </w:r>
      <w:r w:rsidR="00594E75" w:rsidRPr="00265120">
        <w:rPr>
          <w:rFonts w:cstheme="minorHAnsi"/>
        </w:rPr>
        <w:t xml:space="preserve">, </w:t>
      </w:r>
      <w:r w:rsidR="00C73063">
        <w:rPr>
          <w:rFonts w:cstheme="minorHAnsi"/>
        </w:rPr>
        <w:t xml:space="preserve">providing volunteers adhere to the guidance we provide to take care of the blisters from bursting. From our previous observations we have noted that the </w:t>
      </w:r>
      <w:r w:rsidR="0063403A" w:rsidRPr="00265120">
        <w:rPr>
          <w:rFonts w:cstheme="minorHAnsi"/>
        </w:rPr>
        <w:t xml:space="preserve">process </w:t>
      </w:r>
      <w:r w:rsidR="00C73063">
        <w:rPr>
          <w:rFonts w:cstheme="minorHAnsi"/>
        </w:rPr>
        <w:t xml:space="preserve">of scar/pigmentation disappearance </w:t>
      </w:r>
      <w:r w:rsidR="0063403A" w:rsidRPr="00265120">
        <w:rPr>
          <w:rFonts w:cstheme="minorHAnsi"/>
        </w:rPr>
        <w:t xml:space="preserve">may take longer </w:t>
      </w:r>
      <w:r w:rsidR="00594E75" w:rsidRPr="00265120">
        <w:rPr>
          <w:rFonts w:cstheme="minorHAnsi"/>
        </w:rPr>
        <w:t>(up to 4 months) in non-</w:t>
      </w:r>
      <w:r w:rsidR="00265120" w:rsidRPr="00265120">
        <w:rPr>
          <w:rFonts w:cstheme="minorHAnsi"/>
        </w:rPr>
        <w:t>Caucasians</w:t>
      </w:r>
      <w:r w:rsidR="00594E75" w:rsidRPr="00265120">
        <w:rPr>
          <w:rFonts w:cstheme="minorHAnsi"/>
        </w:rPr>
        <w:t>.</w:t>
      </w:r>
      <w:r w:rsidR="00C73063">
        <w:rPr>
          <w:rFonts w:cstheme="minorHAnsi"/>
        </w:rPr>
        <w:t xml:space="preserve"> Once the cantharidin is applied the area will be dressed and the blisters protected.  We will provide </w:t>
      </w:r>
      <w:r w:rsidR="00CB1B30">
        <w:rPr>
          <w:rFonts w:cstheme="minorHAnsi"/>
        </w:rPr>
        <w:t>guidance to</w:t>
      </w:r>
      <w:r w:rsidR="00C73063">
        <w:rPr>
          <w:rFonts w:cstheme="minorHAnsi"/>
        </w:rPr>
        <w:t xml:space="preserve"> all volunteers on how to protect the blisters from bursting.  Our previous evidence indicates that the recovery time from burst blisters is substantially longer. </w:t>
      </w:r>
    </w:p>
    <w:p w14:paraId="73AA3230" w14:textId="288387D6" w:rsidR="007A611B" w:rsidRDefault="007A611B" w:rsidP="00265120">
      <w:pPr>
        <w:spacing w:after="0" w:line="240" w:lineRule="auto"/>
        <w:jc w:val="both"/>
        <w:rPr>
          <w:rFonts w:cstheme="minorHAnsi"/>
        </w:rPr>
      </w:pPr>
    </w:p>
    <w:p w14:paraId="58FED4A3" w14:textId="43305E63" w:rsidR="00C11922" w:rsidRDefault="00C11922" w:rsidP="00265120">
      <w:pPr>
        <w:spacing w:after="0" w:line="240" w:lineRule="auto"/>
        <w:jc w:val="both"/>
        <w:rPr>
          <w:rFonts w:cstheme="minorHAnsi"/>
        </w:rPr>
      </w:pPr>
    </w:p>
    <w:p w14:paraId="31A1C865" w14:textId="77777777" w:rsidR="00C11922" w:rsidRPr="00265120" w:rsidRDefault="00C11922" w:rsidP="00265120">
      <w:pPr>
        <w:spacing w:after="0" w:line="240" w:lineRule="auto"/>
        <w:jc w:val="both"/>
        <w:rPr>
          <w:rFonts w:cstheme="minorHAnsi"/>
        </w:rPr>
      </w:pPr>
    </w:p>
    <w:p w14:paraId="6E493700" w14:textId="77777777" w:rsidR="007A611B" w:rsidRPr="00265120" w:rsidRDefault="007A611B" w:rsidP="00265120">
      <w:pPr>
        <w:spacing w:after="0" w:line="240" w:lineRule="auto"/>
        <w:jc w:val="both"/>
        <w:rPr>
          <w:rFonts w:cstheme="minorHAnsi"/>
          <w:b/>
          <w:bCs/>
          <w:sz w:val="28"/>
          <w:szCs w:val="28"/>
        </w:rPr>
      </w:pPr>
      <w:r w:rsidRPr="00265120">
        <w:rPr>
          <w:rFonts w:cstheme="minorHAnsi"/>
          <w:b/>
          <w:bCs/>
          <w:sz w:val="28"/>
          <w:szCs w:val="28"/>
        </w:rPr>
        <w:lastRenderedPageBreak/>
        <w:t>Expenses and payments</w:t>
      </w:r>
    </w:p>
    <w:p w14:paraId="09CFE5ED" w14:textId="31A03891" w:rsidR="007A611B" w:rsidRPr="00265120" w:rsidRDefault="007A611B" w:rsidP="00265120">
      <w:pPr>
        <w:numPr>
          <w:ilvl w:val="12"/>
          <w:numId w:val="0"/>
        </w:numPr>
        <w:tabs>
          <w:tab w:val="left" w:pos="-2250"/>
          <w:tab w:val="left" w:pos="-1440"/>
          <w:tab w:val="left" w:pos="-720"/>
        </w:tabs>
        <w:suppressAutoHyphens/>
        <w:spacing w:after="0" w:line="240" w:lineRule="auto"/>
        <w:jc w:val="both"/>
        <w:rPr>
          <w:rFonts w:cstheme="minorHAnsi"/>
          <w:spacing w:val="-2"/>
        </w:rPr>
      </w:pPr>
      <w:r w:rsidRPr="00265120">
        <w:rPr>
          <w:rFonts w:cstheme="minorHAnsi"/>
          <w:spacing w:val="-2"/>
        </w:rPr>
        <w:t xml:space="preserve">Once you have been screened and consented for the study, a payment of </w:t>
      </w:r>
      <w:r w:rsidR="00556A37">
        <w:rPr>
          <w:rFonts w:cstheme="minorHAnsi"/>
          <w:spacing w:val="-2"/>
        </w:rPr>
        <w:t xml:space="preserve">£130 will be </w:t>
      </w:r>
      <w:r w:rsidR="00757CF3">
        <w:rPr>
          <w:rFonts w:cstheme="minorHAnsi"/>
          <w:spacing w:val="-2"/>
        </w:rPr>
        <w:t>made if you complete all of the physical visits, if you choose to withdraw from the study early a payment of £30 per physical visit will be made</w:t>
      </w:r>
      <w:r w:rsidRPr="00265120">
        <w:rPr>
          <w:rFonts w:cstheme="minorHAnsi"/>
          <w:spacing w:val="-2"/>
          <w:u w:val="single"/>
        </w:rPr>
        <w:t>.</w:t>
      </w:r>
      <w:r w:rsidRPr="00265120">
        <w:rPr>
          <w:rFonts w:cstheme="minorHAnsi"/>
          <w:spacing w:val="-2"/>
        </w:rPr>
        <w:t xml:space="preserve"> We also reimburse reasonable travel expenses within Zone 6 in London, on provision of receipts. Travel from outside this area needs to be agreed with the investigators in advance. Payment is by cheque </w:t>
      </w:r>
      <w:r w:rsidR="00CB1B30">
        <w:rPr>
          <w:rFonts w:cstheme="minorHAnsi"/>
          <w:spacing w:val="-2"/>
        </w:rPr>
        <w:t xml:space="preserve">of bank transfer </w:t>
      </w:r>
      <w:r w:rsidRPr="00265120">
        <w:rPr>
          <w:rFonts w:cstheme="minorHAnsi"/>
          <w:spacing w:val="-2"/>
        </w:rPr>
        <w:t xml:space="preserve">(payable from Barts and the London </w:t>
      </w:r>
      <w:r w:rsidR="00265120">
        <w:rPr>
          <w:rFonts w:cstheme="minorHAnsi"/>
          <w:spacing w:val="-2"/>
        </w:rPr>
        <w:t>Faculty</w:t>
      </w:r>
      <w:r w:rsidRPr="00265120">
        <w:rPr>
          <w:rFonts w:cstheme="minorHAnsi"/>
          <w:spacing w:val="-2"/>
        </w:rPr>
        <w:t xml:space="preserve"> of Medicine and Dentistry): this may take 2-3 weeks; or may be made in cash on the day, depending on the arrangements at the time. Payment is for undergoing the study and not for us taking and storing your blood. Payment is therefore not dependent on you agreeing to tissue retention (blood, urine and saliva samples).</w:t>
      </w:r>
    </w:p>
    <w:p w14:paraId="20E074B9" w14:textId="38835BA3" w:rsidR="00CB1B30" w:rsidRDefault="00CB1B30">
      <w:pPr>
        <w:rPr>
          <w:rFonts w:cstheme="minorHAnsi"/>
          <w:b/>
          <w:bCs/>
          <w:spacing w:val="-2"/>
          <w:sz w:val="28"/>
          <w:szCs w:val="28"/>
        </w:rPr>
      </w:pPr>
    </w:p>
    <w:p w14:paraId="210B41A7" w14:textId="6AA6ED09" w:rsidR="00740152" w:rsidRPr="00265120" w:rsidRDefault="00740152" w:rsidP="00265120">
      <w:pPr>
        <w:numPr>
          <w:ilvl w:val="12"/>
          <w:numId w:val="0"/>
        </w:numPr>
        <w:tabs>
          <w:tab w:val="left" w:pos="-2250"/>
          <w:tab w:val="left" w:pos="-1440"/>
          <w:tab w:val="left" w:pos="-720"/>
        </w:tabs>
        <w:suppressAutoHyphens/>
        <w:spacing w:after="0" w:line="240" w:lineRule="auto"/>
        <w:jc w:val="both"/>
        <w:rPr>
          <w:rFonts w:cstheme="minorHAnsi"/>
          <w:b/>
          <w:bCs/>
          <w:spacing w:val="-2"/>
          <w:sz w:val="28"/>
          <w:szCs w:val="28"/>
        </w:rPr>
      </w:pPr>
      <w:r w:rsidRPr="00265120">
        <w:rPr>
          <w:rFonts w:cstheme="minorHAnsi"/>
          <w:b/>
          <w:bCs/>
          <w:spacing w:val="-2"/>
          <w:sz w:val="28"/>
          <w:szCs w:val="28"/>
        </w:rPr>
        <w:t>What information about me will you be collecting?</w:t>
      </w:r>
    </w:p>
    <w:p w14:paraId="76B90426" w14:textId="075D2EF0" w:rsidR="002955FC" w:rsidRPr="00265120" w:rsidRDefault="002955FC" w:rsidP="00265120">
      <w:pPr>
        <w:numPr>
          <w:ilvl w:val="12"/>
          <w:numId w:val="0"/>
        </w:numPr>
        <w:tabs>
          <w:tab w:val="left" w:pos="-2250"/>
          <w:tab w:val="left" w:pos="-1440"/>
          <w:tab w:val="left" w:pos="-720"/>
        </w:tabs>
        <w:suppressAutoHyphens/>
        <w:spacing w:after="0" w:line="240" w:lineRule="auto"/>
        <w:jc w:val="both"/>
        <w:rPr>
          <w:rFonts w:cstheme="minorHAnsi"/>
          <w:spacing w:val="-2"/>
        </w:rPr>
      </w:pPr>
      <w:r w:rsidRPr="00265120">
        <w:rPr>
          <w:rFonts w:cstheme="minorHAnsi"/>
          <w:spacing w:val="-2"/>
        </w:rPr>
        <w:t xml:space="preserve">As outlined in a screening visit we will take information about your medical history to ensure you are </w:t>
      </w:r>
      <w:r w:rsidR="006D74BB" w:rsidRPr="00265120">
        <w:rPr>
          <w:rFonts w:cstheme="minorHAnsi"/>
          <w:spacing w:val="-2"/>
        </w:rPr>
        <w:t xml:space="preserve"> healthy and </w:t>
      </w:r>
      <w:r w:rsidRPr="00265120">
        <w:rPr>
          <w:rFonts w:cstheme="minorHAnsi"/>
          <w:spacing w:val="-2"/>
        </w:rPr>
        <w:t>eligible</w:t>
      </w:r>
      <w:r w:rsidR="006D74BB" w:rsidRPr="00265120">
        <w:rPr>
          <w:rFonts w:cstheme="minorHAnsi"/>
          <w:spacing w:val="-2"/>
        </w:rPr>
        <w:t xml:space="preserve"> for the study</w:t>
      </w:r>
      <w:r w:rsidRPr="00265120">
        <w:rPr>
          <w:rFonts w:cstheme="minorHAnsi"/>
          <w:spacing w:val="-2"/>
        </w:rPr>
        <w:t>. When you enter into the study we will record your blood pressure</w:t>
      </w:r>
      <w:r w:rsidR="00AD6316" w:rsidRPr="00265120">
        <w:rPr>
          <w:rFonts w:cstheme="minorHAnsi"/>
          <w:spacing w:val="-2"/>
        </w:rPr>
        <w:t>. Blood samples will be collected which will be analys</w:t>
      </w:r>
      <w:r w:rsidR="006D74BB" w:rsidRPr="00265120">
        <w:rPr>
          <w:rFonts w:cstheme="minorHAnsi"/>
          <w:spacing w:val="-2"/>
        </w:rPr>
        <w:t xml:space="preserve">ed </w:t>
      </w:r>
      <w:r w:rsidR="00AD6316" w:rsidRPr="00265120">
        <w:rPr>
          <w:rFonts w:cstheme="minorHAnsi"/>
          <w:spacing w:val="-2"/>
        </w:rPr>
        <w:t xml:space="preserve">for routine haematological, biochemical </w:t>
      </w:r>
      <w:r w:rsidR="004F2317" w:rsidRPr="00265120">
        <w:rPr>
          <w:rFonts w:cstheme="minorHAnsi"/>
          <w:spacing w:val="-2"/>
        </w:rPr>
        <w:t>markers</w:t>
      </w:r>
      <w:r w:rsidR="00AD6316" w:rsidRPr="00265120">
        <w:rPr>
          <w:rFonts w:cstheme="minorHAnsi"/>
          <w:spacing w:val="-2"/>
        </w:rPr>
        <w:t xml:space="preserve"> as well as oestrogen, FSH and testosterone levels. </w:t>
      </w:r>
      <w:r w:rsidR="006D2071" w:rsidRPr="00265120">
        <w:rPr>
          <w:rFonts w:cstheme="minorHAnsi"/>
          <w:spacing w:val="-2"/>
        </w:rPr>
        <w:t xml:space="preserve">We will also assess </w:t>
      </w:r>
      <w:r w:rsidR="00265120">
        <w:rPr>
          <w:rFonts w:cstheme="minorHAnsi"/>
          <w:spacing w:val="-2"/>
        </w:rPr>
        <w:t xml:space="preserve">the levels of </w:t>
      </w:r>
      <w:r w:rsidR="006D2071" w:rsidRPr="00265120">
        <w:rPr>
          <w:rFonts w:cstheme="minorHAnsi"/>
          <w:spacing w:val="-2"/>
        </w:rPr>
        <w:t>markers of</w:t>
      </w:r>
      <w:r w:rsidR="006D74BB" w:rsidRPr="00265120">
        <w:rPr>
          <w:rFonts w:cstheme="minorHAnsi"/>
          <w:spacing w:val="-2"/>
        </w:rPr>
        <w:t xml:space="preserve"> your</w:t>
      </w:r>
      <w:r w:rsidR="006D2071" w:rsidRPr="00265120">
        <w:rPr>
          <w:rFonts w:cstheme="minorHAnsi"/>
          <w:spacing w:val="-2"/>
        </w:rPr>
        <w:t xml:space="preserve"> inflammatory status</w:t>
      </w:r>
      <w:r w:rsidR="00265120">
        <w:rPr>
          <w:rFonts w:cstheme="minorHAnsi"/>
          <w:spacing w:val="-2"/>
        </w:rPr>
        <w:t xml:space="preserve"> within these samples</w:t>
      </w:r>
      <w:r w:rsidR="006D2071" w:rsidRPr="00265120">
        <w:rPr>
          <w:rFonts w:cstheme="minorHAnsi"/>
          <w:spacing w:val="-2"/>
        </w:rPr>
        <w:t xml:space="preserve">. We will assess nitric oxide levels (a substance in the body important for function </w:t>
      </w:r>
      <w:r w:rsidR="00691DC5" w:rsidRPr="00265120">
        <w:rPr>
          <w:rFonts w:cstheme="minorHAnsi"/>
          <w:spacing w:val="-2"/>
        </w:rPr>
        <w:t>of</w:t>
      </w:r>
      <w:r w:rsidR="006D2071" w:rsidRPr="00265120">
        <w:rPr>
          <w:rFonts w:cstheme="minorHAnsi"/>
          <w:spacing w:val="-2"/>
        </w:rPr>
        <w:t xml:space="preserve"> blood vessels) in your blood, urine and saliva. </w:t>
      </w:r>
      <w:r w:rsidR="000F0000" w:rsidRPr="00265120">
        <w:rPr>
          <w:rFonts w:cstheme="minorHAnsi"/>
          <w:spacing w:val="-2"/>
        </w:rPr>
        <w:t xml:space="preserve">The blister fluid obtained will be analysed for various cells and signalling markers for inflammation. </w:t>
      </w:r>
      <w:r w:rsidR="006D2071" w:rsidRPr="00265120">
        <w:rPr>
          <w:rFonts w:cstheme="minorHAnsi"/>
          <w:spacing w:val="-2"/>
        </w:rPr>
        <w:t xml:space="preserve"> </w:t>
      </w:r>
      <w:r w:rsidR="00C1369B">
        <w:rPr>
          <w:rFonts w:cstheme="minorHAnsi"/>
          <w:spacing w:val="-2"/>
        </w:rPr>
        <w:t>We will also collect a</w:t>
      </w:r>
      <w:r w:rsidR="0081481E">
        <w:rPr>
          <w:rFonts w:cstheme="minorHAnsi"/>
          <w:spacing w:val="-2"/>
        </w:rPr>
        <w:t xml:space="preserve"> saliva</w:t>
      </w:r>
      <w:r w:rsidR="00C1369B">
        <w:rPr>
          <w:rFonts w:cstheme="minorHAnsi"/>
          <w:spacing w:val="-2"/>
        </w:rPr>
        <w:t xml:space="preserve"> sample</w:t>
      </w:r>
      <w:r w:rsidR="00DD6D81">
        <w:rPr>
          <w:rFonts w:cstheme="minorHAnsi"/>
          <w:spacing w:val="-2"/>
        </w:rPr>
        <w:t xml:space="preserve"> for bacterial DNA and human DNA analysis that will be conducted at a later date</w:t>
      </w:r>
      <w:r w:rsidR="008C560D">
        <w:rPr>
          <w:rFonts w:cstheme="minorHAnsi"/>
          <w:spacing w:val="-2"/>
        </w:rPr>
        <w:t xml:space="preserve">. This analysis will only be performed on </w:t>
      </w:r>
      <w:r w:rsidR="00F30D2C">
        <w:rPr>
          <w:rFonts w:cstheme="minorHAnsi"/>
          <w:spacing w:val="-2"/>
        </w:rPr>
        <w:t>anonymised</w:t>
      </w:r>
      <w:r w:rsidR="008C560D">
        <w:rPr>
          <w:rFonts w:cstheme="minorHAnsi"/>
          <w:spacing w:val="-2"/>
        </w:rPr>
        <w:t xml:space="preserve"> samples</w:t>
      </w:r>
      <w:r w:rsidR="001867B9">
        <w:rPr>
          <w:rFonts w:cstheme="minorHAnsi"/>
          <w:spacing w:val="-2"/>
        </w:rPr>
        <w:t xml:space="preserve"> for submission to a biobank,</w:t>
      </w:r>
      <w:r w:rsidR="00905BD7">
        <w:rPr>
          <w:rFonts w:cstheme="minorHAnsi"/>
          <w:spacing w:val="-2"/>
        </w:rPr>
        <w:t xml:space="preserve"> therefore it will not be possible to link these results to you</w:t>
      </w:r>
      <w:r w:rsidR="00B4616A">
        <w:rPr>
          <w:rFonts w:cstheme="minorHAnsi"/>
          <w:spacing w:val="-2"/>
        </w:rPr>
        <w:t>.</w:t>
      </w:r>
    </w:p>
    <w:p w14:paraId="1215DED8" w14:textId="77777777" w:rsidR="006D74BB" w:rsidRPr="00265120" w:rsidRDefault="006D74BB" w:rsidP="00265120">
      <w:pPr>
        <w:numPr>
          <w:ilvl w:val="12"/>
          <w:numId w:val="0"/>
        </w:numPr>
        <w:tabs>
          <w:tab w:val="left" w:pos="-2250"/>
          <w:tab w:val="left" w:pos="-1440"/>
          <w:tab w:val="left" w:pos="-720"/>
        </w:tabs>
        <w:suppressAutoHyphens/>
        <w:spacing w:after="0" w:line="240" w:lineRule="auto"/>
        <w:jc w:val="both"/>
        <w:rPr>
          <w:rFonts w:cstheme="minorHAnsi"/>
          <w:spacing w:val="-2"/>
        </w:rPr>
      </w:pPr>
    </w:p>
    <w:p w14:paraId="25F3A768" w14:textId="1A9B2511" w:rsidR="006D74BB" w:rsidRPr="00265120" w:rsidRDefault="00D60C99" w:rsidP="00265120">
      <w:pPr>
        <w:numPr>
          <w:ilvl w:val="12"/>
          <w:numId w:val="0"/>
        </w:numPr>
        <w:tabs>
          <w:tab w:val="left" w:pos="-2250"/>
          <w:tab w:val="left" w:pos="-1440"/>
          <w:tab w:val="left" w:pos="-720"/>
        </w:tabs>
        <w:suppressAutoHyphens/>
        <w:spacing w:after="0" w:line="240" w:lineRule="auto"/>
        <w:jc w:val="both"/>
        <w:rPr>
          <w:rFonts w:cstheme="minorHAnsi"/>
          <w:b/>
          <w:bCs/>
          <w:spacing w:val="-2"/>
          <w:sz w:val="28"/>
          <w:szCs w:val="28"/>
        </w:rPr>
      </w:pPr>
      <w:r w:rsidRPr="00265120">
        <w:rPr>
          <w:rFonts w:cstheme="minorHAnsi"/>
          <w:b/>
          <w:bCs/>
          <w:spacing w:val="-2"/>
          <w:sz w:val="28"/>
          <w:szCs w:val="28"/>
        </w:rPr>
        <w:t>How will my data be stored and who will have access to it?</w:t>
      </w:r>
    </w:p>
    <w:p w14:paraId="71F56543" w14:textId="49BCC875" w:rsidR="00470B47" w:rsidRPr="00265120" w:rsidRDefault="009F716B" w:rsidP="00265120">
      <w:pPr>
        <w:spacing w:after="0" w:line="240" w:lineRule="auto"/>
        <w:jc w:val="both"/>
        <w:rPr>
          <w:rFonts w:cstheme="minorHAnsi"/>
        </w:rPr>
      </w:pPr>
      <w:r w:rsidRPr="00265120">
        <w:rPr>
          <w:rFonts w:eastAsia="Times" w:cstheme="minorHAnsi"/>
          <w:szCs w:val="20"/>
        </w:rPr>
        <w:t>We will follow the NHS Code of Confidentiality. Data will be handled in accordance with GDPR and DPA 2018.</w:t>
      </w:r>
      <w:r w:rsidR="00BC5321" w:rsidRPr="00265120">
        <w:rPr>
          <w:rFonts w:eastAsia="Times" w:cstheme="minorHAnsi"/>
          <w:szCs w:val="20"/>
        </w:rPr>
        <w:t xml:space="preserve">  </w:t>
      </w:r>
      <w:r w:rsidR="00A83246" w:rsidRPr="00265120">
        <w:rPr>
          <w:rFonts w:cstheme="minorHAnsi"/>
        </w:rPr>
        <w:t>Your name and other identifiers will be replaced by a unique code</w:t>
      </w:r>
      <w:r w:rsidR="009F72B4" w:rsidRPr="00265120">
        <w:rPr>
          <w:rFonts w:cstheme="minorHAnsi"/>
        </w:rPr>
        <w:t xml:space="preserve"> t</w:t>
      </w:r>
      <w:r w:rsidR="00A83246" w:rsidRPr="00265120">
        <w:rPr>
          <w:rFonts w:cstheme="minorHAnsi"/>
        </w:rPr>
        <w:t>o reduce the risk of disclosure</w:t>
      </w:r>
      <w:r w:rsidR="0010506D" w:rsidRPr="00265120">
        <w:rPr>
          <w:rFonts w:cstheme="minorHAnsi"/>
        </w:rPr>
        <w:t xml:space="preserve">. </w:t>
      </w:r>
      <w:r w:rsidR="00A83246" w:rsidRPr="00265120">
        <w:rPr>
          <w:rFonts w:cstheme="minorHAnsi"/>
        </w:rPr>
        <w:t xml:space="preserve">There will be a key document which will link your unique code to your real identity </w:t>
      </w:r>
      <w:r w:rsidR="009F72B4" w:rsidRPr="00265120">
        <w:rPr>
          <w:rFonts w:cstheme="minorHAnsi"/>
        </w:rPr>
        <w:t>which will be stored securely</w:t>
      </w:r>
      <w:r w:rsidR="00646674" w:rsidRPr="00265120">
        <w:rPr>
          <w:rFonts w:cstheme="minorHAnsi"/>
        </w:rPr>
        <w:t xml:space="preserve"> and separately from the rest of your research documents</w:t>
      </w:r>
      <w:r w:rsidR="009F72B4" w:rsidRPr="00265120">
        <w:rPr>
          <w:rFonts w:cstheme="minorHAnsi"/>
        </w:rPr>
        <w:t xml:space="preserve">. </w:t>
      </w:r>
      <w:r w:rsidR="00590C31" w:rsidRPr="00265120">
        <w:rPr>
          <w:rFonts w:cstheme="minorHAnsi"/>
        </w:rPr>
        <w:t xml:space="preserve">Personal information will only be used on the consent form and on the </w:t>
      </w:r>
      <w:r w:rsidR="0010506D" w:rsidRPr="00265120">
        <w:rPr>
          <w:rFonts w:cstheme="minorHAnsi"/>
        </w:rPr>
        <w:t>unique</w:t>
      </w:r>
      <w:r w:rsidR="00C539CE" w:rsidRPr="00265120">
        <w:rPr>
          <w:rFonts w:cstheme="minorHAnsi"/>
        </w:rPr>
        <w:t xml:space="preserve"> code. </w:t>
      </w:r>
      <w:r w:rsidR="00DB330A" w:rsidRPr="00265120">
        <w:rPr>
          <w:rFonts w:cstheme="minorHAnsi"/>
        </w:rPr>
        <w:t>P</w:t>
      </w:r>
      <w:r w:rsidR="002B2990" w:rsidRPr="00265120">
        <w:rPr>
          <w:rFonts w:cstheme="minorHAnsi"/>
        </w:rPr>
        <w:t xml:space="preserve">ersonal information will be used to contact you if needed and to remind you of study dates. </w:t>
      </w:r>
      <w:r w:rsidR="00E50D44" w:rsidRPr="00265120">
        <w:rPr>
          <w:rFonts w:cstheme="minorHAnsi"/>
        </w:rPr>
        <w:t>Any p</w:t>
      </w:r>
      <w:r w:rsidR="005E17BC" w:rsidRPr="00265120">
        <w:rPr>
          <w:rFonts w:cstheme="minorHAnsi"/>
        </w:rPr>
        <w:t xml:space="preserve">aper records will be </w:t>
      </w:r>
      <w:r w:rsidR="00C00CD0" w:rsidRPr="00265120">
        <w:rPr>
          <w:rFonts w:cstheme="minorHAnsi"/>
        </w:rPr>
        <w:t>stored</w:t>
      </w:r>
      <w:r w:rsidR="005E17BC" w:rsidRPr="00265120">
        <w:rPr>
          <w:rFonts w:cstheme="minorHAnsi"/>
        </w:rPr>
        <w:t xml:space="preserve">/accessed for 12 months-3 years after the study has ended. These will be kept in a locked </w:t>
      </w:r>
      <w:r w:rsidR="00646674" w:rsidRPr="00265120">
        <w:rPr>
          <w:rFonts w:cstheme="minorHAnsi"/>
        </w:rPr>
        <w:t>cupboard</w:t>
      </w:r>
      <w:r w:rsidR="005E17BC" w:rsidRPr="00265120">
        <w:rPr>
          <w:rFonts w:cstheme="minorHAnsi"/>
        </w:rPr>
        <w:t xml:space="preserve"> within a locked office or clinical room. </w:t>
      </w:r>
      <w:r w:rsidR="00CB1B30">
        <w:rPr>
          <w:rFonts w:cstheme="minorHAnsi"/>
        </w:rPr>
        <w:t>Most</w:t>
      </w:r>
      <w:r w:rsidR="00CB1B30" w:rsidRPr="00265120">
        <w:rPr>
          <w:rFonts w:cstheme="minorHAnsi"/>
        </w:rPr>
        <w:t xml:space="preserve"> of</w:t>
      </w:r>
      <w:r w:rsidR="008018E4" w:rsidRPr="00265120">
        <w:rPr>
          <w:rFonts w:cstheme="minorHAnsi"/>
        </w:rPr>
        <w:t xml:space="preserve"> the research data will be stored electronically on password protected computers </w:t>
      </w:r>
      <w:r w:rsidR="005962C2" w:rsidRPr="00265120">
        <w:rPr>
          <w:rFonts w:cstheme="minorHAnsi"/>
        </w:rPr>
        <w:t xml:space="preserve">at the William Harvey Clinical Research Centre. </w:t>
      </w:r>
      <w:r w:rsidR="005B41D2" w:rsidRPr="00265120">
        <w:rPr>
          <w:rFonts w:cstheme="minorHAnsi"/>
        </w:rPr>
        <w:t xml:space="preserve">Members of the research team involved in this study will have access to </w:t>
      </w:r>
      <w:r w:rsidR="00C00CD0" w:rsidRPr="00265120">
        <w:rPr>
          <w:rFonts w:cstheme="minorHAnsi"/>
        </w:rPr>
        <w:t>this data.</w:t>
      </w:r>
      <w:r w:rsidR="005B41D2" w:rsidRPr="00265120">
        <w:rPr>
          <w:rFonts w:cstheme="minorHAnsi"/>
        </w:rPr>
        <w:t xml:space="preserve"> </w:t>
      </w:r>
      <w:r w:rsidR="00B94900" w:rsidRPr="00265120">
        <w:rPr>
          <w:rFonts w:cstheme="minorHAnsi"/>
        </w:rPr>
        <w:t xml:space="preserve">Any information sent electronically amongst the research team will be encrypted. </w:t>
      </w:r>
      <w:r w:rsidR="005B41D2" w:rsidRPr="00265120">
        <w:rPr>
          <w:rFonts w:cstheme="minorHAnsi"/>
        </w:rPr>
        <w:t xml:space="preserve">Fully anonymised data will </w:t>
      </w:r>
      <w:r w:rsidR="00C00CD0" w:rsidRPr="00265120">
        <w:rPr>
          <w:rFonts w:cstheme="minorHAnsi"/>
        </w:rPr>
        <w:t xml:space="preserve">eventually </w:t>
      </w:r>
      <w:r w:rsidR="005B41D2" w:rsidRPr="00265120">
        <w:rPr>
          <w:rFonts w:cstheme="minorHAnsi"/>
        </w:rPr>
        <w:t>be shared with fellow researche</w:t>
      </w:r>
      <w:r w:rsidR="00CB1B30">
        <w:rPr>
          <w:rFonts w:cstheme="minorHAnsi"/>
        </w:rPr>
        <w:t>r</w:t>
      </w:r>
      <w:r w:rsidR="005B41D2" w:rsidRPr="00265120">
        <w:rPr>
          <w:rFonts w:cstheme="minorHAnsi"/>
        </w:rPr>
        <w:t xml:space="preserve">s via </w:t>
      </w:r>
      <w:r w:rsidR="00C00CD0" w:rsidRPr="00265120">
        <w:rPr>
          <w:rFonts w:cstheme="minorHAnsi"/>
        </w:rPr>
        <w:t>conference</w:t>
      </w:r>
      <w:r w:rsidR="005B41D2" w:rsidRPr="00265120">
        <w:rPr>
          <w:rFonts w:cstheme="minorHAnsi"/>
        </w:rPr>
        <w:t xml:space="preserve"> presentation and via publication</w:t>
      </w:r>
      <w:r w:rsidR="00C00CD0" w:rsidRPr="00265120">
        <w:rPr>
          <w:rFonts w:cstheme="minorHAnsi"/>
        </w:rPr>
        <w:t xml:space="preserve"> in scientific journals.</w:t>
      </w:r>
    </w:p>
    <w:p w14:paraId="5B28D89F" w14:textId="77777777" w:rsidR="00470B47" w:rsidRPr="00265120" w:rsidRDefault="00470B47" w:rsidP="00265120">
      <w:pPr>
        <w:numPr>
          <w:ilvl w:val="12"/>
          <w:numId w:val="0"/>
        </w:numPr>
        <w:tabs>
          <w:tab w:val="left" w:pos="-2250"/>
          <w:tab w:val="left" w:pos="-1440"/>
          <w:tab w:val="left" w:pos="-720"/>
        </w:tabs>
        <w:suppressAutoHyphens/>
        <w:spacing w:after="0" w:line="240" w:lineRule="auto"/>
        <w:jc w:val="both"/>
        <w:rPr>
          <w:rFonts w:cstheme="minorHAnsi"/>
          <w:spacing w:val="-2"/>
        </w:rPr>
      </w:pPr>
    </w:p>
    <w:p w14:paraId="4F96A99C" w14:textId="345146B0" w:rsidR="00470B47" w:rsidRPr="00265120" w:rsidRDefault="00470B47" w:rsidP="00265120">
      <w:pPr>
        <w:numPr>
          <w:ilvl w:val="12"/>
          <w:numId w:val="0"/>
        </w:numPr>
        <w:tabs>
          <w:tab w:val="left" w:pos="-2250"/>
          <w:tab w:val="left" w:pos="-1440"/>
          <w:tab w:val="left" w:pos="-720"/>
        </w:tabs>
        <w:suppressAutoHyphens/>
        <w:spacing w:after="0" w:line="240" w:lineRule="auto"/>
        <w:jc w:val="both"/>
        <w:rPr>
          <w:rFonts w:cstheme="minorHAnsi"/>
          <w:b/>
          <w:bCs/>
          <w:spacing w:val="-2"/>
          <w:sz w:val="28"/>
          <w:szCs w:val="28"/>
        </w:rPr>
      </w:pPr>
      <w:r w:rsidRPr="00265120">
        <w:rPr>
          <w:rFonts w:cstheme="minorHAnsi"/>
          <w:b/>
          <w:bCs/>
          <w:spacing w:val="-2"/>
          <w:sz w:val="28"/>
          <w:szCs w:val="28"/>
        </w:rPr>
        <w:t>When and how will my data be destroyed?</w:t>
      </w:r>
    </w:p>
    <w:p w14:paraId="37E02B3E" w14:textId="2CB25593" w:rsidR="00C00CD0" w:rsidRPr="00265120" w:rsidRDefault="00C00CD0" w:rsidP="00265120">
      <w:pPr>
        <w:numPr>
          <w:ilvl w:val="12"/>
          <w:numId w:val="0"/>
        </w:numPr>
        <w:tabs>
          <w:tab w:val="left" w:pos="-2250"/>
          <w:tab w:val="left" w:pos="-1440"/>
          <w:tab w:val="left" w:pos="-720"/>
        </w:tabs>
        <w:suppressAutoHyphens/>
        <w:spacing w:after="0" w:line="240" w:lineRule="auto"/>
        <w:jc w:val="both"/>
        <w:rPr>
          <w:rFonts w:eastAsia="Times" w:cstheme="minorHAnsi"/>
          <w:szCs w:val="20"/>
        </w:rPr>
      </w:pPr>
      <w:r w:rsidRPr="00265120">
        <w:rPr>
          <w:rFonts w:cstheme="minorHAnsi"/>
        </w:rPr>
        <w:t>Paper records will be stored/accessed for 12 months-3 years after the study has ended</w:t>
      </w:r>
      <w:r w:rsidR="003E01F4" w:rsidRPr="00265120">
        <w:rPr>
          <w:rFonts w:cstheme="minorHAnsi"/>
        </w:rPr>
        <w:t xml:space="preserve">. </w:t>
      </w:r>
      <w:r w:rsidR="00726BD7" w:rsidRPr="00265120">
        <w:rPr>
          <w:rFonts w:eastAsia="Times" w:cstheme="minorHAnsi"/>
          <w:szCs w:val="20"/>
        </w:rPr>
        <w:t>When the research trial is complete, research findings will be stored in the Modern Records Facility at 9 Prescot street, London, E18PR, as per sponsor’s policy. Research data generated by the study will be stored for 25 years</w:t>
      </w:r>
      <w:r w:rsidR="00CD27AC" w:rsidRPr="00265120">
        <w:rPr>
          <w:rFonts w:eastAsia="Times" w:cstheme="minorHAnsi"/>
          <w:szCs w:val="20"/>
        </w:rPr>
        <w:t>.</w:t>
      </w:r>
    </w:p>
    <w:p w14:paraId="4C641EEF" w14:textId="77777777" w:rsidR="00CD27AC" w:rsidRPr="00265120" w:rsidRDefault="00CD27AC" w:rsidP="00265120">
      <w:pPr>
        <w:numPr>
          <w:ilvl w:val="12"/>
          <w:numId w:val="0"/>
        </w:numPr>
        <w:tabs>
          <w:tab w:val="left" w:pos="-2250"/>
          <w:tab w:val="left" w:pos="-1440"/>
          <w:tab w:val="left" w:pos="-720"/>
        </w:tabs>
        <w:suppressAutoHyphens/>
        <w:spacing w:after="0" w:line="240" w:lineRule="auto"/>
        <w:jc w:val="both"/>
        <w:rPr>
          <w:rFonts w:eastAsia="Times" w:cstheme="minorHAnsi"/>
          <w:szCs w:val="20"/>
        </w:rPr>
      </w:pPr>
    </w:p>
    <w:p w14:paraId="7AD1C6F0" w14:textId="00E3E858" w:rsidR="00CD27AC" w:rsidRPr="00265120" w:rsidRDefault="00CD27AC" w:rsidP="00265120">
      <w:pPr>
        <w:numPr>
          <w:ilvl w:val="12"/>
          <w:numId w:val="0"/>
        </w:numPr>
        <w:tabs>
          <w:tab w:val="left" w:pos="-2250"/>
          <w:tab w:val="left" w:pos="-1440"/>
          <w:tab w:val="left" w:pos="-720"/>
        </w:tabs>
        <w:suppressAutoHyphens/>
        <w:spacing w:after="0" w:line="240" w:lineRule="auto"/>
        <w:jc w:val="both"/>
        <w:rPr>
          <w:rFonts w:eastAsia="Times" w:cstheme="minorHAnsi"/>
          <w:b/>
          <w:bCs/>
          <w:sz w:val="28"/>
          <w:szCs w:val="28"/>
        </w:rPr>
      </w:pPr>
      <w:r w:rsidRPr="00265120">
        <w:rPr>
          <w:rFonts w:eastAsia="Times" w:cstheme="minorHAnsi"/>
          <w:b/>
          <w:bCs/>
          <w:sz w:val="28"/>
          <w:szCs w:val="28"/>
        </w:rPr>
        <w:t>How will my data be used and shared?</w:t>
      </w:r>
    </w:p>
    <w:p w14:paraId="78AC18EC" w14:textId="6A630805" w:rsidR="00B94900" w:rsidRPr="00265120" w:rsidRDefault="002D78B5" w:rsidP="00265120">
      <w:pPr>
        <w:numPr>
          <w:ilvl w:val="12"/>
          <w:numId w:val="0"/>
        </w:numPr>
        <w:tabs>
          <w:tab w:val="left" w:pos="-2250"/>
          <w:tab w:val="left" w:pos="-1440"/>
          <w:tab w:val="left" w:pos="-720"/>
        </w:tabs>
        <w:suppressAutoHyphens/>
        <w:spacing w:after="0" w:line="240" w:lineRule="auto"/>
        <w:jc w:val="both"/>
        <w:rPr>
          <w:rFonts w:cstheme="minorHAnsi"/>
        </w:rPr>
      </w:pPr>
      <w:r w:rsidRPr="00265120">
        <w:rPr>
          <w:rFonts w:cstheme="minorHAnsi"/>
        </w:rPr>
        <w:t>Research data described above will be shared amongst the research team involved in this study</w:t>
      </w:r>
      <w:r w:rsidR="00BA466E" w:rsidRPr="00265120">
        <w:rPr>
          <w:rFonts w:cstheme="minorHAnsi"/>
        </w:rPr>
        <w:t xml:space="preserve"> for the purposes of analysis</w:t>
      </w:r>
      <w:r w:rsidRPr="00265120">
        <w:rPr>
          <w:rFonts w:cstheme="minorHAnsi"/>
        </w:rPr>
        <w:t xml:space="preserve">. Any information shared </w:t>
      </w:r>
      <w:r w:rsidR="00D51CDB" w:rsidRPr="00265120">
        <w:rPr>
          <w:rFonts w:cstheme="minorHAnsi"/>
        </w:rPr>
        <w:t>electronically</w:t>
      </w:r>
      <w:r w:rsidR="00363A04" w:rsidRPr="00265120">
        <w:rPr>
          <w:rFonts w:cstheme="minorHAnsi"/>
        </w:rPr>
        <w:t xml:space="preserve"> between the team</w:t>
      </w:r>
      <w:r w:rsidR="00D51CDB" w:rsidRPr="00265120">
        <w:rPr>
          <w:rFonts w:cstheme="minorHAnsi"/>
        </w:rPr>
        <w:t xml:space="preserve"> will be encrypted. </w:t>
      </w:r>
      <w:r w:rsidR="00B94900" w:rsidRPr="00265120">
        <w:rPr>
          <w:rFonts w:cstheme="minorHAnsi"/>
        </w:rPr>
        <w:t>Fully anonymised data will eventually be shared with fellow researche</w:t>
      </w:r>
      <w:r w:rsidR="00CB1B30">
        <w:rPr>
          <w:rFonts w:cstheme="minorHAnsi"/>
        </w:rPr>
        <w:t>r</w:t>
      </w:r>
      <w:r w:rsidR="00B94900" w:rsidRPr="00265120">
        <w:rPr>
          <w:rFonts w:cstheme="minorHAnsi"/>
        </w:rPr>
        <w:t>s via conference presentation and via publication in scientific journals.</w:t>
      </w:r>
      <w:r w:rsidR="007208FC" w:rsidRPr="00265120">
        <w:rPr>
          <w:rFonts w:cstheme="minorHAnsi"/>
        </w:rPr>
        <w:t xml:space="preserve"> This study also forms part of a PhD project and therefore data will be used in the production of a PhD thesis</w:t>
      </w:r>
      <w:r w:rsidR="00BB67C2" w:rsidRPr="00265120">
        <w:rPr>
          <w:rFonts w:cstheme="minorHAnsi"/>
        </w:rPr>
        <w:t>.</w:t>
      </w:r>
    </w:p>
    <w:p w14:paraId="45B3E2CB" w14:textId="16270CC0" w:rsidR="002D3E7B" w:rsidRPr="00265120" w:rsidRDefault="002D3E7B" w:rsidP="00265120">
      <w:pPr>
        <w:numPr>
          <w:ilvl w:val="12"/>
          <w:numId w:val="0"/>
        </w:numPr>
        <w:tabs>
          <w:tab w:val="left" w:pos="-2250"/>
          <w:tab w:val="left" w:pos="-1440"/>
          <w:tab w:val="left" w:pos="-720"/>
        </w:tabs>
        <w:suppressAutoHyphens/>
        <w:spacing w:after="0" w:line="240" w:lineRule="auto"/>
        <w:jc w:val="both"/>
        <w:rPr>
          <w:rFonts w:cstheme="minorHAnsi"/>
        </w:rPr>
      </w:pPr>
    </w:p>
    <w:p w14:paraId="25B7315D" w14:textId="22944FE9" w:rsidR="00B203B4" w:rsidRPr="00265120" w:rsidRDefault="002D3E7B" w:rsidP="00265120">
      <w:pPr>
        <w:numPr>
          <w:ilvl w:val="12"/>
          <w:numId w:val="0"/>
        </w:numPr>
        <w:tabs>
          <w:tab w:val="left" w:pos="-2250"/>
          <w:tab w:val="left" w:pos="-1440"/>
          <w:tab w:val="left" w:pos="-720"/>
        </w:tabs>
        <w:suppressAutoHyphens/>
        <w:spacing w:after="0" w:line="240" w:lineRule="auto"/>
        <w:jc w:val="both"/>
        <w:rPr>
          <w:rFonts w:cstheme="minorHAnsi"/>
          <w:b/>
          <w:bCs/>
          <w:sz w:val="28"/>
          <w:szCs w:val="28"/>
        </w:rPr>
      </w:pPr>
      <w:r w:rsidRPr="00265120">
        <w:rPr>
          <w:rFonts w:cstheme="minorHAnsi"/>
          <w:b/>
          <w:bCs/>
          <w:sz w:val="28"/>
          <w:szCs w:val="28"/>
        </w:rPr>
        <w:lastRenderedPageBreak/>
        <w:t xml:space="preserve">Under what legal basis are you collecting this information? </w:t>
      </w:r>
    </w:p>
    <w:p w14:paraId="7FED8B28" w14:textId="77777777" w:rsidR="00B203B4" w:rsidRPr="00265120" w:rsidRDefault="00B203B4" w:rsidP="00265120">
      <w:pPr>
        <w:spacing w:after="0" w:line="240" w:lineRule="auto"/>
        <w:contextualSpacing/>
        <w:jc w:val="both"/>
        <w:rPr>
          <w:rFonts w:cstheme="minorHAnsi"/>
        </w:rPr>
      </w:pPr>
      <w:r w:rsidRPr="00265120">
        <w:rPr>
          <w:rFonts w:cstheme="minorHAnsi"/>
        </w:rPr>
        <w:t>Queen Mary University of London processes personal data for research purposes in accordance with the lawful basis of ‘public task’.</w:t>
      </w:r>
    </w:p>
    <w:p w14:paraId="57007D95" w14:textId="77777777" w:rsidR="00B203B4" w:rsidRPr="00265120" w:rsidRDefault="00B203B4" w:rsidP="00265120">
      <w:pPr>
        <w:spacing w:after="0" w:line="240" w:lineRule="auto"/>
        <w:contextualSpacing/>
        <w:jc w:val="both"/>
        <w:rPr>
          <w:rFonts w:cstheme="minorHAnsi"/>
        </w:rPr>
      </w:pPr>
    </w:p>
    <w:p w14:paraId="48DEA74D" w14:textId="77777777" w:rsidR="00B203B4" w:rsidRPr="00265120" w:rsidRDefault="00B203B4" w:rsidP="00265120">
      <w:pPr>
        <w:spacing w:after="0" w:line="240" w:lineRule="auto"/>
        <w:contextualSpacing/>
        <w:jc w:val="both"/>
        <w:rPr>
          <w:rFonts w:cstheme="minorHAnsi"/>
          <w:lang w:val="en-US"/>
        </w:rPr>
      </w:pPr>
      <w:r w:rsidRPr="00265120">
        <w:rPr>
          <w:rFonts w:cstheme="minorHAnsi"/>
          <w:lang w:val="en-US"/>
        </w:rPr>
        <w:t xml:space="preserve">Please read </w:t>
      </w:r>
      <w:hyperlink r:id="rId12" w:history="1">
        <w:r w:rsidRPr="00265120">
          <w:rPr>
            <w:rStyle w:val="Hyperlink"/>
            <w:rFonts w:cstheme="minorHAnsi"/>
            <w:color w:val="auto"/>
            <w:lang w:val="en-US"/>
          </w:rPr>
          <w:t>Queen Mary’s privacy notice for research participants</w:t>
        </w:r>
      </w:hyperlink>
      <w:r w:rsidRPr="00265120">
        <w:rPr>
          <w:rFonts w:cstheme="minorHAnsi"/>
          <w:lang w:val="en-US"/>
        </w:rPr>
        <w:t xml:space="preserve"> containing important information about your personal data and your rights in this respect. If you have any questions relating to data protection, please contact Queen Mary’s Data Protection Officer, Queens’ Building, Mile End Road, London, E1 4NS or </w:t>
      </w:r>
      <w:hyperlink r:id="rId13" w:history="1">
        <w:r w:rsidRPr="00265120">
          <w:rPr>
            <w:rStyle w:val="Hyperlink"/>
            <w:rFonts w:cstheme="minorHAnsi"/>
            <w:color w:val="auto"/>
            <w:lang w:val="en-US"/>
          </w:rPr>
          <w:t>data-protection@qmul.ac.uk</w:t>
        </w:r>
      </w:hyperlink>
      <w:r w:rsidRPr="00265120">
        <w:rPr>
          <w:rFonts w:cstheme="minorHAnsi"/>
          <w:lang w:val="en-US"/>
        </w:rPr>
        <w:t xml:space="preserve"> or </w:t>
      </w:r>
      <w:r w:rsidRPr="00265120">
        <w:rPr>
          <w:rFonts w:cstheme="minorHAnsi"/>
        </w:rPr>
        <w:t>020 7882 7596.</w:t>
      </w:r>
    </w:p>
    <w:p w14:paraId="1625082C" w14:textId="77777777" w:rsidR="00B203B4" w:rsidRPr="00265120" w:rsidRDefault="00B203B4" w:rsidP="00265120">
      <w:pPr>
        <w:numPr>
          <w:ilvl w:val="12"/>
          <w:numId w:val="0"/>
        </w:numPr>
        <w:tabs>
          <w:tab w:val="left" w:pos="-2250"/>
          <w:tab w:val="left" w:pos="-1440"/>
          <w:tab w:val="left" w:pos="-720"/>
        </w:tabs>
        <w:suppressAutoHyphens/>
        <w:spacing w:after="0" w:line="240" w:lineRule="auto"/>
        <w:jc w:val="both"/>
        <w:rPr>
          <w:rFonts w:cstheme="minorHAnsi"/>
          <w:spacing w:val="-2"/>
        </w:rPr>
      </w:pPr>
    </w:p>
    <w:p w14:paraId="6FB04362" w14:textId="6FB6A7AC" w:rsidR="00B203B4" w:rsidRPr="00265120" w:rsidRDefault="00B203B4" w:rsidP="00265120">
      <w:pPr>
        <w:numPr>
          <w:ilvl w:val="12"/>
          <w:numId w:val="0"/>
        </w:numPr>
        <w:tabs>
          <w:tab w:val="left" w:pos="-2250"/>
          <w:tab w:val="left" w:pos="-1440"/>
          <w:tab w:val="left" w:pos="-720"/>
        </w:tabs>
        <w:suppressAutoHyphens/>
        <w:spacing w:after="0" w:line="240" w:lineRule="auto"/>
        <w:jc w:val="both"/>
        <w:rPr>
          <w:rFonts w:cstheme="minorHAnsi"/>
          <w:b/>
          <w:bCs/>
          <w:spacing w:val="-2"/>
          <w:sz w:val="28"/>
          <w:szCs w:val="28"/>
        </w:rPr>
      </w:pPr>
      <w:r w:rsidRPr="00265120">
        <w:rPr>
          <w:rFonts w:cstheme="minorHAnsi"/>
          <w:b/>
          <w:bCs/>
          <w:spacing w:val="-2"/>
          <w:sz w:val="28"/>
          <w:szCs w:val="28"/>
        </w:rPr>
        <w:t>What will happen if I want to withdraw from this study?</w:t>
      </w:r>
    </w:p>
    <w:p w14:paraId="0D330A99" w14:textId="3E64ED80" w:rsidR="00C61B14" w:rsidRPr="00265120" w:rsidRDefault="00C61B14" w:rsidP="00265120">
      <w:pPr>
        <w:numPr>
          <w:ilvl w:val="12"/>
          <w:numId w:val="0"/>
        </w:numPr>
        <w:tabs>
          <w:tab w:val="left" w:pos="-2250"/>
          <w:tab w:val="left" w:pos="-1440"/>
          <w:tab w:val="left" w:pos="-720"/>
        </w:tabs>
        <w:suppressAutoHyphens/>
        <w:spacing w:after="0" w:line="240" w:lineRule="auto"/>
        <w:jc w:val="both"/>
        <w:rPr>
          <w:rFonts w:cstheme="minorHAnsi"/>
          <w:spacing w:val="-2"/>
        </w:rPr>
      </w:pPr>
      <w:r w:rsidRPr="00265120">
        <w:rPr>
          <w:rFonts w:cstheme="minorHAnsi"/>
        </w:rPr>
        <w:t xml:space="preserve">You are free to withdraw from the study at any time and without giving a reason. A decision to withdraw at any time, or a decision not to take part, will have no adverse consequences (if you are a student, this will not affect your course of study). </w:t>
      </w:r>
      <w:r w:rsidRPr="00265120">
        <w:rPr>
          <w:rFonts w:cstheme="minorHAnsi"/>
          <w:spacing w:val="-2"/>
        </w:rPr>
        <w:t>You will still receive your full payment for your participation in whichever parts of the study you have commenced, even if you withdraw before it finishes. Information and samples already gathered will be destroyed/disposed of.</w:t>
      </w:r>
    </w:p>
    <w:p w14:paraId="29BD974F" w14:textId="77777777" w:rsidR="00135541" w:rsidRPr="00265120" w:rsidRDefault="00135541" w:rsidP="00265120">
      <w:pPr>
        <w:numPr>
          <w:ilvl w:val="12"/>
          <w:numId w:val="0"/>
        </w:numPr>
        <w:tabs>
          <w:tab w:val="left" w:pos="-2250"/>
          <w:tab w:val="left" w:pos="-1440"/>
          <w:tab w:val="left" w:pos="-720"/>
        </w:tabs>
        <w:suppressAutoHyphens/>
        <w:spacing w:after="0" w:line="240" w:lineRule="auto"/>
        <w:jc w:val="both"/>
        <w:rPr>
          <w:rFonts w:cstheme="minorHAnsi"/>
          <w:spacing w:val="-2"/>
        </w:rPr>
      </w:pPr>
    </w:p>
    <w:p w14:paraId="73CACB24" w14:textId="00BB1E64" w:rsidR="00594E75" w:rsidRPr="00265120" w:rsidRDefault="003C1A4F" w:rsidP="00265120">
      <w:pPr>
        <w:spacing w:after="0" w:line="240" w:lineRule="auto"/>
        <w:jc w:val="both"/>
        <w:rPr>
          <w:rFonts w:cstheme="minorHAnsi"/>
          <w:b/>
          <w:bCs/>
          <w:spacing w:val="-2"/>
          <w:sz w:val="28"/>
          <w:szCs w:val="28"/>
        </w:rPr>
      </w:pPr>
      <w:r w:rsidRPr="00265120">
        <w:rPr>
          <w:rFonts w:cstheme="minorHAnsi"/>
          <w:b/>
          <w:bCs/>
          <w:spacing w:val="-2"/>
          <w:sz w:val="28"/>
          <w:szCs w:val="28"/>
        </w:rPr>
        <w:t>What should I do if I have any concerns about this study?</w:t>
      </w:r>
    </w:p>
    <w:p w14:paraId="4DC63966" w14:textId="3BB0AA74" w:rsidR="009F6C6E" w:rsidRPr="00265120" w:rsidRDefault="009F6C6E" w:rsidP="00265120">
      <w:pPr>
        <w:spacing w:after="0" w:line="240" w:lineRule="auto"/>
        <w:jc w:val="both"/>
        <w:rPr>
          <w:rFonts w:cstheme="minorHAnsi"/>
          <w:spacing w:val="-2"/>
        </w:rPr>
      </w:pPr>
      <w:r w:rsidRPr="00265120">
        <w:rPr>
          <w:rFonts w:cstheme="minorHAnsi"/>
        </w:rPr>
        <w:t>If you have any concerns about the manner in which the study was conducted, in the first instance, please contact the researcher(s) responsible for the study Dr Andrew J Sullivan, Dr Kris</w:t>
      </w:r>
      <w:r w:rsidR="00265120">
        <w:rPr>
          <w:rFonts w:cstheme="minorHAnsi"/>
        </w:rPr>
        <w:t>h</w:t>
      </w:r>
      <w:r w:rsidRPr="00265120">
        <w:rPr>
          <w:rFonts w:cstheme="minorHAnsi"/>
        </w:rPr>
        <w:t xml:space="preserve">naraj S Rathod or </w:t>
      </w:r>
      <w:r w:rsidR="00265120">
        <w:rPr>
          <w:rFonts w:cstheme="minorHAnsi"/>
        </w:rPr>
        <w:t>Prof</w:t>
      </w:r>
      <w:r w:rsidRPr="00265120">
        <w:rPr>
          <w:rFonts w:cstheme="minorHAnsi"/>
        </w:rPr>
        <w:t xml:space="preserve"> Amrita </w:t>
      </w:r>
      <w:r w:rsidR="00265120" w:rsidRPr="00265120">
        <w:rPr>
          <w:rFonts w:cstheme="minorHAnsi"/>
        </w:rPr>
        <w:t>Ahluwalia</w:t>
      </w:r>
      <w:r w:rsidR="00BB67C2" w:rsidRPr="00265120">
        <w:rPr>
          <w:rFonts w:cstheme="minorHAnsi"/>
        </w:rPr>
        <w:t xml:space="preserve"> [Principal Investigator]</w:t>
      </w:r>
      <w:r w:rsidRPr="00265120">
        <w:rPr>
          <w:rFonts w:cstheme="minorHAnsi"/>
        </w:rPr>
        <w:t xml:space="preserve">. If you have a complaint which you feel you cannot discuss with the researchers then you should contact the Research Ethics Facilitators by e-mail: </w:t>
      </w:r>
      <w:hyperlink r:id="rId14" w:history="1">
        <w:r w:rsidRPr="00265120">
          <w:rPr>
            <w:rStyle w:val="Hyperlink"/>
            <w:rFonts w:cstheme="minorHAnsi"/>
            <w:color w:val="auto"/>
          </w:rPr>
          <w:t>research-ethics@qmul.ac.uk</w:t>
        </w:r>
      </w:hyperlink>
      <w:r w:rsidRPr="00265120">
        <w:rPr>
          <w:rFonts w:cstheme="minorHAnsi"/>
        </w:rPr>
        <w:t>. When contacting the Research Ethics Facilitators, please provide details of the study title, description of the study and reference number (where possible), the researcher(s) involved, and details of the complaint you wish to make.</w:t>
      </w:r>
    </w:p>
    <w:p w14:paraId="32D50810" w14:textId="77777777" w:rsidR="0009569C" w:rsidRPr="00265120" w:rsidRDefault="0009569C" w:rsidP="00265120">
      <w:pPr>
        <w:spacing w:after="0" w:line="240" w:lineRule="auto"/>
        <w:jc w:val="both"/>
        <w:rPr>
          <w:rFonts w:cstheme="minorHAnsi"/>
        </w:rPr>
      </w:pPr>
    </w:p>
    <w:p w14:paraId="23E51112" w14:textId="7A6FC0C1" w:rsidR="0009569C" w:rsidRPr="00265120" w:rsidRDefault="00B203B4" w:rsidP="00265120">
      <w:pPr>
        <w:spacing w:after="0" w:line="240" w:lineRule="auto"/>
        <w:jc w:val="both"/>
        <w:rPr>
          <w:rFonts w:cstheme="minorHAnsi"/>
          <w:b/>
          <w:bCs/>
          <w:sz w:val="28"/>
          <w:szCs w:val="28"/>
        </w:rPr>
      </w:pPr>
      <w:r w:rsidRPr="00265120">
        <w:rPr>
          <w:rFonts w:cstheme="minorHAnsi"/>
          <w:b/>
          <w:bCs/>
          <w:sz w:val="28"/>
          <w:szCs w:val="28"/>
        </w:rPr>
        <w:t xml:space="preserve">Who can I contact if I </w:t>
      </w:r>
      <w:r w:rsidR="00135541" w:rsidRPr="00265120">
        <w:rPr>
          <w:rFonts w:cstheme="minorHAnsi"/>
          <w:b/>
          <w:bCs/>
          <w:sz w:val="28"/>
          <w:szCs w:val="28"/>
        </w:rPr>
        <w:t>h</w:t>
      </w:r>
      <w:r w:rsidRPr="00265120">
        <w:rPr>
          <w:rFonts w:cstheme="minorHAnsi"/>
          <w:b/>
          <w:bCs/>
          <w:sz w:val="28"/>
          <w:szCs w:val="28"/>
        </w:rPr>
        <w:t>ave any questions about this study?</w:t>
      </w:r>
    </w:p>
    <w:p w14:paraId="38A31EEA" w14:textId="77777777" w:rsidR="0009569C" w:rsidRPr="00265120" w:rsidRDefault="0009569C" w:rsidP="00265120">
      <w:pPr>
        <w:spacing w:after="0" w:line="240" w:lineRule="auto"/>
        <w:jc w:val="both"/>
        <w:rPr>
          <w:rFonts w:cstheme="minorHAnsi"/>
        </w:rPr>
      </w:pPr>
      <w:r w:rsidRPr="00265120">
        <w:rPr>
          <w:rFonts w:cstheme="minorHAnsi"/>
        </w:rPr>
        <w:t xml:space="preserve">If you require any further information please contact </w:t>
      </w:r>
    </w:p>
    <w:p w14:paraId="5C5F4AF9" w14:textId="77777777" w:rsidR="0009569C" w:rsidRPr="00265120" w:rsidRDefault="0009569C" w:rsidP="00265120">
      <w:pPr>
        <w:spacing w:after="0" w:line="240" w:lineRule="auto"/>
        <w:jc w:val="both"/>
        <w:rPr>
          <w:rFonts w:cstheme="minorHAnsi"/>
        </w:rPr>
      </w:pPr>
    </w:p>
    <w:p w14:paraId="574CB058" w14:textId="705AE099" w:rsidR="0009569C" w:rsidRPr="00265120" w:rsidRDefault="0009569C" w:rsidP="00265120">
      <w:pPr>
        <w:spacing w:after="0" w:line="240" w:lineRule="auto"/>
        <w:jc w:val="both"/>
        <w:rPr>
          <w:rFonts w:cstheme="minorHAnsi"/>
        </w:rPr>
      </w:pPr>
      <w:r w:rsidRPr="00265120">
        <w:rPr>
          <w:rFonts w:cstheme="minorHAnsi"/>
        </w:rPr>
        <w:t xml:space="preserve">Dr Andrew </w:t>
      </w:r>
      <w:r w:rsidR="005824E8" w:rsidRPr="00265120">
        <w:rPr>
          <w:rFonts w:cstheme="minorHAnsi"/>
        </w:rPr>
        <w:t xml:space="preserve">J </w:t>
      </w:r>
      <w:r w:rsidRPr="00265120">
        <w:rPr>
          <w:rFonts w:cstheme="minorHAnsi"/>
        </w:rPr>
        <w:t>Sullivan</w:t>
      </w:r>
    </w:p>
    <w:p w14:paraId="2802F316" w14:textId="1E5A4C55" w:rsidR="006C684D" w:rsidRPr="00265120" w:rsidRDefault="0037443D" w:rsidP="00265120">
      <w:pPr>
        <w:spacing w:after="0" w:line="240" w:lineRule="auto"/>
        <w:jc w:val="both"/>
        <w:rPr>
          <w:rFonts w:cstheme="minorHAnsi"/>
        </w:rPr>
      </w:pPr>
      <w:r w:rsidRPr="00265120">
        <w:rPr>
          <w:rFonts w:cstheme="minorHAnsi"/>
        </w:rPr>
        <w:t>Doctoral Clinical Research Fellow and Cardiology SpR</w:t>
      </w:r>
    </w:p>
    <w:p w14:paraId="2BC3EBA4" w14:textId="77777777" w:rsidR="00265120" w:rsidRPr="00265120" w:rsidRDefault="00265120" w:rsidP="00265120">
      <w:pPr>
        <w:spacing w:after="0" w:line="240" w:lineRule="auto"/>
        <w:jc w:val="both"/>
        <w:rPr>
          <w:rFonts w:cstheme="minorHAnsi"/>
        </w:rPr>
      </w:pPr>
      <w:r>
        <w:rPr>
          <w:rFonts w:cstheme="minorHAnsi"/>
        </w:rPr>
        <w:t>Centre for Cardiovascular Medicines &amp; Devices</w:t>
      </w:r>
    </w:p>
    <w:p w14:paraId="532EB5E8" w14:textId="12E3666E" w:rsidR="0037443D" w:rsidRPr="00265120" w:rsidRDefault="0037443D" w:rsidP="00265120">
      <w:pPr>
        <w:spacing w:after="0" w:line="240" w:lineRule="auto"/>
        <w:jc w:val="both"/>
        <w:rPr>
          <w:rFonts w:cstheme="minorHAnsi"/>
        </w:rPr>
      </w:pPr>
      <w:r w:rsidRPr="00265120">
        <w:rPr>
          <w:rFonts w:cstheme="minorHAnsi"/>
        </w:rPr>
        <w:t>Charterhouse Square</w:t>
      </w:r>
    </w:p>
    <w:p w14:paraId="1DDD9D15" w14:textId="1A7D41E7" w:rsidR="0037443D" w:rsidRPr="00265120" w:rsidRDefault="0037443D" w:rsidP="00265120">
      <w:pPr>
        <w:spacing w:after="0" w:line="240" w:lineRule="auto"/>
        <w:jc w:val="both"/>
        <w:rPr>
          <w:rFonts w:cstheme="minorHAnsi"/>
        </w:rPr>
      </w:pPr>
      <w:r w:rsidRPr="00265120">
        <w:rPr>
          <w:rFonts w:cstheme="minorHAnsi"/>
        </w:rPr>
        <w:t>London EC1M 6BQ</w:t>
      </w:r>
    </w:p>
    <w:p w14:paraId="46F4DB5D" w14:textId="010151DE" w:rsidR="0037443D" w:rsidRPr="00265120" w:rsidRDefault="0037443D" w:rsidP="00265120">
      <w:pPr>
        <w:spacing w:after="0" w:line="240" w:lineRule="auto"/>
        <w:jc w:val="both"/>
        <w:rPr>
          <w:rFonts w:cstheme="minorHAnsi"/>
        </w:rPr>
      </w:pPr>
      <w:r w:rsidRPr="00265120">
        <w:rPr>
          <w:rFonts w:cstheme="minorHAnsi"/>
        </w:rPr>
        <w:t>Tel: 020 7882 8377</w:t>
      </w:r>
    </w:p>
    <w:p w14:paraId="5F39AC0C" w14:textId="397251AD" w:rsidR="0037443D" w:rsidRPr="00265120" w:rsidRDefault="0037443D" w:rsidP="00265120">
      <w:pPr>
        <w:spacing w:after="0" w:line="240" w:lineRule="auto"/>
        <w:jc w:val="both"/>
        <w:rPr>
          <w:rFonts w:cstheme="minorHAnsi"/>
        </w:rPr>
      </w:pPr>
      <w:r w:rsidRPr="00265120">
        <w:rPr>
          <w:rFonts w:cstheme="minorHAnsi"/>
        </w:rPr>
        <w:t xml:space="preserve">Email: </w:t>
      </w:r>
      <w:hyperlink r:id="rId15" w:history="1">
        <w:r w:rsidR="00EA42F2" w:rsidRPr="00265120">
          <w:rPr>
            <w:rStyle w:val="Hyperlink"/>
            <w:rFonts w:cstheme="minorHAnsi"/>
            <w:color w:val="auto"/>
          </w:rPr>
          <w:t>andrew.sullivan@nhs.net</w:t>
        </w:r>
      </w:hyperlink>
      <w:r w:rsidR="00EA42F2" w:rsidRPr="00265120">
        <w:rPr>
          <w:rFonts w:cstheme="minorHAnsi"/>
        </w:rPr>
        <w:t xml:space="preserve"> </w:t>
      </w:r>
    </w:p>
    <w:p w14:paraId="39DB5D94" w14:textId="77777777" w:rsidR="006C684D" w:rsidRPr="00265120" w:rsidRDefault="006C684D" w:rsidP="00265120">
      <w:pPr>
        <w:spacing w:after="0" w:line="240" w:lineRule="auto"/>
        <w:jc w:val="both"/>
        <w:rPr>
          <w:rFonts w:cstheme="minorHAnsi"/>
        </w:rPr>
      </w:pPr>
    </w:p>
    <w:p w14:paraId="6C59CCA9" w14:textId="5D76E6EE" w:rsidR="006C684D" w:rsidRPr="00265120" w:rsidRDefault="006C684D" w:rsidP="00265120">
      <w:pPr>
        <w:spacing w:after="0" w:line="240" w:lineRule="auto"/>
        <w:jc w:val="both"/>
        <w:rPr>
          <w:rFonts w:cstheme="minorHAnsi"/>
        </w:rPr>
      </w:pPr>
      <w:r w:rsidRPr="00265120">
        <w:rPr>
          <w:rFonts w:cstheme="minorHAnsi"/>
        </w:rPr>
        <w:t xml:space="preserve">Dr Krishnaraj </w:t>
      </w:r>
      <w:r w:rsidR="005824E8" w:rsidRPr="00265120">
        <w:rPr>
          <w:rFonts w:cstheme="minorHAnsi"/>
        </w:rPr>
        <w:t xml:space="preserve">S </w:t>
      </w:r>
      <w:r w:rsidRPr="00265120">
        <w:rPr>
          <w:rFonts w:cstheme="minorHAnsi"/>
        </w:rPr>
        <w:t>Rathod</w:t>
      </w:r>
    </w:p>
    <w:p w14:paraId="77A14D76" w14:textId="256AF8AD" w:rsidR="00740E88" w:rsidRPr="00265120" w:rsidRDefault="00B75CD0" w:rsidP="00265120">
      <w:pPr>
        <w:spacing w:after="0" w:line="240" w:lineRule="auto"/>
        <w:jc w:val="both"/>
        <w:rPr>
          <w:rFonts w:cstheme="minorHAnsi"/>
        </w:rPr>
      </w:pPr>
      <w:r w:rsidRPr="00265120">
        <w:rPr>
          <w:rFonts w:cstheme="minorHAnsi"/>
        </w:rPr>
        <w:t xml:space="preserve">NIHR </w:t>
      </w:r>
      <w:r w:rsidR="00FF08BE" w:rsidRPr="00265120">
        <w:rPr>
          <w:rFonts w:cstheme="minorHAnsi"/>
        </w:rPr>
        <w:t xml:space="preserve">Academic Clinical </w:t>
      </w:r>
      <w:r w:rsidR="00265120" w:rsidRPr="00265120">
        <w:rPr>
          <w:rFonts w:cstheme="minorHAnsi"/>
        </w:rPr>
        <w:t>Lecturer and</w:t>
      </w:r>
      <w:r w:rsidR="0037443D" w:rsidRPr="00265120">
        <w:rPr>
          <w:rFonts w:cstheme="minorHAnsi"/>
        </w:rPr>
        <w:t xml:space="preserve"> Cardiology SpR</w:t>
      </w:r>
    </w:p>
    <w:p w14:paraId="67C3D94A" w14:textId="28A3446E" w:rsidR="00740E88" w:rsidRPr="00265120" w:rsidRDefault="00265120" w:rsidP="00265120">
      <w:pPr>
        <w:spacing w:after="0" w:line="240" w:lineRule="auto"/>
        <w:jc w:val="both"/>
        <w:rPr>
          <w:rFonts w:cstheme="minorHAnsi"/>
        </w:rPr>
      </w:pPr>
      <w:r>
        <w:rPr>
          <w:rFonts w:cstheme="minorHAnsi"/>
        </w:rPr>
        <w:t>Centre for Cardiovascular Medicines &amp; Devices</w:t>
      </w:r>
    </w:p>
    <w:p w14:paraId="07813F9F" w14:textId="66C76054" w:rsidR="00740E88" w:rsidRPr="00265120" w:rsidRDefault="00740E88" w:rsidP="00265120">
      <w:pPr>
        <w:spacing w:after="0" w:line="240" w:lineRule="auto"/>
        <w:jc w:val="both"/>
        <w:rPr>
          <w:rFonts w:cstheme="minorHAnsi"/>
        </w:rPr>
      </w:pPr>
      <w:r w:rsidRPr="00265120">
        <w:rPr>
          <w:rFonts w:cstheme="minorHAnsi"/>
        </w:rPr>
        <w:t>Charterhouse Square</w:t>
      </w:r>
    </w:p>
    <w:p w14:paraId="4233D8C3" w14:textId="1A6783BA" w:rsidR="00740E88" w:rsidRPr="00265120" w:rsidRDefault="00740E88" w:rsidP="00265120">
      <w:pPr>
        <w:spacing w:after="0" w:line="240" w:lineRule="auto"/>
        <w:jc w:val="both"/>
        <w:rPr>
          <w:rFonts w:cstheme="minorHAnsi"/>
        </w:rPr>
      </w:pPr>
      <w:r w:rsidRPr="00265120">
        <w:rPr>
          <w:rFonts w:cstheme="minorHAnsi"/>
        </w:rPr>
        <w:t>London</w:t>
      </w:r>
    </w:p>
    <w:p w14:paraId="673B2ABF" w14:textId="624C1067" w:rsidR="00740E88" w:rsidRPr="00265120" w:rsidRDefault="00740E88" w:rsidP="00265120">
      <w:pPr>
        <w:spacing w:after="0" w:line="240" w:lineRule="auto"/>
        <w:jc w:val="both"/>
        <w:rPr>
          <w:rFonts w:cstheme="minorHAnsi"/>
        </w:rPr>
      </w:pPr>
      <w:r w:rsidRPr="00265120">
        <w:rPr>
          <w:rFonts w:cstheme="minorHAnsi"/>
        </w:rPr>
        <w:t>EC1M 6BQ</w:t>
      </w:r>
    </w:p>
    <w:p w14:paraId="6F95E9CC" w14:textId="5E9C1DE3" w:rsidR="00740E88" w:rsidRPr="00265120" w:rsidRDefault="00740E88" w:rsidP="00265120">
      <w:pPr>
        <w:spacing w:after="0" w:line="240" w:lineRule="auto"/>
        <w:jc w:val="both"/>
        <w:rPr>
          <w:rFonts w:cstheme="minorHAnsi"/>
        </w:rPr>
      </w:pPr>
      <w:r w:rsidRPr="00265120">
        <w:rPr>
          <w:rFonts w:cstheme="minorHAnsi"/>
        </w:rPr>
        <w:t xml:space="preserve">Tel: 020 7882 </w:t>
      </w:r>
      <w:r w:rsidR="0037443D" w:rsidRPr="00265120">
        <w:rPr>
          <w:rFonts w:cstheme="minorHAnsi"/>
        </w:rPr>
        <w:t>8377</w:t>
      </w:r>
    </w:p>
    <w:p w14:paraId="652F88B9" w14:textId="6D479E47" w:rsidR="00AD5460" w:rsidRPr="00265120" w:rsidRDefault="00AD5460" w:rsidP="00265120">
      <w:pPr>
        <w:spacing w:after="0" w:line="240" w:lineRule="auto"/>
        <w:jc w:val="both"/>
        <w:rPr>
          <w:rFonts w:cstheme="minorHAnsi"/>
        </w:rPr>
      </w:pPr>
      <w:r w:rsidRPr="00265120">
        <w:rPr>
          <w:rFonts w:cstheme="minorHAnsi"/>
        </w:rPr>
        <w:t xml:space="preserve">Email: </w:t>
      </w:r>
      <w:hyperlink r:id="rId16" w:history="1">
        <w:r w:rsidR="00EA42F2" w:rsidRPr="00265120">
          <w:rPr>
            <w:rStyle w:val="Hyperlink"/>
            <w:rFonts w:cstheme="minorHAnsi"/>
            <w:color w:val="auto"/>
          </w:rPr>
          <w:t>k.s.rathod@qmul.ac.uk</w:t>
        </w:r>
      </w:hyperlink>
      <w:r w:rsidR="00EA42F2" w:rsidRPr="00265120">
        <w:rPr>
          <w:rFonts w:cstheme="minorHAnsi"/>
        </w:rPr>
        <w:t xml:space="preserve"> </w:t>
      </w:r>
    </w:p>
    <w:p w14:paraId="01A6AA7E" w14:textId="77777777" w:rsidR="006C684D" w:rsidRPr="00265120" w:rsidRDefault="006C684D" w:rsidP="00265120">
      <w:pPr>
        <w:spacing w:after="0" w:line="240" w:lineRule="auto"/>
        <w:jc w:val="both"/>
        <w:rPr>
          <w:rFonts w:cstheme="minorHAnsi"/>
        </w:rPr>
      </w:pPr>
    </w:p>
    <w:p w14:paraId="5305442E" w14:textId="5B78F253" w:rsidR="006C684D" w:rsidRPr="00265120" w:rsidRDefault="006C684D" w:rsidP="00265120">
      <w:pPr>
        <w:spacing w:after="0" w:line="240" w:lineRule="auto"/>
        <w:jc w:val="both"/>
        <w:rPr>
          <w:rFonts w:cstheme="minorHAnsi"/>
        </w:rPr>
      </w:pPr>
      <w:r w:rsidRPr="00265120">
        <w:rPr>
          <w:rFonts w:cstheme="minorHAnsi"/>
        </w:rPr>
        <w:t>Prof</w:t>
      </w:r>
      <w:r w:rsidR="005824E8" w:rsidRPr="00265120">
        <w:rPr>
          <w:rFonts w:cstheme="minorHAnsi"/>
        </w:rPr>
        <w:t>essor</w:t>
      </w:r>
      <w:r w:rsidRPr="00265120">
        <w:rPr>
          <w:rFonts w:cstheme="minorHAnsi"/>
        </w:rPr>
        <w:t xml:space="preserve"> Amrita Ahluwalia</w:t>
      </w:r>
      <w:r w:rsidR="00135541" w:rsidRPr="00265120">
        <w:rPr>
          <w:rFonts w:cstheme="minorHAnsi"/>
        </w:rPr>
        <w:t xml:space="preserve"> [Principal Investigator]</w:t>
      </w:r>
    </w:p>
    <w:p w14:paraId="6A7C22C1" w14:textId="4CD76A3F" w:rsidR="00AD5460" w:rsidRPr="00265120" w:rsidRDefault="00AD5460" w:rsidP="00265120">
      <w:pPr>
        <w:spacing w:after="0" w:line="240" w:lineRule="auto"/>
        <w:jc w:val="both"/>
        <w:rPr>
          <w:rFonts w:cstheme="minorHAnsi"/>
        </w:rPr>
      </w:pPr>
      <w:r w:rsidRPr="00265120">
        <w:rPr>
          <w:rFonts w:cstheme="minorHAnsi"/>
        </w:rPr>
        <w:t>Professor of Vascular Pharmacology</w:t>
      </w:r>
    </w:p>
    <w:p w14:paraId="1633BEC8" w14:textId="77777777" w:rsidR="00265120" w:rsidRPr="00265120" w:rsidRDefault="00265120" w:rsidP="00265120">
      <w:pPr>
        <w:spacing w:after="0" w:line="240" w:lineRule="auto"/>
        <w:jc w:val="both"/>
        <w:rPr>
          <w:rFonts w:cstheme="minorHAnsi"/>
        </w:rPr>
      </w:pPr>
      <w:r>
        <w:rPr>
          <w:rFonts w:cstheme="minorHAnsi"/>
        </w:rPr>
        <w:t>Centre for Cardiovascular Medicines &amp; Devices</w:t>
      </w:r>
    </w:p>
    <w:p w14:paraId="6FBC8C40" w14:textId="79179B83" w:rsidR="00AD5460" w:rsidRPr="00265120" w:rsidRDefault="00AD5460" w:rsidP="00265120">
      <w:pPr>
        <w:spacing w:after="0" w:line="240" w:lineRule="auto"/>
        <w:jc w:val="both"/>
        <w:rPr>
          <w:rFonts w:cstheme="minorHAnsi"/>
        </w:rPr>
      </w:pPr>
      <w:r w:rsidRPr="00265120">
        <w:rPr>
          <w:rFonts w:cstheme="minorHAnsi"/>
        </w:rPr>
        <w:t>Charterhouse Square</w:t>
      </w:r>
    </w:p>
    <w:p w14:paraId="716B09F1" w14:textId="3143447F" w:rsidR="00AD5460" w:rsidRPr="00265120" w:rsidRDefault="00AD5460" w:rsidP="00265120">
      <w:pPr>
        <w:spacing w:after="0" w:line="240" w:lineRule="auto"/>
        <w:jc w:val="both"/>
        <w:rPr>
          <w:rFonts w:cstheme="minorHAnsi"/>
        </w:rPr>
      </w:pPr>
      <w:r w:rsidRPr="00265120">
        <w:rPr>
          <w:rFonts w:cstheme="minorHAnsi"/>
        </w:rPr>
        <w:t>London</w:t>
      </w:r>
    </w:p>
    <w:p w14:paraId="400CB937" w14:textId="3F7AF13E" w:rsidR="00AD5460" w:rsidRPr="00265120" w:rsidRDefault="00AD5460" w:rsidP="00265120">
      <w:pPr>
        <w:spacing w:after="0" w:line="240" w:lineRule="auto"/>
        <w:jc w:val="both"/>
        <w:rPr>
          <w:rFonts w:cstheme="minorHAnsi"/>
        </w:rPr>
      </w:pPr>
      <w:r w:rsidRPr="00265120">
        <w:rPr>
          <w:rFonts w:cstheme="minorHAnsi"/>
        </w:rPr>
        <w:lastRenderedPageBreak/>
        <w:t>EC1M 6BQ</w:t>
      </w:r>
    </w:p>
    <w:p w14:paraId="26C6D05A" w14:textId="7AB64217" w:rsidR="00AD5460" w:rsidRPr="00265120" w:rsidRDefault="00AD5460" w:rsidP="00265120">
      <w:pPr>
        <w:spacing w:after="0" w:line="240" w:lineRule="auto"/>
        <w:jc w:val="both"/>
        <w:rPr>
          <w:rFonts w:cstheme="minorHAnsi"/>
        </w:rPr>
      </w:pPr>
      <w:r w:rsidRPr="00265120">
        <w:rPr>
          <w:rFonts w:cstheme="minorHAnsi"/>
        </w:rPr>
        <w:t>Tel: 020 7882 8377</w:t>
      </w:r>
    </w:p>
    <w:p w14:paraId="071D98CD" w14:textId="28AE67FA" w:rsidR="00AD5460" w:rsidRPr="00265120" w:rsidRDefault="00AD5460" w:rsidP="00265120">
      <w:pPr>
        <w:spacing w:after="0" w:line="240" w:lineRule="auto"/>
        <w:jc w:val="both"/>
        <w:rPr>
          <w:rFonts w:cstheme="minorHAnsi"/>
        </w:rPr>
      </w:pPr>
      <w:r w:rsidRPr="00265120">
        <w:rPr>
          <w:rFonts w:cstheme="minorHAnsi"/>
        </w:rPr>
        <w:t xml:space="preserve">Email: </w:t>
      </w:r>
      <w:hyperlink r:id="rId17" w:history="1">
        <w:r w:rsidR="002D3068" w:rsidRPr="00265120">
          <w:rPr>
            <w:rStyle w:val="Hyperlink"/>
            <w:rFonts w:cstheme="minorHAnsi"/>
            <w:color w:val="auto"/>
          </w:rPr>
          <w:t>a.ahluwalia@qmul.ac.uk</w:t>
        </w:r>
      </w:hyperlink>
    </w:p>
    <w:p w14:paraId="3607C589" w14:textId="77777777" w:rsidR="002D3068" w:rsidRPr="00265120" w:rsidRDefault="002D3068" w:rsidP="00265120">
      <w:pPr>
        <w:spacing w:after="0" w:line="240" w:lineRule="auto"/>
        <w:jc w:val="both"/>
        <w:rPr>
          <w:rFonts w:cstheme="minorHAnsi"/>
        </w:rPr>
      </w:pPr>
    </w:p>
    <w:p w14:paraId="77671D98" w14:textId="77777777" w:rsidR="007259B4" w:rsidRPr="00265120" w:rsidRDefault="007259B4" w:rsidP="00265120">
      <w:pPr>
        <w:spacing w:after="0" w:line="240" w:lineRule="auto"/>
        <w:jc w:val="both"/>
        <w:rPr>
          <w:rFonts w:cstheme="minorHAnsi"/>
        </w:rPr>
      </w:pPr>
    </w:p>
    <w:p w14:paraId="49B87E71" w14:textId="77777777" w:rsidR="00CD2406" w:rsidRPr="00265120" w:rsidRDefault="00CD2406" w:rsidP="00265120">
      <w:pPr>
        <w:spacing w:after="0" w:line="240" w:lineRule="auto"/>
        <w:jc w:val="both"/>
        <w:rPr>
          <w:rFonts w:cstheme="minorHAnsi"/>
        </w:rPr>
      </w:pPr>
    </w:p>
    <w:p w14:paraId="780AA416" w14:textId="77777777" w:rsidR="00CD2406" w:rsidRPr="00265120" w:rsidRDefault="00CD2406" w:rsidP="00265120">
      <w:pPr>
        <w:spacing w:after="0" w:line="240" w:lineRule="auto"/>
        <w:jc w:val="both"/>
        <w:rPr>
          <w:rFonts w:cstheme="minorHAnsi"/>
        </w:rPr>
      </w:pPr>
    </w:p>
    <w:sectPr w:rsidR="00CD2406" w:rsidRPr="00265120">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273C" w14:textId="77777777" w:rsidR="005605C1" w:rsidRDefault="005605C1" w:rsidP="0080127F">
      <w:pPr>
        <w:spacing w:after="0" w:line="240" w:lineRule="auto"/>
      </w:pPr>
      <w:r>
        <w:separator/>
      </w:r>
    </w:p>
  </w:endnote>
  <w:endnote w:type="continuationSeparator" w:id="0">
    <w:p w14:paraId="44B1563A" w14:textId="77777777" w:rsidR="005605C1" w:rsidRDefault="005605C1" w:rsidP="00801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76988" w14:textId="77777777" w:rsidR="00FC79C5" w:rsidRDefault="00FC7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1853"/>
      <w:docPartObj>
        <w:docPartGallery w:val="Page Numbers (Bottom of Page)"/>
        <w:docPartUnique/>
      </w:docPartObj>
    </w:sdtPr>
    <w:sdtEndPr>
      <w:rPr>
        <w:noProof/>
      </w:rPr>
    </w:sdtEndPr>
    <w:sdtContent>
      <w:p w14:paraId="66937419" w14:textId="243ADD4D" w:rsidR="007259B4" w:rsidRDefault="007259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430E4" w14:textId="77777777" w:rsidR="007259B4" w:rsidRDefault="00725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9CE3" w14:textId="77777777" w:rsidR="00FC79C5" w:rsidRDefault="00FC79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89803" w14:textId="77777777" w:rsidR="005605C1" w:rsidRDefault="005605C1" w:rsidP="0080127F">
      <w:pPr>
        <w:spacing w:after="0" w:line="240" w:lineRule="auto"/>
      </w:pPr>
      <w:r>
        <w:separator/>
      </w:r>
    </w:p>
  </w:footnote>
  <w:footnote w:type="continuationSeparator" w:id="0">
    <w:p w14:paraId="6B490574" w14:textId="77777777" w:rsidR="005605C1" w:rsidRDefault="005605C1" w:rsidP="00801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F601" w14:textId="77777777" w:rsidR="00FC79C5" w:rsidRDefault="00FC7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552A" w14:textId="612D3EA7" w:rsidR="0080127F" w:rsidRPr="006C0FDD" w:rsidRDefault="0080127F" w:rsidP="0080127F">
    <w:pPr>
      <w:pStyle w:val="Header"/>
      <w:rPr>
        <w:rFonts w:cstheme="minorHAnsi"/>
        <w:sz w:val="20"/>
        <w:szCs w:val="20"/>
      </w:rPr>
    </w:pPr>
    <w:r w:rsidRPr="006C0FDD">
      <w:rPr>
        <w:rFonts w:cstheme="minorHAnsi"/>
        <w:sz w:val="20"/>
        <w:szCs w:val="20"/>
      </w:rPr>
      <w:t xml:space="preserve">REC reference number: </w:t>
    </w:r>
    <w:r w:rsidR="006C0FDD" w:rsidRPr="006C0FDD">
      <w:rPr>
        <w:rFonts w:cstheme="minorHAnsi"/>
        <w:sz w:val="20"/>
        <w:szCs w:val="20"/>
      </w:rPr>
      <w:t>22/YH/0244</w:t>
    </w:r>
    <w:r w:rsidRPr="006C0FDD">
      <w:rPr>
        <w:rFonts w:cstheme="minorHAnsi"/>
        <w:sz w:val="20"/>
        <w:szCs w:val="20"/>
      </w:rPr>
      <w:tab/>
      <w:t xml:space="preserve">Version </w:t>
    </w:r>
    <w:r w:rsidR="00265120" w:rsidRPr="006C0FDD">
      <w:rPr>
        <w:rFonts w:cstheme="minorHAnsi"/>
        <w:sz w:val="20"/>
        <w:szCs w:val="20"/>
      </w:rPr>
      <w:t>1</w:t>
    </w:r>
    <w:r w:rsidRPr="006C0FDD">
      <w:rPr>
        <w:rFonts w:cstheme="minorHAnsi"/>
        <w:sz w:val="20"/>
        <w:szCs w:val="20"/>
      </w:rPr>
      <w:t>.</w:t>
    </w:r>
    <w:r w:rsidR="00FC79C5">
      <w:rPr>
        <w:rFonts w:cstheme="minorHAnsi"/>
        <w:sz w:val="20"/>
        <w:szCs w:val="20"/>
      </w:rPr>
      <w:t>5</w:t>
    </w:r>
    <w:r w:rsidR="00231ABA" w:rsidRPr="006C0FDD">
      <w:rPr>
        <w:rFonts w:cstheme="minorHAnsi"/>
        <w:sz w:val="20"/>
        <w:szCs w:val="20"/>
      </w:rPr>
      <w:tab/>
      <w:t xml:space="preserve">Date: </w:t>
    </w:r>
    <w:r w:rsidR="00FC79C5">
      <w:rPr>
        <w:rFonts w:cstheme="minorHAnsi"/>
        <w:sz w:val="20"/>
        <w:szCs w:val="20"/>
      </w:rPr>
      <w:t>29/11/2022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DC08" w14:textId="77777777" w:rsidR="00FC79C5" w:rsidRDefault="00FC79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7B1A"/>
    <w:multiLevelType w:val="hybridMultilevel"/>
    <w:tmpl w:val="62DE4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E697B"/>
    <w:multiLevelType w:val="hybridMultilevel"/>
    <w:tmpl w:val="9EB6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F8"/>
    <w:rsid w:val="00002465"/>
    <w:rsid w:val="00007031"/>
    <w:rsid w:val="0005202A"/>
    <w:rsid w:val="00080292"/>
    <w:rsid w:val="00080CD5"/>
    <w:rsid w:val="0008248C"/>
    <w:rsid w:val="00087C5F"/>
    <w:rsid w:val="0009569C"/>
    <w:rsid w:val="000A3D18"/>
    <w:rsid w:val="000A404D"/>
    <w:rsid w:val="000B193A"/>
    <w:rsid w:val="000D2886"/>
    <w:rsid w:val="000E7D2A"/>
    <w:rsid w:val="000F0000"/>
    <w:rsid w:val="0010506D"/>
    <w:rsid w:val="00123622"/>
    <w:rsid w:val="00124362"/>
    <w:rsid w:val="00135541"/>
    <w:rsid w:val="0015766D"/>
    <w:rsid w:val="00157A90"/>
    <w:rsid w:val="0016476A"/>
    <w:rsid w:val="0017259D"/>
    <w:rsid w:val="00173014"/>
    <w:rsid w:val="00183FAE"/>
    <w:rsid w:val="001856AD"/>
    <w:rsid w:val="001867B9"/>
    <w:rsid w:val="001A2E0D"/>
    <w:rsid w:val="001B0FC6"/>
    <w:rsid w:val="001C377F"/>
    <w:rsid w:val="001D56E6"/>
    <w:rsid w:val="00201DBA"/>
    <w:rsid w:val="002177CA"/>
    <w:rsid w:val="00220E78"/>
    <w:rsid w:val="00231ABA"/>
    <w:rsid w:val="00232503"/>
    <w:rsid w:val="00242C18"/>
    <w:rsid w:val="00265120"/>
    <w:rsid w:val="002727B0"/>
    <w:rsid w:val="00274799"/>
    <w:rsid w:val="00282BE8"/>
    <w:rsid w:val="0029004E"/>
    <w:rsid w:val="002955FC"/>
    <w:rsid w:val="00297200"/>
    <w:rsid w:val="002B2990"/>
    <w:rsid w:val="002C1EE3"/>
    <w:rsid w:val="002D3068"/>
    <w:rsid w:val="002D3E7B"/>
    <w:rsid w:val="002D78B5"/>
    <w:rsid w:val="002E1199"/>
    <w:rsid w:val="002E2AE2"/>
    <w:rsid w:val="002E51CB"/>
    <w:rsid w:val="003249A8"/>
    <w:rsid w:val="00363A04"/>
    <w:rsid w:val="0037443D"/>
    <w:rsid w:val="003806E4"/>
    <w:rsid w:val="003810E1"/>
    <w:rsid w:val="00387984"/>
    <w:rsid w:val="003A72E8"/>
    <w:rsid w:val="003B08A4"/>
    <w:rsid w:val="003B094C"/>
    <w:rsid w:val="003B0BA7"/>
    <w:rsid w:val="003B34F3"/>
    <w:rsid w:val="003B6398"/>
    <w:rsid w:val="003B654A"/>
    <w:rsid w:val="003C1A4F"/>
    <w:rsid w:val="003D0B9C"/>
    <w:rsid w:val="003D1732"/>
    <w:rsid w:val="003E01F4"/>
    <w:rsid w:val="003E2F77"/>
    <w:rsid w:val="00410B23"/>
    <w:rsid w:val="0041306F"/>
    <w:rsid w:val="0041387B"/>
    <w:rsid w:val="0043014E"/>
    <w:rsid w:val="0046048F"/>
    <w:rsid w:val="00465A2D"/>
    <w:rsid w:val="00466A51"/>
    <w:rsid w:val="00470B47"/>
    <w:rsid w:val="00474995"/>
    <w:rsid w:val="00475390"/>
    <w:rsid w:val="00487B2E"/>
    <w:rsid w:val="0049294A"/>
    <w:rsid w:val="004A2FDB"/>
    <w:rsid w:val="004A4DD0"/>
    <w:rsid w:val="004B7D8D"/>
    <w:rsid w:val="004E2078"/>
    <w:rsid w:val="004E3F75"/>
    <w:rsid w:val="004F2317"/>
    <w:rsid w:val="005009C6"/>
    <w:rsid w:val="00510E3C"/>
    <w:rsid w:val="00512855"/>
    <w:rsid w:val="00537B55"/>
    <w:rsid w:val="0054672F"/>
    <w:rsid w:val="00547BDC"/>
    <w:rsid w:val="00551549"/>
    <w:rsid w:val="00556842"/>
    <w:rsid w:val="00556A37"/>
    <w:rsid w:val="005605C1"/>
    <w:rsid w:val="00562DCE"/>
    <w:rsid w:val="00577571"/>
    <w:rsid w:val="005824E8"/>
    <w:rsid w:val="0058557B"/>
    <w:rsid w:val="00590C31"/>
    <w:rsid w:val="00594E75"/>
    <w:rsid w:val="005962C2"/>
    <w:rsid w:val="005A44AD"/>
    <w:rsid w:val="005B41D2"/>
    <w:rsid w:val="005D0E65"/>
    <w:rsid w:val="005D5800"/>
    <w:rsid w:val="005E0675"/>
    <w:rsid w:val="005E17BC"/>
    <w:rsid w:val="005E27DE"/>
    <w:rsid w:val="005F7FDE"/>
    <w:rsid w:val="00611E69"/>
    <w:rsid w:val="0063403A"/>
    <w:rsid w:val="00645784"/>
    <w:rsid w:val="00646674"/>
    <w:rsid w:val="00647A3B"/>
    <w:rsid w:val="00660BA8"/>
    <w:rsid w:val="00662F74"/>
    <w:rsid w:val="0066392E"/>
    <w:rsid w:val="006714B6"/>
    <w:rsid w:val="00686E2B"/>
    <w:rsid w:val="00686ECC"/>
    <w:rsid w:val="006910FE"/>
    <w:rsid w:val="00691DC5"/>
    <w:rsid w:val="006B0120"/>
    <w:rsid w:val="006C0FDD"/>
    <w:rsid w:val="006C684D"/>
    <w:rsid w:val="006D2071"/>
    <w:rsid w:val="006D74BB"/>
    <w:rsid w:val="00714ADD"/>
    <w:rsid w:val="007155EB"/>
    <w:rsid w:val="007208FC"/>
    <w:rsid w:val="007259B4"/>
    <w:rsid w:val="00726BD7"/>
    <w:rsid w:val="00740152"/>
    <w:rsid w:val="00740E88"/>
    <w:rsid w:val="0074594A"/>
    <w:rsid w:val="00751EE9"/>
    <w:rsid w:val="007563CE"/>
    <w:rsid w:val="00757CF3"/>
    <w:rsid w:val="007621CE"/>
    <w:rsid w:val="00771321"/>
    <w:rsid w:val="00776969"/>
    <w:rsid w:val="007A4115"/>
    <w:rsid w:val="007A611B"/>
    <w:rsid w:val="007C7EB4"/>
    <w:rsid w:val="007D505E"/>
    <w:rsid w:val="0080127F"/>
    <w:rsid w:val="008018E4"/>
    <w:rsid w:val="0081481E"/>
    <w:rsid w:val="00833447"/>
    <w:rsid w:val="00836055"/>
    <w:rsid w:val="00840093"/>
    <w:rsid w:val="008400CB"/>
    <w:rsid w:val="00842258"/>
    <w:rsid w:val="00846CC2"/>
    <w:rsid w:val="00847E10"/>
    <w:rsid w:val="00865A1D"/>
    <w:rsid w:val="00865A7B"/>
    <w:rsid w:val="00872040"/>
    <w:rsid w:val="0088332C"/>
    <w:rsid w:val="008857DB"/>
    <w:rsid w:val="00890DD6"/>
    <w:rsid w:val="008A6FBF"/>
    <w:rsid w:val="008C560D"/>
    <w:rsid w:val="008E4567"/>
    <w:rsid w:val="00905BD7"/>
    <w:rsid w:val="00930DF8"/>
    <w:rsid w:val="00961F7D"/>
    <w:rsid w:val="009802CE"/>
    <w:rsid w:val="00981242"/>
    <w:rsid w:val="00982CD8"/>
    <w:rsid w:val="00985224"/>
    <w:rsid w:val="00986FF3"/>
    <w:rsid w:val="00987228"/>
    <w:rsid w:val="00990973"/>
    <w:rsid w:val="0099129E"/>
    <w:rsid w:val="00991D4A"/>
    <w:rsid w:val="009A1CBE"/>
    <w:rsid w:val="009B30D2"/>
    <w:rsid w:val="009F0732"/>
    <w:rsid w:val="009F6C6E"/>
    <w:rsid w:val="009F716B"/>
    <w:rsid w:val="009F72B4"/>
    <w:rsid w:val="009F75F9"/>
    <w:rsid w:val="00A01FB1"/>
    <w:rsid w:val="00A03C4F"/>
    <w:rsid w:val="00A061B7"/>
    <w:rsid w:val="00A062B2"/>
    <w:rsid w:val="00A1064E"/>
    <w:rsid w:val="00A11890"/>
    <w:rsid w:val="00A20DE4"/>
    <w:rsid w:val="00A20EB0"/>
    <w:rsid w:val="00A446AC"/>
    <w:rsid w:val="00A44F34"/>
    <w:rsid w:val="00A52C47"/>
    <w:rsid w:val="00A55D25"/>
    <w:rsid w:val="00A66BE3"/>
    <w:rsid w:val="00A83246"/>
    <w:rsid w:val="00A84CE2"/>
    <w:rsid w:val="00A971FA"/>
    <w:rsid w:val="00AA01B7"/>
    <w:rsid w:val="00AB4CC8"/>
    <w:rsid w:val="00AD5460"/>
    <w:rsid w:val="00AD6316"/>
    <w:rsid w:val="00AE26A9"/>
    <w:rsid w:val="00AE662D"/>
    <w:rsid w:val="00AE7737"/>
    <w:rsid w:val="00B049D8"/>
    <w:rsid w:val="00B127E8"/>
    <w:rsid w:val="00B203B4"/>
    <w:rsid w:val="00B27D07"/>
    <w:rsid w:val="00B42A3F"/>
    <w:rsid w:val="00B42F9C"/>
    <w:rsid w:val="00B4616A"/>
    <w:rsid w:val="00B525F8"/>
    <w:rsid w:val="00B54112"/>
    <w:rsid w:val="00B60671"/>
    <w:rsid w:val="00B64757"/>
    <w:rsid w:val="00B65E96"/>
    <w:rsid w:val="00B704ED"/>
    <w:rsid w:val="00B72049"/>
    <w:rsid w:val="00B75CD0"/>
    <w:rsid w:val="00B8347E"/>
    <w:rsid w:val="00B94900"/>
    <w:rsid w:val="00BA466E"/>
    <w:rsid w:val="00BA7D8F"/>
    <w:rsid w:val="00BB5EF0"/>
    <w:rsid w:val="00BB67C2"/>
    <w:rsid w:val="00BC5321"/>
    <w:rsid w:val="00BD31A8"/>
    <w:rsid w:val="00BD328B"/>
    <w:rsid w:val="00BE1AC7"/>
    <w:rsid w:val="00BF03F3"/>
    <w:rsid w:val="00BF1D09"/>
    <w:rsid w:val="00C00CD0"/>
    <w:rsid w:val="00C07353"/>
    <w:rsid w:val="00C11922"/>
    <w:rsid w:val="00C1369B"/>
    <w:rsid w:val="00C25762"/>
    <w:rsid w:val="00C2662D"/>
    <w:rsid w:val="00C3363B"/>
    <w:rsid w:val="00C4689F"/>
    <w:rsid w:val="00C539CE"/>
    <w:rsid w:val="00C61B14"/>
    <w:rsid w:val="00C65BCA"/>
    <w:rsid w:val="00C73063"/>
    <w:rsid w:val="00C8710E"/>
    <w:rsid w:val="00C94348"/>
    <w:rsid w:val="00CB1B30"/>
    <w:rsid w:val="00CC333C"/>
    <w:rsid w:val="00CC731C"/>
    <w:rsid w:val="00CD2406"/>
    <w:rsid w:val="00CD27AC"/>
    <w:rsid w:val="00CF0E1D"/>
    <w:rsid w:val="00D063B5"/>
    <w:rsid w:val="00D06B32"/>
    <w:rsid w:val="00D14B04"/>
    <w:rsid w:val="00D16F56"/>
    <w:rsid w:val="00D22BA0"/>
    <w:rsid w:val="00D30546"/>
    <w:rsid w:val="00D434B8"/>
    <w:rsid w:val="00D4521E"/>
    <w:rsid w:val="00D47C2E"/>
    <w:rsid w:val="00D51CDB"/>
    <w:rsid w:val="00D56116"/>
    <w:rsid w:val="00D60C99"/>
    <w:rsid w:val="00D67D9A"/>
    <w:rsid w:val="00D70186"/>
    <w:rsid w:val="00D7305B"/>
    <w:rsid w:val="00D74C73"/>
    <w:rsid w:val="00D77D14"/>
    <w:rsid w:val="00D846A5"/>
    <w:rsid w:val="00D874E2"/>
    <w:rsid w:val="00D87ADB"/>
    <w:rsid w:val="00D94F88"/>
    <w:rsid w:val="00DB330A"/>
    <w:rsid w:val="00DD57AC"/>
    <w:rsid w:val="00DD6D81"/>
    <w:rsid w:val="00DE5B51"/>
    <w:rsid w:val="00E00F1A"/>
    <w:rsid w:val="00E02B15"/>
    <w:rsid w:val="00E17115"/>
    <w:rsid w:val="00E323CF"/>
    <w:rsid w:val="00E46E01"/>
    <w:rsid w:val="00E50D44"/>
    <w:rsid w:val="00E625ED"/>
    <w:rsid w:val="00E677F2"/>
    <w:rsid w:val="00E819BB"/>
    <w:rsid w:val="00E95913"/>
    <w:rsid w:val="00E9769E"/>
    <w:rsid w:val="00EA42F2"/>
    <w:rsid w:val="00EA7FF5"/>
    <w:rsid w:val="00EB6136"/>
    <w:rsid w:val="00EB62F2"/>
    <w:rsid w:val="00ED50BB"/>
    <w:rsid w:val="00ED56FB"/>
    <w:rsid w:val="00EE15FF"/>
    <w:rsid w:val="00EE2292"/>
    <w:rsid w:val="00EF0C6D"/>
    <w:rsid w:val="00F13ECE"/>
    <w:rsid w:val="00F25339"/>
    <w:rsid w:val="00F30D2C"/>
    <w:rsid w:val="00F31509"/>
    <w:rsid w:val="00F333E5"/>
    <w:rsid w:val="00F568D6"/>
    <w:rsid w:val="00F56BBE"/>
    <w:rsid w:val="00F75318"/>
    <w:rsid w:val="00F832F0"/>
    <w:rsid w:val="00F92BA2"/>
    <w:rsid w:val="00F9347C"/>
    <w:rsid w:val="00FA1716"/>
    <w:rsid w:val="00FB12E3"/>
    <w:rsid w:val="00FC6409"/>
    <w:rsid w:val="00FC79C5"/>
    <w:rsid w:val="00FD3104"/>
    <w:rsid w:val="00FE3C57"/>
    <w:rsid w:val="00FE7DD0"/>
    <w:rsid w:val="00FF043C"/>
    <w:rsid w:val="00FF08BE"/>
    <w:rsid w:val="00FF25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7D6DD"/>
  <w15:chartTrackingRefBased/>
  <w15:docId w15:val="{209B971B-1E48-491D-ABB3-2679EE51D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5F8"/>
    <w:pPr>
      <w:ind w:left="720"/>
      <w:contextualSpacing/>
    </w:pPr>
  </w:style>
  <w:style w:type="character" w:styleId="Hyperlink">
    <w:name w:val="Hyperlink"/>
    <w:basedOn w:val="DefaultParagraphFont"/>
    <w:uiPriority w:val="99"/>
    <w:unhideWhenUsed/>
    <w:rsid w:val="002D3068"/>
    <w:rPr>
      <w:color w:val="0563C1" w:themeColor="hyperlink"/>
      <w:u w:val="single"/>
    </w:rPr>
  </w:style>
  <w:style w:type="character" w:styleId="UnresolvedMention">
    <w:name w:val="Unresolved Mention"/>
    <w:basedOn w:val="DefaultParagraphFont"/>
    <w:uiPriority w:val="99"/>
    <w:semiHidden/>
    <w:unhideWhenUsed/>
    <w:rsid w:val="002D3068"/>
    <w:rPr>
      <w:color w:val="605E5C"/>
      <w:shd w:val="clear" w:color="auto" w:fill="E1DFDD"/>
    </w:rPr>
  </w:style>
  <w:style w:type="paragraph" w:styleId="Header">
    <w:name w:val="header"/>
    <w:basedOn w:val="Normal"/>
    <w:link w:val="HeaderChar"/>
    <w:uiPriority w:val="99"/>
    <w:unhideWhenUsed/>
    <w:rsid w:val="008012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27F"/>
  </w:style>
  <w:style w:type="paragraph" w:styleId="Footer">
    <w:name w:val="footer"/>
    <w:basedOn w:val="Normal"/>
    <w:link w:val="FooterChar"/>
    <w:uiPriority w:val="99"/>
    <w:unhideWhenUsed/>
    <w:rsid w:val="008012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27F"/>
  </w:style>
  <w:style w:type="paragraph" w:styleId="Revision">
    <w:name w:val="Revision"/>
    <w:hidden/>
    <w:uiPriority w:val="99"/>
    <w:semiHidden/>
    <w:rsid w:val="009912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qmul.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arcs.qmul.ac.uk/media/arcs/policyzone/Privacy-Notice-for-Research-Participants.pdf" TargetMode="External"/><Relationship Id="rId17" Type="http://schemas.openxmlformats.org/officeDocument/2006/relationships/hyperlink" Target="mailto:a.ahluwalia@qmul.ac.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s.rathod@qmul.ac.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andrew.sullivan@nhs.net"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ethics@qmul.ac.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F40EBDD52A943B11B19E9D135AE8F" ma:contentTypeVersion="14" ma:contentTypeDescription="Create a new document." ma:contentTypeScope="" ma:versionID="d76b845044cdbb69468f8597f0f9a8ec">
  <xsd:schema xmlns:xsd="http://www.w3.org/2001/XMLSchema" xmlns:xs="http://www.w3.org/2001/XMLSchema" xmlns:p="http://schemas.microsoft.com/office/2006/metadata/properties" xmlns:ns2="bfa51653-7f23-4370-b90c-04e0195be3a8" xmlns:ns3="0eb92e3b-db87-41ef-b535-5ebe821d5c43" targetNamespace="http://schemas.microsoft.com/office/2006/metadata/properties" ma:root="true" ma:fieldsID="5cfecd94240d97ee0393806620bafb8f" ns2:_="" ns3:_="">
    <xsd:import namespace="bfa51653-7f23-4370-b90c-04e0195be3a8"/>
    <xsd:import namespace="0eb92e3b-db87-41ef-b535-5ebe821d5c4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1653-7f23-4370-b90c-04e0195be3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description="&#10; "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92e3b-db87-41ef-b535-5ebe821d5c4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13bb50-e1a1-4dc7-9851-f038c37d37b7}" ma:internalName="TaxCatchAll" ma:showField="CatchAllData" ma:web="0eb92e3b-db87-41ef-b535-5ebe821d5c4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eb92e3b-db87-41ef-b535-5ebe821d5c43" xsi:nil="true"/>
    <lcf76f155ced4ddcb4097134ff3c332f xmlns="bfa51653-7f23-4370-b90c-04e0195be3a8">
      <Terms xmlns="http://schemas.microsoft.com/office/infopath/2007/PartnerControls"/>
    </lcf76f155ced4ddcb4097134ff3c332f>
    <Notes xmlns="bfa51653-7f23-4370-b90c-04e0195be3a8" xsi:nil="true"/>
  </documentManagement>
</p:properties>
</file>

<file path=customXml/itemProps1.xml><?xml version="1.0" encoding="utf-8"?>
<ds:datastoreItem xmlns:ds="http://schemas.openxmlformats.org/officeDocument/2006/customXml" ds:itemID="{F610D3CE-B0BF-4CFF-9880-54D6814B09F1}"/>
</file>

<file path=customXml/itemProps2.xml><?xml version="1.0" encoding="utf-8"?>
<ds:datastoreItem xmlns:ds="http://schemas.openxmlformats.org/officeDocument/2006/customXml" ds:itemID="{593A436B-AFD3-458D-B216-CE1D73504B03}">
  <ds:schemaRefs>
    <ds:schemaRef ds:uri="http://schemas.microsoft.com/sharepoint/v3/contenttype/forms"/>
  </ds:schemaRefs>
</ds:datastoreItem>
</file>

<file path=customXml/itemProps3.xml><?xml version="1.0" encoding="utf-8"?>
<ds:datastoreItem xmlns:ds="http://schemas.openxmlformats.org/officeDocument/2006/customXml" ds:itemID="{0EA96F98-3801-4B73-AA6D-2A01AB4FB79F}">
  <ds:schemaRefs>
    <ds:schemaRef ds:uri="http://schemas.microsoft.com/office/2006/metadata/properties"/>
    <ds:schemaRef ds:uri="http://schemas.microsoft.com/office/infopath/2007/PartnerControls"/>
    <ds:schemaRef ds:uri="0eb92e3b-db87-41ef-b535-5ebe821d5c43"/>
    <ds:schemaRef ds:uri="bfa51653-7f23-4370-b90c-04e0195be3a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2518</Words>
  <Characters>14357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Sullivan</dc:creator>
  <cp:keywords/>
  <dc:description/>
  <cp:lastModifiedBy>Andrew John Sullivan</cp:lastModifiedBy>
  <cp:revision>4</cp:revision>
  <dcterms:created xsi:type="dcterms:W3CDTF">2022-11-29T09:17:00Z</dcterms:created>
  <dcterms:modified xsi:type="dcterms:W3CDTF">2022-11-29T09:23:00Z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0x010100443F40EBDD52A943B11B19E9D135AE8F</vt:lpwstr>
  </property>
  <property fmtid="{D5CDD505-2E9C-101B-9397-08002B2CF9AE}" pid="3" name="MediaServiceImageTags">
    <vt:lpwstr/>
  </property>
</Properties>
</file>